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DAC28F" w14:textId="77777777" w:rsidR="00934171" w:rsidRPr="0052668D" w:rsidRDefault="00934171" w:rsidP="00934171">
      <w:pPr>
        <w:spacing w:after="480" w:line="240" w:lineRule="exact"/>
        <w:ind w:left="5103"/>
        <w:jc w:val="right"/>
        <w:rPr>
          <w:rFonts w:ascii="Times New Roman" w:hAnsi="Times New Roman"/>
          <w:sz w:val="28"/>
          <w:szCs w:val="28"/>
        </w:rPr>
      </w:pPr>
      <w:r w:rsidRPr="0052668D">
        <w:rPr>
          <w:rFonts w:ascii="Times New Roman" w:hAnsi="Times New Roman"/>
          <w:sz w:val="28"/>
          <w:szCs w:val="28"/>
        </w:rPr>
        <w:t>Проект</w:t>
      </w:r>
    </w:p>
    <w:p w14:paraId="6766C4C9" w14:textId="77777777" w:rsidR="00934171" w:rsidRPr="0052668D" w:rsidRDefault="00934171" w:rsidP="00BE1C1F">
      <w:pPr>
        <w:widowControl/>
        <w:autoSpaceDE/>
        <w:autoSpaceDN/>
        <w:adjustRightInd/>
        <w:spacing w:line="240" w:lineRule="exact"/>
        <w:ind w:firstLine="0"/>
        <w:jc w:val="right"/>
        <w:rPr>
          <w:rFonts w:ascii="Times New Roman" w:hAnsi="Times New Roman" w:cs="Times New Roman"/>
          <w:sz w:val="28"/>
          <w:szCs w:val="28"/>
          <w:lang w:eastAsia="en-US"/>
        </w:rPr>
      </w:pPr>
      <w:r w:rsidRPr="0052668D">
        <w:rPr>
          <w:rFonts w:ascii="Times New Roman" w:hAnsi="Times New Roman" w:cs="Times New Roman"/>
          <w:sz w:val="28"/>
          <w:szCs w:val="28"/>
          <w:lang w:eastAsia="en-US"/>
        </w:rPr>
        <w:t xml:space="preserve">Внесен главой городского округа – </w:t>
      </w:r>
    </w:p>
    <w:p w14:paraId="6C982EE1" w14:textId="77777777" w:rsidR="00934171" w:rsidRPr="0052668D" w:rsidRDefault="00934171" w:rsidP="00BE1C1F">
      <w:pPr>
        <w:widowControl/>
        <w:autoSpaceDE/>
        <w:autoSpaceDN/>
        <w:adjustRightInd/>
        <w:spacing w:line="240" w:lineRule="exact"/>
        <w:ind w:firstLine="0"/>
        <w:jc w:val="right"/>
        <w:rPr>
          <w:rFonts w:ascii="Times New Roman" w:hAnsi="Times New Roman" w:cs="Times New Roman"/>
          <w:sz w:val="28"/>
          <w:szCs w:val="28"/>
          <w:lang w:eastAsia="en-US"/>
        </w:rPr>
      </w:pPr>
      <w:r w:rsidRPr="0052668D">
        <w:rPr>
          <w:rFonts w:ascii="Times New Roman" w:hAnsi="Times New Roman" w:cs="Times New Roman"/>
          <w:sz w:val="28"/>
          <w:szCs w:val="28"/>
          <w:lang w:eastAsia="en-US"/>
        </w:rPr>
        <w:t xml:space="preserve">главой администрации </w:t>
      </w:r>
    </w:p>
    <w:p w14:paraId="254B621B" w14:textId="77777777" w:rsidR="00934171" w:rsidRPr="0052668D" w:rsidRDefault="00934171" w:rsidP="00BE1C1F">
      <w:pPr>
        <w:widowControl/>
        <w:autoSpaceDE/>
        <w:autoSpaceDN/>
        <w:adjustRightInd/>
        <w:spacing w:line="240" w:lineRule="exact"/>
        <w:ind w:firstLine="0"/>
        <w:jc w:val="right"/>
        <w:rPr>
          <w:rFonts w:ascii="Times New Roman" w:hAnsi="Times New Roman" w:cs="Times New Roman"/>
          <w:sz w:val="28"/>
          <w:szCs w:val="28"/>
          <w:lang w:eastAsia="en-US"/>
        </w:rPr>
      </w:pPr>
      <w:r w:rsidRPr="0052668D">
        <w:rPr>
          <w:rFonts w:ascii="Times New Roman" w:hAnsi="Times New Roman" w:cs="Times New Roman"/>
          <w:sz w:val="28"/>
          <w:szCs w:val="28"/>
          <w:lang w:eastAsia="en-US"/>
        </w:rPr>
        <w:t xml:space="preserve">Соликамского городского округа </w:t>
      </w:r>
    </w:p>
    <w:p w14:paraId="57FF5CBB" w14:textId="77777777" w:rsidR="00934171" w:rsidRPr="0052668D" w:rsidRDefault="00934171" w:rsidP="00BE1C1F">
      <w:pPr>
        <w:widowControl/>
        <w:autoSpaceDE/>
        <w:autoSpaceDN/>
        <w:adjustRightInd/>
        <w:spacing w:line="240" w:lineRule="exact"/>
        <w:ind w:firstLine="0"/>
        <w:jc w:val="right"/>
        <w:rPr>
          <w:rFonts w:ascii="Times New Roman" w:hAnsi="Times New Roman" w:cs="Times New Roman"/>
          <w:sz w:val="28"/>
          <w:szCs w:val="28"/>
          <w:lang w:eastAsia="en-US"/>
        </w:rPr>
      </w:pPr>
      <w:proofErr w:type="spellStart"/>
      <w:r w:rsidRPr="0052668D">
        <w:rPr>
          <w:rFonts w:ascii="Times New Roman" w:hAnsi="Times New Roman" w:cs="Times New Roman"/>
          <w:sz w:val="28"/>
          <w:szCs w:val="28"/>
          <w:lang w:eastAsia="en-US"/>
        </w:rPr>
        <w:t>Е.Н.Самоуковым</w:t>
      </w:r>
      <w:proofErr w:type="spellEnd"/>
    </w:p>
    <w:p w14:paraId="7A95513D" w14:textId="77777777" w:rsidR="00934171" w:rsidRPr="0052668D" w:rsidRDefault="00934171" w:rsidP="00934171">
      <w:pPr>
        <w:spacing w:line="240" w:lineRule="exact"/>
        <w:rPr>
          <w:rFonts w:ascii="Times New Roman" w:hAnsi="Times New Roman"/>
          <w:b/>
          <w:bCs/>
          <w:sz w:val="28"/>
          <w:szCs w:val="28"/>
        </w:rPr>
      </w:pPr>
    </w:p>
    <w:p w14:paraId="4D5A9329" w14:textId="77777777" w:rsidR="00934171" w:rsidRPr="0052668D" w:rsidRDefault="00934171" w:rsidP="00934171">
      <w:pPr>
        <w:spacing w:line="240" w:lineRule="exact"/>
        <w:rPr>
          <w:rFonts w:ascii="Times New Roman" w:hAnsi="Times New Roman"/>
          <w:b/>
          <w:sz w:val="28"/>
          <w:szCs w:val="28"/>
        </w:rPr>
      </w:pPr>
    </w:p>
    <w:p w14:paraId="26CC6B6E" w14:textId="77777777" w:rsidR="00934171" w:rsidRPr="0052668D" w:rsidRDefault="00934171" w:rsidP="00934171">
      <w:pPr>
        <w:jc w:val="center"/>
        <w:rPr>
          <w:rFonts w:ascii="Calibri" w:hAnsi="Calibri"/>
          <w:b/>
          <w:sz w:val="28"/>
          <w:szCs w:val="28"/>
        </w:rPr>
      </w:pPr>
    </w:p>
    <w:p w14:paraId="0B422525" w14:textId="77777777" w:rsidR="00934171" w:rsidRPr="0052668D" w:rsidRDefault="00934171" w:rsidP="00934171">
      <w:pPr>
        <w:spacing w:line="240" w:lineRule="exact"/>
        <w:rPr>
          <w:b/>
          <w:sz w:val="28"/>
          <w:szCs w:val="28"/>
        </w:rPr>
      </w:pPr>
    </w:p>
    <w:p w14:paraId="0397A92D" w14:textId="77777777" w:rsidR="00934171" w:rsidRPr="0052668D" w:rsidRDefault="00934171" w:rsidP="00934171">
      <w:pPr>
        <w:spacing w:line="240" w:lineRule="exact"/>
        <w:rPr>
          <w:rFonts w:ascii="Times New Roman" w:hAnsi="Times New Roman"/>
          <w:b/>
          <w:sz w:val="28"/>
          <w:szCs w:val="28"/>
        </w:rPr>
      </w:pPr>
    </w:p>
    <w:p w14:paraId="6C41E7AE" w14:textId="77777777" w:rsidR="00934171" w:rsidRPr="0052668D" w:rsidRDefault="00934171" w:rsidP="00934171">
      <w:pPr>
        <w:spacing w:line="240" w:lineRule="exact"/>
        <w:rPr>
          <w:rFonts w:ascii="Times New Roman" w:hAnsi="Times New Roman"/>
          <w:b/>
          <w:sz w:val="28"/>
          <w:szCs w:val="28"/>
        </w:rPr>
      </w:pPr>
    </w:p>
    <w:p w14:paraId="3761F13A" w14:textId="77777777" w:rsidR="00934171" w:rsidRPr="0052668D" w:rsidRDefault="00934171" w:rsidP="00934171">
      <w:pPr>
        <w:spacing w:line="240" w:lineRule="exact"/>
        <w:rPr>
          <w:rFonts w:ascii="Times New Roman" w:hAnsi="Times New Roman"/>
          <w:b/>
          <w:sz w:val="28"/>
          <w:szCs w:val="28"/>
        </w:rPr>
      </w:pPr>
    </w:p>
    <w:p w14:paraId="43701104" w14:textId="77777777" w:rsidR="00934171" w:rsidRPr="0052668D" w:rsidRDefault="00934171" w:rsidP="00934171">
      <w:pPr>
        <w:spacing w:line="240" w:lineRule="exact"/>
        <w:rPr>
          <w:rFonts w:ascii="Times New Roman" w:hAnsi="Times New Roman"/>
          <w:b/>
          <w:sz w:val="28"/>
          <w:szCs w:val="28"/>
        </w:rPr>
      </w:pPr>
    </w:p>
    <w:p w14:paraId="3D49A337" w14:textId="77777777" w:rsidR="00934171" w:rsidRPr="0052668D" w:rsidRDefault="00934171" w:rsidP="00934171">
      <w:pPr>
        <w:spacing w:line="240" w:lineRule="exact"/>
        <w:rPr>
          <w:rFonts w:ascii="Times New Roman" w:hAnsi="Times New Roman"/>
          <w:b/>
          <w:sz w:val="28"/>
          <w:szCs w:val="28"/>
        </w:rPr>
      </w:pPr>
    </w:p>
    <w:p w14:paraId="4D0749E0" w14:textId="77777777" w:rsidR="00934171" w:rsidRPr="0052668D" w:rsidRDefault="00934171" w:rsidP="00934171">
      <w:pPr>
        <w:spacing w:line="240" w:lineRule="exact"/>
        <w:rPr>
          <w:rFonts w:ascii="Times New Roman" w:hAnsi="Times New Roman"/>
          <w:b/>
          <w:sz w:val="28"/>
          <w:szCs w:val="28"/>
        </w:rPr>
      </w:pPr>
    </w:p>
    <w:p w14:paraId="2BA9E87F" w14:textId="77777777" w:rsidR="00934171" w:rsidRPr="0052668D" w:rsidRDefault="00934171" w:rsidP="00934171">
      <w:pPr>
        <w:spacing w:line="240" w:lineRule="exact"/>
        <w:rPr>
          <w:rFonts w:ascii="Times New Roman" w:hAnsi="Times New Roman"/>
          <w:b/>
          <w:sz w:val="28"/>
          <w:szCs w:val="28"/>
        </w:rPr>
      </w:pPr>
    </w:p>
    <w:p w14:paraId="30492CF9" w14:textId="77777777" w:rsidR="001E66C4" w:rsidRPr="0052668D" w:rsidRDefault="00934171" w:rsidP="001E66C4">
      <w:pPr>
        <w:pStyle w:val="70"/>
        <w:spacing w:before="0" w:after="0"/>
        <w:ind w:left="20" w:firstLine="0"/>
        <w:rPr>
          <w:rFonts w:ascii="Times New Roman" w:hAnsi="Times New Roman" w:cs="Times New Roman"/>
          <w:spacing w:val="0"/>
          <w:sz w:val="28"/>
          <w:szCs w:val="28"/>
        </w:rPr>
      </w:pPr>
      <w:r w:rsidRPr="0052668D">
        <w:rPr>
          <w:rFonts w:ascii="Times New Roman" w:hAnsi="Times New Roman" w:cs="Times New Roman"/>
          <w:spacing w:val="0"/>
          <w:sz w:val="28"/>
          <w:szCs w:val="28"/>
        </w:rPr>
        <w:t xml:space="preserve">Об утверждении </w:t>
      </w:r>
      <w:r w:rsidR="001E66C4" w:rsidRPr="0052668D">
        <w:rPr>
          <w:rFonts w:ascii="Times New Roman" w:hAnsi="Times New Roman" w:cs="Times New Roman"/>
          <w:spacing w:val="0"/>
          <w:sz w:val="28"/>
          <w:szCs w:val="28"/>
        </w:rPr>
        <w:t>Положения о реализации</w:t>
      </w:r>
    </w:p>
    <w:p w14:paraId="024F2853" w14:textId="77777777" w:rsidR="001E66C4" w:rsidRPr="0052668D" w:rsidRDefault="00934171" w:rsidP="00BE1C1F">
      <w:pPr>
        <w:pStyle w:val="70"/>
        <w:spacing w:before="0" w:after="0"/>
        <w:ind w:left="20" w:firstLine="0"/>
        <w:rPr>
          <w:rFonts w:ascii="Times New Roman" w:hAnsi="Times New Roman" w:cs="Times New Roman"/>
          <w:spacing w:val="0"/>
          <w:sz w:val="28"/>
          <w:szCs w:val="28"/>
        </w:rPr>
      </w:pPr>
      <w:r w:rsidRPr="0052668D">
        <w:rPr>
          <w:rFonts w:ascii="Times New Roman" w:hAnsi="Times New Roman" w:cs="Times New Roman"/>
          <w:spacing w:val="0"/>
          <w:sz w:val="28"/>
          <w:szCs w:val="28"/>
        </w:rPr>
        <w:t xml:space="preserve">проектов инициативного бюджетирования </w:t>
      </w:r>
    </w:p>
    <w:p w14:paraId="31CA9FCA" w14:textId="77777777" w:rsidR="00934171" w:rsidRPr="0052668D" w:rsidRDefault="001E66C4" w:rsidP="001E66C4">
      <w:pPr>
        <w:pStyle w:val="70"/>
        <w:spacing w:before="0" w:after="0"/>
        <w:ind w:left="20" w:firstLine="0"/>
        <w:rPr>
          <w:rFonts w:ascii="Times New Roman" w:hAnsi="Times New Roman" w:cs="Times New Roman"/>
          <w:spacing w:val="0"/>
          <w:sz w:val="28"/>
          <w:szCs w:val="28"/>
        </w:rPr>
      </w:pPr>
      <w:r w:rsidRPr="0052668D">
        <w:rPr>
          <w:rFonts w:ascii="Times New Roman" w:hAnsi="Times New Roman" w:cs="Times New Roman"/>
          <w:spacing w:val="0"/>
          <w:sz w:val="28"/>
          <w:szCs w:val="28"/>
        </w:rPr>
        <w:t xml:space="preserve">на территории </w:t>
      </w:r>
      <w:r w:rsidR="00934171" w:rsidRPr="0052668D">
        <w:rPr>
          <w:rFonts w:ascii="Times New Roman" w:hAnsi="Times New Roman" w:cs="Times New Roman"/>
          <w:spacing w:val="0"/>
          <w:sz w:val="28"/>
          <w:szCs w:val="28"/>
        </w:rPr>
        <w:t>Соликамского городского округа</w:t>
      </w:r>
      <w:r w:rsidR="00BE1C1F" w:rsidRPr="0052668D">
        <w:rPr>
          <w:rFonts w:ascii="Times New Roman" w:hAnsi="Times New Roman" w:cs="Times New Roman"/>
          <w:spacing w:val="0"/>
          <w:sz w:val="28"/>
          <w:szCs w:val="28"/>
        </w:rPr>
        <w:t xml:space="preserve"> </w:t>
      </w:r>
    </w:p>
    <w:p w14:paraId="4560E599" w14:textId="7CB74489" w:rsidR="00EC57DA" w:rsidRPr="0052668D" w:rsidRDefault="00AF29D0" w:rsidP="00BE1C1F">
      <w:pPr>
        <w:spacing w:before="480" w:line="360" w:lineRule="exact"/>
        <w:rPr>
          <w:rFonts w:ascii="Times New Roman" w:hAnsi="Times New Roman" w:cs="Times New Roman"/>
          <w:sz w:val="28"/>
          <w:szCs w:val="28"/>
          <w:lang w:eastAsia="en-US"/>
        </w:rPr>
      </w:pPr>
      <w:r w:rsidRPr="0052668D">
        <w:rPr>
          <w:rFonts w:ascii="Times New Roman" w:hAnsi="Times New Roman" w:cs="Times New Roman"/>
          <w:sz w:val="28"/>
          <w:szCs w:val="28"/>
          <w:lang w:eastAsia="en-US"/>
        </w:rPr>
        <w:t xml:space="preserve">В соответствии с </w:t>
      </w:r>
      <w:hyperlink r:id="rId9" w:history="1">
        <w:r w:rsidRPr="0052668D">
          <w:rPr>
            <w:rFonts w:ascii="Times New Roman" w:hAnsi="Times New Roman" w:cs="Times New Roman"/>
            <w:sz w:val="28"/>
            <w:szCs w:val="28"/>
            <w:lang w:eastAsia="en-US"/>
          </w:rPr>
          <w:t>Законом</w:t>
        </w:r>
      </w:hyperlink>
      <w:r w:rsidR="00934171" w:rsidRPr="0052668D">
        <w:rPr>
          <w:rFonts w:ascii="Times New Roman" w:hAnsi="Times New Roman" w:cs="Times New Roman"/>
          <w:sz w:val="28"/>
          <w:szCs w:val="28"/>
          <w:lang w:eastAsia="en-US"/>
        </w:rPr>
        <w:t xml:space="preserve"> Пермского края от 2</w:t>
      </w:r>
      <w:r w:rsidR="00BA4F49" w:rsidRPr="0052668D">
        <w:rPr>
          <w:rFonts w:ascii="Times New Roman" w:hAnsi="Times New Roman" w:cs="Times New Roman"/>
          <w:sz w:val="28"/>
          <w:szCs w:val="28"/>
          <w:lang w:eastAsia="en-US"/>
        </w:rPr>
        <w:t xml:space="preserve"> июня </w:t>
      </w:r>
      <w:r w:rsidR="00934171" w:rsidRPr="0052668D">
        <w:rPr>
          <w:rFonts w:ascii="Times New Roman" w:hAnsi="Times New Roman" w:cs="Times New Roman"/>
          <w:sz w:val="28"/>
          <w:szCs w:val="28"/>
          <w:lang w:eastAsia="en-US"/>
        </w:rPr>
        <w:t xml:space="preserve">2016 </w:t>
      </w:r>
      <w:r w:rsidR="00BA4F49" w:rsidRPr="0052668D">
        <w:rPr>
          <w:rFonts w:ascii="Times New Roman" w:hAnsi="Times New Roman" w:cs="Times New Roman"/>
          <w:sz w:val="28"/>
          <w:szCs w:val="28"/>
          <w:lang w:eastAsia="en-US"/>
        </w:rPr>
        <w:t xml:space="preserve">г. </w:t>
      </w:r>
      <w:r w:rsidR="00EC57DA" w:rsidRPr="0052668D">
        <w:rPr>
          <w:rFonts w:ascii="Times New Roman" w:hAnsi="Times New Roman" w:cs="Times New Roman"/>
          <w:sz w:val="28"/>
          <w:szCs w:val="28"/>
          <w:lang w:eastAsia="en-US"/>
        </w:rPr>
        <w:t>№</w:t>
      </w:r>
      <w:r w:rsidR="00934171" w:rsidRPr="0052668D">
        <w:rPr>
          <w:rFonts w:ascii="Times New Roman" w:hAnsi="Times New Roman" w:cs="Times New Roman"/>
          <w:sz w:val="28"/>
          <w:szCs w:val="28"/>
          <w:lang w:eastAsia="en-US"/>
        </w:rPr>
        <w:t xml:space="preserve"> </w:t>
      </w:r>
      <w:r w:rsidRPr="0052668D">
        <w:rPr>
          <w:rFonts w:ascii="Times New Roman" w:hAnsi="Times New Roman" w:cs="Times New Roman"/>
          <w:sz w:val="28"/>
          <w:szCs w:val="28"/>
          <w:lang w:eastAsia="en-US"/>
        </w:rPr>
        <w:t xml:space="preserve">654-ПК </w:t>
      </w:r>
      <w:r w:rsidR="00934171" w:rsidRPr="0052668D">
        <w:rPr>
          <w:rFonts w:ascii="Times New Roman" w:hAnsi="Times New Roman" w:cs="Times New Roman"/>
          <w:sz w:val="28"/>
          <w:szCs w:val="28"/>
          <w:lang w:eastAsia="en-US"/>
        </w:rPr>
        <w:t>«</w:t>
      </w:r>
      <w:r w:rsidRPr="0052668D">
        <w:rPr>
          <w:rFonts w:ascii="Times New Roman" w:hAnsi="Times New Roman" w:cs="Times New Roman"/>
          <w:sz w:val="28"/>
          <w:szCs w:val="28"/>
          <w:lang w:eastAsia="en-US"/>
        </w:rPr>
        <w:t>О реализации проектов инициативного бюджетирования в Пермском крае</w:t>
      </w:r>
      <w:r w:rsidR="00EC57DA" w:rsidRPr="0052668D">
        <w:rPr>
          <w:rFonts w:ascii="Times New Roman" w:hAnsi="Times New Roman" w:cs="Times New Roman"/>
          <w:sz w:val="28"/>
          <w:szCs w:val="28"/>
          <w:lang w:eastAsia="en-US"/>
        </w:rPr>
        <w:t>»</w:t>
      </w:r>
      <w:r w:rsidRPr="0052668D">
        <w:rPr>
          <w:rFonts w:ascii="Times New Roman" w:hAnsi="Times New Roman" w:cs="Times New Roman"/>
          <w:sz w:val="28"/>
          <w:szCs w:val="28"/>
          <w:lang w:eastAsia="en-US"/>
        </w:rPr>
        <w:t xml:space="preserve">, </w:t>
      </w:r>
      <w:hyperlink r:id="rId10" w:history="1">
        <w:r w:rsidRPr="0052668D">
          <w:rPr>
            <w:rFonts w:ascii="Times New Roman" w:hAnsi="Times New Roman" w:cs="Times New Roman"/>
            <w:sz w:val="28"/>
            <w:szCs w:val="28"/>
            <w:lang w:eastAsia="en-US"/>
          </w:rPr>
          <w:t>постановлением</w:t>
        </w:r>
      </w:hyperlink>
      <w:r w:rsidRPr="0052668D">
        <w:rPr>
          <w:rFonts w:ascii="Times New Roman" w:hAnsi="Times New Roman" w:cs="Times New Roman"/>
          <w:sz w:val="28"/>
          <w:szCs w:val="28"/>
          <w:lang w:eastAsia="en-US"/>
        </w:rPr>
        <w:t xml:space="preserve"> Правительства</w:t>
      </w:r>
      <w:r w:rsidR="00EC57DA" w:rsidRPr="0052668D">
        <w:rPr>
          <w:rFonts w:ascii="Times New Roman" w:hAnsi="Times New Roman" w:cs="Times New Roman"/>
          <w:sz w:val="28"/>
          <w:szCs w:val="28"/>
          <w:lang w:eastAsia="en-US"/>
        </w:rPr>
        <w:t xml:space="preserve"> Пермского края от 10</w:t>
      </w:r>
      <w:r w:rsidR="00BA4F49" w:rsidRPr="0052668D">
        <w:rPr>
          <w:rFonts w:ascii="Times New Roman" w:hAnsi="Times New Roman" w:cs="Times New Roman"/>
          <w:sz w:val="28"/>
          <w:szCs w:val="28"/>
          <w:lang w:eastAsia="en-US"/>
        </w:rPr>
        <w:t xml:space="preserve"> января </w:t>
      </w:r>
      <w:r w:rsidR="00EC57DA" w:rsidRPr="0052668D">
        <w:rPr>
          <w:rFonts w:ascii="Times New Roman" w:hAnsi="Times New Roman" w:cs="Times New Roman"/>
          <w:sz w:val="28"/>
          <w:szCs w:val="28"/>
          <w:lang w:eastAsia="en-US"/>
        </w:rPr>
        <w:t xml:space="preserve">2017 </w:t>
      </w:r>
      <w:r w:rsidR="00BA4F49" w:rsidRPr="0052668D">
        <w:rPr>
          <w:rFonts w:ascii="Times New Roman" w:hAnsi="Times New Roman" w:cs="Times New Roman"/>
          <w:sz w:val="28"/>
          <w:szCs w:val="28"/>
          <w:lang w:eastAsia="en-US"/>
        </w:rPr>
        <w:t xml:space="preserve">г. </w:t>
      </w:r>
      <w:r w:rsidR="00EC57DA" w:rsidRPr="0052668D">
        <w:rPr>
          <w:rFonts w:ascii="Times New Roman" w:hAnsi="Times New Roman" w:cs="Times New Roman"/>
          <w:sz w:val="28"/>
          <w:szCs w:val="28"/>
          <w:lang w:eastAsia="en-US"/>
        </w:rPr>
        <w:t xml:space="preserve">№ </w:t>
      </w:r>
      <w:r w:rsidRPr="0052668D">
        <w:rPr>
          <w:rFonts w:ascii="Times New Roman" w:hAnsi="Times New Roman" w:cs="Times New Roman"/>
          <w:sz w:val="28"/>
          <w:szCs w:val="28"/>
          <w:lang w:eastAsia="en-US"/>
        </w:rPr>
        <w:t>6-п</w:t>
      </w:r>
      <w:r w:rsidR="00EC57DA" w:rsidRPr="0052668D">
        <w:rPr>
          <w:rFonts w:ascii="Times New Roman" w:hAnsi="Times New Roman" w:cs="Times New Roman"/>
          <w:sz w:val="28"/>
          <w:szCs w:val="28"/>
          <w:lang w:eastAsia="en-US"/>
        </w:rPr>
        <w:t xml:space="preserve"> «</w:t>
      </w:r>
      <w:r w:rsidRPr="0052668D">
        <w:rPr>
          <w:rFonts w:ascii="Times New Roman" w:hAnsi="Times New Roman" w:cs="Times New Roman"/>
          <w:sz w:val="28"/>
          <w:szCs w:val="28"/>
          <w:lang w:eastAsia="en-US"/>
        </w:rPr>
        <w:t xml:space="preserve">Об утверждении Порядка предоставления субсидий из бюджета Пермского края бюджетам муниципальных образований Пермского края на </w:t>
      </w:r>
      <w:proofErr w:type="spellStart"/>
      <w:r w:rsidRPr="0052668D">
        <w:rPr>
          <w:rFonts w:ascii="Times New Roman" w:hAnsi="Times New Roman" w:cs="Times New Roman"/>
          <w:sz w:val="28"/>
          <w:szCs w:val="28"/>
          <w:lang w:eastAsia="en-US"/>
        </w:rPr>
        <w:t>софинансирование</w:t>
      </w:r>
      <w:proofErr w:type="spellEnd"/>
      <w:r w:rsidRPr="0052668D">
        <w:rPr>
          <w:rFonts w:ascii="Times New Roman" w:hAnsi="Times New Roman" w:cs="Times New Roman"/>
          <w:sz w:val="28"/>
          <w:szCs w:val="28"/>
          <w:lang w:eastAsia="en-US"/>
        </w:rPr>
        <w:t xml:space="preserve"> проектов инициативного бюджетирования в Пермском крае</w:t>
      </w:r>
      <w:r w:rsidR="00EC57DA" w:rsidRPr="0052668D">
        <w:rPr>
          <w:rFonts w:ascii="Times New Roman" w:hAnsi="Times New Roman" w:cs="Times New Roman"/>
          <w:sz w:val="28"/>
          <w:szCs w:val="28"/>
          <w:lang w:eastAsia="en-US"/>
        </w:rPr>
        <w:t>»</w:t>
      </w:r>
      <w:r w:rsidR="00BF6303" w:rsidRPr="0052668D">
        <w:rPr>
          <w:rFonts w:ascii="Times New Roman" w:hAnsi="Times New Roman" w:cs="Times New Roman"/>
          <w:sz w:val="28"/>
          <w:szCs w:val="28"/>
          <w:lang w:eastAsia="en-US"/>
        </w:rPr>
        <w:t>,</w:t>
      </w:r>
      <w:r w:rsidR="00EC57DA" w:rsidRPr="0052668D">
        <w:rPr>
          <w:rFonts w:ascii="Times New Roman" w:hAnsi="Times New Roman" w:cs="Times New Roman"/>
          <w:sz w:val="28"/>
          <w:szCs w:val="28"/>
          <w:lang w:eastAsia="en-US"/>
        </w:rPr>
        <w:t xml:space="preserve"> </w:t>
      </w:r>
      <w:r w:rsidR="00BF6303" w:rsidRPr="0052668D">
        <w:rPr>
          <w:rFonts w:ascii="Times New Roman" w:hAnsi="Times New Roman" w:cs="Times New Roman"/>
          <w:sz w:val="28"/>
          <w:szCs w:val="28"/>
          <w:lang w:eastAsia="en-US"/>
        </w:rPr>
        <w:t>статьей 23 Устава Соликамского городского округа,</w:t>
      </w:r>
    </w:p>
    <w:p w14:paraId="3154E790" w14:textId="77777777" w:rsidR="00EC57DA" w:rsidRPr="0052668D" w:rsidRDefault="00EC57DA" w:rsidP="00BF6303">
      <w:pPr>
        <w:spacing w:line="360" w:lineRule="exact"/>
        <w:ind w:firstLine="709"/>
        <w:rPr>
          <w:rFonts w:ascii="Times New Roman" w:hAnsi="Times New Roman" w:cs="Times New Roman"/>
          <w:sz w:val="28"/>
          <w:szCs w:val="28"/>
          <w:lang w:eastAsia="en-US"/>
        </w:rPr>
      </w:pPr>
      <w:bookmarkStart w:id="0" w:name="sub_1"/>
      <w:r w:rsidRPr="0052668D">
        <w:rPr>
          <w:rFonts w:ascii="Times New Roman" w:hAnsi="Times New Roman" w:cs="Times New Roman"/>
          <w:sz w:val="28"/>
          <w:szCs w:val="28"/>
          <w:lang w:eastAsia="en-US"/>
        </w:rPr>
        <w:t>Дума Соликамского городского округа РЕШИЛА:</w:t>
      </w:r>
    </w:p>
    <w:p w14:paraId="21445602" w14:textId="44FD475F" w:rsidR="00BE1C1F" w:rsidRPr="0052668D" w:rsidRDefault="00DC668E" w:rsidP="00DC668E">
      <w:pPr>
        <w:spacing w:line="360" w:lineRule="exact"/>
        <w:rPr>
          <w:rStyle w:val="a4"/>
          <w:rFonts w:ascii="Times New Roman" w:hAnsi="Times New Roman"/>
          <w:color w:val="auto"/>
          <w:sz w:val="28"/>
          <w:szCs w:val="28"/>
        </w:rPr>
      </w:pPr>
      <w:r>
        <w:rPr>
          <w:rStyle w:val="a4"/>
          <w:rFonts w:ascii="Times New Roman" w:hAnsi="Times New Roman"/>
          <w:color w:val="auto"/>
          <w:sz w:val="28"/>
          <w:szCs w:val="28"/>
        </w:rPr>
        <w:t xml:space="preserve">1. </w:t>
      </w:r>
      <w:r w:rsidR="00AF29D0" w:rsidRPr="0052668D">
        <w:rPr>
          <w:rStyle w:val="a4"/>
          <w:rFonts w:ascii="Times New Roman" w:hAnsi="Times New Roman"/>
          <w:color w:val="auto"/>
          <w:sz w:val="28"/>
          <w:szCs w:val="28"/>
        </w:rPr>
        <w:t xml:space="preserve">Утвердить </w:t>
      </w:r>
      <w:r w:rsidR="007552CA">
        <w:rPr>
          <w:rStyle w:val="a4"/>
          <w:rFonts w:ascii="Times New Roman" w:hAnsi="Times New Roman"/>
          <w:color w:val="auto"/>
          <w:sz w:val="28"/>
          <w:szCs w:val="28"/>
        </w:rPr>
        <w:t xml:space="preserve">прилагаемое </w:t>
      </w:r>
      <w:r w:rsidR="001E66C4" w:rsidRPr="0052668D">
        <w:rPr>
          <w:rStyle w:val="a4"/>
          <w:rFonts w:ascii="Times New Roman" w:hAnsi="Times New Roman"/>
          <w:color w:val="auto"/>
          <w:sz w:val="28"/>
          <w:szCs w:val="28"/>
        </w:rPr>
        <w:t>Положение о реализации проектов инициативного бюджетирования на территории Соликамского городского округа</w:t>
      </w:r>
      <w:r w:rsidR="00AF29D0" w:rsidRPr="0052668D">
        <w:rPr>
          <w:rStyle w:val="a4"/>
          <w:rFonts w:ascii="Times New Roman" w:hAnsi="Times New Roman"/>
          <w:color w:val="auto"/>
          <w:sz w:val="28"/>
          <w:szCs w:val="28"/>
        </w:rPr>
        <w:t>.</w:t>
      </w:r>
      <w:bookmarkEnd w:id="0"/>
    </w:p>
    <w:p w14:paraId="55A44445" w14:textId="61FFC583" w:rsidR="00EC57DA" w:rsidRPr="0052668D" w:rsidRDefault="00DC668E" w:rsidP="00DC668E">
      <w:pPr>
        <w:spacing w:after="480" w:line="360" w:lineRule="exact"/>
        <w:rPr>
          <w:rFonts w:ascii="Times New Roman" w:hAnsi="Times New Roman" w:cs="Times New Roman"/>
          <w:sz w:val="28"/>
          <w:szCs w:val="28"/>
        </w:rPr>
      </w:pPr>
      <w:r>
        <w:rPr>
          <w:rFonts w:ascii="Times New Roman" w:hAnsi="Times New Roman"/>
          <w:sz w:val="28"/>
          <w:szCs w:val="28"/>
        </w:rPr>
        <w:t xml:space="preserve">2. </w:t>
      </w:r>
      <w:r w:rsidR="00EC57DA" w:rsidRPr="0052668D">
        <w:rPr>
          <w:rFonts w:ascii="Times New Roman" w:hAnsi="Times New Roman"/>
          <w:sz w:val="28"/>
          <w:szCs w:val="28"/>
        </w:rPr>
        <w:t>Настоящее решение вступает в силу после его официального опубликования в газете «Соликамский рабочий».</w:t>
      </w:r>
    </w:p>
    <w:tbl>
      <w:tblPr>
        <w:tblW w:w="0" w:type="auto"/>
        <w:tblLook w:val="04A0" w:firstRow="1" w:lastRow="0" w:firstColumn="1" w:lastColumn="0" w:noHBand="0" w:noVBand="1"/>
      </w:tblPr>
      <w:tblGrid>
        <w:gridCol w:w="4785"/>
        <w:gridCol w:w="5246"/>
      </w:tblGrid>
      <w:tr w:rsidR="00EC57DA" w:rsidRPr="0052668D" w14:paraId="6F9BAA78" w14:textId="77777777" w:rsidTr="00BF6303">
        <w:tc>
          <w:tcPr>
            <w:tcW w:w="4785" w:type="dxa"/>
          </w:tcPr>
          <w:p w14:paraId="19DBF817" w14:textId="77777777" w:rsidR="00EC57DA" w:rsidRPr="0052668D" w:rsidRDefault="00EC57DA" w:rsidP="00EC57DA">
            <w:pPr>
              <w:spacing w:line="240" w:lineRule="exact"/>
              <w:ind w:firstLine="0"/>
              <w:jc w:val="left"/>
              <w:rPr>
                <w:rFonts w:ascii="Times New Roman" w:hAnsi="Times New Roman"/>
                <w:sz w:val="28"/>
                <w:szCs w:val="28"/>
                <w:lang w:eastAsia="en-US"/>
              </w:rPr>
            </w:pPr>
            <w:r w:rsidRPr="0052668D">
              <w:rPr>
                <w:rFonts w:ascii="Times New Roman" w:hAnsi="Times New Roman"/>
                <w:sz w:val="28"/>
                <w:szCs w:val="28"/>
              </w:rPr>
              <w:t>Председатель Думы</w:t>
            </w:r>
          </w:p>
          <w:p w14:paraId="26C948D9" w14:textId="77777777" w:rsidR="00EC57DA" w:rsidRPr="0052668D" w:rsidRDefault="00EC57DA" w:rsidP="004018B9">
            <w:pPr>
              <w:spacing w:line="240" w:lineRule="exact"/>
              <w:ind w:firstLine="0"/>
              <w:jc w:val="left"/>
              <w:rPr>
                <w:rFonts w:ascii="Times New Roman" w:hAnsi="Times New Roman"/>
                <w:sz w:val="28"/>
                <w:szCs w:val="28"/>
              </w:rPr>
            </w:pPr>
            <w:r w:rsidRPr="0052668D">
              <w:rPr>
                <w:rFonts w:ascii="Times New Roman" w:hAnsi="Times New Roman"/>
                <w:sz w:val="28"/>
                <w:szCs w:val="28"/>
              </w:rPr>
              <w:t>Соликамского городского округа</w:t>
            </w:r>
          </w:p>
          <w:p w14:paraId="12FC730B" w14:textId="77777777" w:rsidR="00EC57DA" w:rsidRPr="0052668D" w:rsidRDefault="00EC57DA" w:rsidP="00EC57DA">
            <w:pPr>
              <w:spacing w:line="240" w:lineRule="exact"/>
              <w:jc w:val="left"/>
              <w:rPr>
                <w:rFonts w:ascii="Times New Roman" w:hAnsi="Times New Roman"/>
                <w:sz w:val="28"/>
                <w:szCs w:val="28"/>
              </w:rPr>
            </w:pPr>
          </w:p>
          <w:p w14:paraId="79D62809" w14:textId="77777777" w:rsidR="00EC57DA" w:rsidRPr="0052668D" w:rsidRDefault="00EC57DA" w:rsidP="00EC57DA">
            <w:pPr>
              <w:spacing w:line="240" w:lineRule="exact"/>
              <w:jc w:val="left"/>
              <w:rPr>
                <w:rFonts w:ascii="Times New Roman" w:hAnsi="Times New Roman"/>
                <w:sz w:val="28"/>
                <w:szCs w:val="28"/>
              </w:rPr>
            </w:pPr>
          </w:p>
          <w:p w14:paraId="27CAE692" w14:textId="77777777" w:rsidR="00EC57DA" w:rsidRPr="0052668D" w:rsidRDefault="00EC57DA" w:rsidP="00EC57DA">
            <w:pPr>
              <w:spacing w:line="240" w:lineRule="exact"/>
              <w:ind w:firstLine="0"/>
              <w:jc w:val="left"/>
              <w:rPr>
                <w:rFonts w:ascii="Times New Roman" w:hAnsi="Times New Roman"/>
                <w:sz w:val="28"/>
                <w:szCs w:val="28"/>
                <w:lang w:eastAsia="en-US"/>
              </w:rPr>
            </w:pPr>
            <w:r w:rsidRPr="0052668D">
              <w:rPr>
                <w:rFonts w:ascii="Times New Roman" w:hAnsi="Times New Roman"/>
                <w:sz w:val="28"/>
                <w:szCs w:val="28"/>
              </w:rPr>
              <w:t xml:space="preserve">                        </w:t>
            </w:r>
            <w:proofErr w:type="spellStart"/>
            <w:r w:rsidRPr="0052668D">
              <w:rPr>
                <w:rFonts w:ascii="Times New Roman" w:hAnsi="Times New Roman"/>
                <w:sz w:val="28"/>
                <w:szCs w:val="28"/>
              </w:rPr>
              <w:t>И.Г.Мингазеев</w:t>
            </w:r>
            <w:proofErr w:type="spellEnd"/>
          </w:p>
        </w:tc>
        <w:tc>
          <w:tcPr>
            <w:tcW w:w="5246" w:type="dxa"/>
          </w:tcPr>
          <w:p w14:paraId="2DFC27E9" w14:textId="77777777" w:rsidR="00EC57DA" w:rsidRPr="0052668D" w:rsidRDefault="00EC57DA" w:rsidP="00BF6303">
            <w:pPr>
              <w:spacing w:line="240" w:lineRule="exact"/>
              <w:ind w:left="177" w:firstLine="0"/>
              <w:jc w:val="left"/>
              <w:rPr>
                <w:rFonts w:ascii="Times New Roman" w:hAnsi="Times New Roman"/>
                <w:sz w:val="28"/>
                <w:szCs w:val="28"/>
                <w:lang w:eastAsia="en-US"/>
              </w:rPr>
            </w:pPr>
            <w:r w:rsidRPr="0052668D">
              <w:rPr>
                <w:rFonts w:ascii="Times New Roman" w:hAnsi="Times New Roman"/>
                <w:sz w:val="28"/>
                <w:szCs w:val="28"/>
              </w:rPr>
              <w:t>Глава городского округа -</w:t>
            </w:r>
          </w:p>
          <w:p w14:paraId="3D93EA50" w14:textId="77777777" w:rsidR="00EC57DA" w:rsidRPr="0052668D" w:rsidRDefault="00EC57DA" w:rsidP="00BF6303">
            <w:pPr>
              <w:spacing w:line="240" w:lineRule="exact"/>
              <w:ind w:left="177" w:firstLine="0"/>
              <w:jc w:val="left"/>
              <w:rPr>
                <w:rFonts w:ascii="Times New Roman" w:hAnsi="Times New Roman"/>
                <w:sz w:val="28"/>
                <w:szCs w:val="28"/>
              </w:rPr>
            </w:pPr>
            <w:r w:rsidRPr="0052668D">
              <w:rPr>
                <w:rFonts w:ascii="Times New Roman" w:hAnsi="Times New Roman"/>
                <w:sz w:val="28"/>
                <w:szCs w:val="28"/>
              </w:rPr>
              <w:t xml:space="preserve">глава администрации </w:t>
            </w:r>
          </w:p>
          <w:p w14:paraId="6E90E2A4" w14:textId="77777777" w:rsidR="00EC57DA" w:rsidRPr="0052668D" w:rsidRDefault="00EC57DA" w:rsidP="00BF6303">
            <w:pPr>
              <w:spacing w:line="240" w:lineRule="exact"/>
              <w:ind w:left="177" w:firstLine="0"/>
              <w:jc w:val="left"/>
              <w:rPr>
                <w:rFonts w:ascii="Times New Roman" w:hAnsi="Times New Roman"/>
                <w:sz w:val="28"/>
                <w:szCs w:val="28"/>
              </w:rPr>
            </w:pPr>
            <w:r w:rsidRPr="0052668D">
              <w:rPr>
                <w:rFonts w:ascii="Times New Roman" w:hAnsi="Times New Roman"/>
                <w:sz w:val="28"/>
                <w:szCs w:val="28"/>
              </w:rPr>
              <w:t xml:space="preserve">Соликамского городского округа </w:t>
            </w:r>
          </w:p>
          <w:p w14:paraId="475396C7" w14:textId="77777777" w:rsidR="00EC57DA" w:rsidRPr="0052668D" w:rsidRDefault="00EC57DA" w:rsidP="00BF6303">
            <w:pPr>
              <w:spacing w:line="240" w:lineRule="exact"/>
              <w:ind w:left="177" w:firstLine="0"/>
              <w:jc w:val="left"/>
              <w:rPr>
                <w:rFonts w:ascii="Times New Roman" w:hAnsi="Times New Roman"/>
                <w:sz w:val="28"/>
                <w:szCs w:val="28"/>
              </w:rPr>
            </w:pPr>
          </w:p>
          <w:p w14:paraId="6CCC2B07" w14:textId="77777777" w:rsidR="00EC57DA" w:rsidRPr="0052668D" w:rsidRDefault="00EC57DA" w:rsidP="00BF6303">
            <w:pPr>
              <w:spacing w:after="120" w:line="240" w:lineRule="exact"/>
              <w:ind w:left="177" w:firstLine="0"/>
              <w:jc w:val="left"/>
              <w:rPr>
                <w:rFonts w:ascii="Times New Roman" w:hAnsi="Times New Roman"/>
                <w:sz w:val="28"/>
                <w:szCs w:val="28"/>
                <w:lang w:eastAsia="en-US"/>
              </w:rPr>
            </w:pPr>
            <w:r w:rsidRPr="0052668D">
              <w:rPr>
                <w:rFonts w:ascii="Times New Roman" w:hAnsi="Times New Roman"/>
                <w:sz w:val="28"/>
                <w:szCs w:val="28"/>
              </w:rPr>
              <w:t xml:space="preserve">                        </w:t>
            </w:r>
            <w:proofErr w:type="spellStart"/>
            <w:r w:rsidRPr="0052668D">
              <w:rPr>
                <w:rFonts w:ascii="Times New Roman" w:hAnsi="Times New Roman"/>
                <w:sz w:val="28"/>
                <w:szCs w:val="28"/>
              </w:rPr>
              <w:t>Е.Н.Самоуков</w:t>
            </w:r>
            <w:proofErr w:type="spellEnd"/>
          </w:p>
        </w:tc>
      </w:tr>
    </w:tbl>
    <w:p w14:paraId="41E7B268" w14:textId="77777777" w:rsidR="00AF29D0" w:rsidRPr="0052668D" w:rsidRDefault="00AF29D0" w:rsidP="00EC57DA">
      <w:pPr>
        <w:ind w:firstLine="0"/>
        <w:rPr>
          <w:rFonts w:ascii="Times New Roman" w:hAnsi="Times New Roman" w:cs="Times New Roman"/>
          <w:sz w:val="28"/>
          <w:szCs w:val="28"/>
        </w:rPr>
      </w:pPr>
    </w:p>
    <w:p w14:paraId="27BBCEA5" w14:textId="77777777" w:rsidR="00055B0E" w:rsidRPr="0052668D" w:rsidRDefault="00055B0E" w:rsidP="00BA28E1">
      <w:pPr>
        <w:pStyle w:val="ConsPlusNormal"/>
        <w:spacing w:line="240" w:lineRule="exact"/>
        <w:ind w:left="5670"/>
        <w:outlineLvl w:val="0"/>
        <w:rPr>
          <w:rFonts w:ascii="Times New Roman" w:hAnsi="Times New Roman" w:cs="Times New Roman"/>
          <w:sz w:val="28"/>
          <w:szCs w:val="28"/>
        </w:rPr>
        <w:sectPr w:rsidR="00055B0E" w:rsidRPr="0052668D" w:rsidSect="00055B0E">
          <w:headerReference w:type="default" r:id="rId11"/>
          <w:headerReference w:type="first" r:id="rId12"/>
          <w:pgSz w:w="11900" w:h="16800"/>
          <w:pgMar w:top="1134" w:right="567" w:bottom="1134" w:left="1418" w:header="1134" w:footer="851" w:gutter="0"/>
          <w:cols w:space="720"/>
          <w:noEndnote/>
          <w:titlePg/>
          <w:docGrid w:linePitch="326"/>
        </w:sectPr>
      </w:pPr>
    </w:p>
    <w:p w14:paraId="70B42083" w14:textId="4ACD5486" w:rsidR="00EC57DA" w:rsidRPr="0052668D" w:rsidRDefault="00EC57DA" w:rsidP="00BA28E1">
      <w:pPr>
        <w:pStyle w:val="ConsPlusNormal"/>
        <w:spacing w:line="240" w:lineRule="exact"/>
        <w:ind w:left="5670"/>
        <w:outlineLvl w:val="0"/>
        <w:rPr>
          <w:rFonts w:ascii="Times New Roman" w:hAnsi="Times New Roman" w:cs="Times New Roman"/>
          <w:sz w:val="28"/>
          <w:szCs w:val="28"/>
        </w:rPr>
      </w:pPr>
      <w:r w:rsidRPr="0052668D">
        <w:rPr>
          <w:rFonts w:ascii="Times New Roman" w:hAnsi="Times New Roman" w:cs="Times New Roman"/>
          <w:sz w:val="28"/>
          <w:szCs w:val="28"/>
        </w:rPr>
        <w:lastRenderedPageBreak/>
        <w:t>УТВЕРЖДЕНО</w:t>
      </w:r>
    </w:p>
    <w:p w14:paraId="49502E89" w14:textId="77777777" w:rsidR="00EC57DA" w:rsidRPr="0052668D" w:rsidRDefault="00EC57DA" w:rsidP="00BA28E1">
      <w:pPr>
        <w:pStyle w:val="ConsPlusNormal"/>
        <w:spacing w:line="240" w:lineRule="exact"/>
        <w:ind w:left="5670"/>
        <w:rPr>
          <w:rFonts w:ascii="Times New Roman" w:hAnsi="Times New Roman" w:cs="Times New Roman"/>
          <w:sz w:val="28"/>
          <w:szCs w:val="28"/>
        </w:rPr>
      </w:pPr>
      <w:r w:rsidRPr="0052668D">
        <w:rPr>
          <w:rFonts w:ascii="Times New Roman" w:hAnsi="Times New Roman" w:cs="Times New Roman"/>
          <w:sz w:val="28"/>
          <w:szCs w:val="28"/>
        </w:rPr>
        <w:t>решением Думы</w:t>
      </w:r>
    </w:p>
    <w:p w14:paraId="24161BCE" w14:textId="77777777" w:rsidR="00EC57DA" w:rsidRPr="0052668D" w:rsidRDefault="00EC57DA" w:rsidP="00BA28E1">
      <w:pPr>
        <w:pStyle w:val="ConsPlusNormal"/>
        <w:spacing w:line="240" w:lineRule="exact"/>
        <w:ind w:left="5670"/>
        <w:rPr>
          <w:rFonts w:ascii="Times New Roman" w:hAnsi="Times New Roman" w:cs="Times New Roman"/>
          <w:sz w:val="28"/>
          <w:szCs w:val="28"/>
        </w:rPr>
      </w:pPr>
      <w:r w:rsidRPr="0052668D">
        <w:rPr>
          <w:rFonts w:ascii="Times New Roman" w:hAnsi="Times New Roman" w:cs="Times New Roman"/>
          <w:sz w:val="28"/>
          <w:szCs w:val="28"/>
        </w:rPr>
        <w:t>Соликамского городского округа</w:t>
      </w:r>
    </w:p>
    <w:p w14:paraId="7F358619" w14:textId="77777777" w:rsidR="00EC57DA" w:rsidRPr="0052668D" w:rsidRDefault="00EC57DA" w:rsidP="00BA28E1">
      <w:pPr>
        <w:pStyle w:val="ConsPlusNormal"/>
        <w:spacing w:after="240" w:line="240" w:lineRule="exact"/>
        <w:ind w:left="5670"/>
        <w:rPr>
          <w:rFonts w:ascii="Times New Roman" w:hAnsi="Times New Roman" w:cs="Times New Roman"/>
          <w:sz w:val="28"/>
          <w:szCs w:val="28"/>
        </w:rPr>
      </w:pPr>
      <w:r w:rsidRPr="0052668D">
        <w:rPr>
          <w:rFonts w:ascii="Times New Roman" w:hAnsi="Times New Roman" w:cs="Times New Roman"/>
          <w:sz w:val="28"/>
          <w:szCs w:val="28"/>
        </w:rPr>
        <w:t>от            №</w:t>
      </w:r>
    </w:p>
    <w:p w14:paraId="43666C3C" w14:textId="77777777" w:rsidR="001E66C4" w:rsidRPr="0052668D" w:rsidRDefault="001E66C4" w:rsidP="001E66C4">
      <w:pPr>
        <w:pStyle w:val="70"/>
        <w:spacing w:after="0"/>
        <w:ind w:firstLine="0"/>
        <w:jc w:val="center"/>
        <w:rPr>
          <w:rFonts w:ascii="Times New Roman" w:hAnsi="Times New Roman" w:cs="Times New Roman"/>
          <w:spacing w:val="0"/>
          <w:sz w:val="28"/>
          <w:szCs w:val="28"/>
        </w:rPr>
      </w:pPr>
      <w:r w:rsidRPr="0052668D">
        <w:rPr>
          <w:rFonts w:ascii="Times New Roman" w:hAnsi="Times New Roman" w:cs="Times New Roman"/>
          <w:spacing w:val="0"/>
          <w:sz w:val="28"/>
          <w:szCs w:val="28"/>
        </w:rPr>
        <w:t xml:space="preserve">ПОЛОЖЕНИЕ </w:t>
      </w:r>
    </w:p>
    <w:p w14:paraId="4B531D14" w14:textId="2F5B61B3" w:rsidR="00AF29D0" w:rsidRPr="0052668D" w:rsidRDefault="001E66C4" w:rsidP="001E66C4">
      <w:pPr>
        <w:pStyle w:val="70"/>
        <w:spacing w:before="0" w:after="240"/>
        <w:ind w:firstLine="0"/>
        <w:jc w:val="center"/>
        <w:rPr>
          <w:rFonts w:ascii="Times New Roman" w:hAnsi="Times New Roman" w:cs="Times New Roman"/>
          <w:spacing w:val="0"/>
          <w:sz w:val="28"/>
          <w:szCs w:val="28"/>
        </w:rPr>
      </w:pPr>
      <w:r w:rsidRPr="0052668D">
        <w:rPr>
          <w:rFonts w:ascii="Times New Roman" w:hAnsi="Times New Roman" w:cs="Times New Roman"/>
          <w:spacing w:val="0"/>
          <w:sz w:val="28"/>
          <w:szCs w:val="28"/>
        </w:rPr>
        <w:t>о реализации проектов инициативного бюджетировани</w:t>
      </w:r>
      <w:r w:rsidR="007552CA">
        <w:rPr>
          <w:rFonts w:ascii="Times New Roman" w:hAnsi="Times New Roman" w:cs="Times New Roman"/>
          <w:spacing w:val="0"/>
          <w:sz w:val="28"/>
          <w:szCs w:val="28"/>
        </w:rPr>
        <w:t>я на</w:t>
      </w:r>
      <w:r w:rsidRPr="0052668D">
        <w:rPr>
          <w:rFonts w:ascii="Times New Roman" w:hAnsi="Times New Roman" w:cs="Times New Roman"/>
          <w:spacing w:val="0"/>
          <w:sz w:val="28"/>
          <w:szCs w:val="28"/>
        </w:rPr>
        <w:t xml:space="preserve"> территории Соликамского городского округа </w:t>
      </w:r>
    </w:p>
    <w:p w14:paraId="4E8F5597" w14:textId="4F5D64E2" w:rsidR="00AF29D0" w:rsidRPr="0052668D" w:rsidRDefault="007552CA" w:rsidP="007552CA">
      <w:pPr>
        <w:pStyle w:val="10"/>
        <w:tabs>
          <w:tab w:val="left" w:pos="0"/>
        </w:tabs>
        <w:spacing w:before="0" w:after="240"/>
        <w:rPr>
          <w:rFonts w:ascii="Times New Roman" w:hAnsi="Times New Roman" w:cs="Times New Roman"/>
          <w:color w:val="auto"/>
          <w:sz w:val="28"/>
          <w:szCs w:val="28"/>
        </w:rPr>
      </w:pPr>
      <w:bookmarkStart w:id="1" w:name="sub_1001"/>
      <w:r>
        <w:rPr>
          <w:rFonts w:ascii="Times New Roman" w:hAnsi="Times New Roman" w:cs="Times New Roman"/>
          <w:color w:val="auto"/>
          <w:sz w:val="28"/>
          <w:szCs w:val="28"/>
          <w:lang w:val="en-US"/>
        </w:rPr>
        <w:t>I</w:t>
      </w:r>
      <w:r w:rsidRPr="00905F99">
        <w:rPr>
          <w:rFonts w:ascii="Times New Roman" w:hAnsi="Times New Roman" w:cs="Times New Roman"/>
          <w:color w:val="auto"/>
          <w:sz w:val="28"/>
          <w:szCs w:val="28"/>
        </w:rPr>
        <w:t xml:space="preserve">. </w:t>
      </w:r>
      <w:r w:rsidR="00AF29D0" w:rsidRPr="0052668D">
        <w:rPr>
          <w:rFonts w:ascii="Times New Roman" w:hAnsi="Times New Roman" w:cs="Times New Roman"/>
          <w:color w:val="auto"/>
          <w:sz w:val="28"/>
          <w:szCs w:val="28"/>
        </w:rPr>
        <w:t>Общие положения</w:t>
      </w:r>
    </w:p>
    <w:p w14:paraId="6BD36D13" w14:textId="54D9175B" w:rsidR="0093754D" w:rsidRPr="0052668D" w:rsidRDefault="00A04FC1" w:rsidP="00A04FC1">
      <w:pPr>
        <w:pStyle w:val="ConsPlusNormal"/>
        <w:tabs>
          <w:tab w:val="left" w:pos="709"/>
        </w:tabs>
        <w:spacing w:line="360" w:lineRule="exact"/>
        <w:ind w:firstLine="709"/>
        <w:jc w:val="both"/>
        <w:rPr>
          <w:rFonts w:ascii="Times New Roman" w:hAnsi="Times New Roman" w:cs="Times New Roman"/>
          <w:sz w:val="28"/>
          <w:szCs w:val="28"/>
        </w:rPr>
      </w:pPr>
      <w:bookmarkStart w:id="2" w:name="sub_1011"/>
      <w:bookmarkEnd w:id="1"/>
      <w:r>
        <w:rPr>
          <w:rFonts w:ascii="Times New Roman" w:hAnsi="Times New Roman" w:cs="Times New Roman"/>
          <w:sz w:val="28"/>
          <w:szCs w:val="28"/>
        </w:rPr>
        <w:t xml:space="preserve">1.1. </w:t>
      </w:r>
      <w:r w:rsidR="00FF2451" w:rsidRPr="0052668D">
        <w:rPr>
          <w:rFonts w:ascii="Times New Roman" w:hAnsi="Times New Roman" w:cs="Times New Roman"/>
          <w:sz w:val="28"/>
          <w:szCs w:val="28"/>
        </w:rPr>
        <w:t xml:space="preserve">Настоящее Положение о проектах </w:t>
      </w:r>
      <w:r w:rsidR="00545B2A" w:rsidRPr="0052668D">
        <w:rPr>
          <w:rFonts w:ascii="Times New Roman" w:hAnsi="Times New Roman" w:cs="Times New Roman"/>
          <w:sz w:val="28"/>
          <w:szCs w:val="28"/>
        </w:rPr>
        <w:t xml:space="preserve">инициативного бюджетирования </w:t>
      </w:r>
      <w:r w:rsidR="00FF2451" w:rsidRPr="0052668D">
        <w:rPr>
          <w:rFonts w:ascii="Times New Roman" w:hAnsi="Times New Roman" w:cs="Times New Roman"/>
          <w:sz w:val="28"/>
          <w:szCs w:val="28"/>
        </w:rPr>
        <w:t>на территории Соликамского городского округа (далее – Положение) разработано в соответствии с Законом Пермского края от 2 июн</w:t>
      </w:r>
      <w:r w:rsidR="007552CA">
        <w:rPr>
          <w:rFonts w:ascii="Times New Roman" w:hAnsi="Times New Roman" w:cs="Times New Roman"/>
          <w:sz w:val="28"/>
          <w:szCs w:val="28"/>
        </w:rPr>
        <w:t>я 2</w:t>
      </w:r>
      <w:r w:rsidR="00FF2451" w:rsidRPr="0052668D">
        <w:rPr>
          <w:rFonts w:ascii="Times New Roman" w:hAnsi="Times New Roman" w:cs="Times New Roman"/>
          <w:sz w:val="28"/>
          <w:szCs w:val="28"/>
        </w:rPr>
        <w:t xml:space="preserve">016 г. № 654-ПК «О реализации проектов инициативного бюджетирования в Пермском крае» (далее – Закон № 654-ПК), Порядком предоставления субсидий из бюджета Пермского края бюджетам муниципальных образований Пермского края на </w:t>
      </w:r>
      <w:proofErr w:type="spellStart"/>
      <w:r w:rsidR="00FF2451" w:rsidRPr="0052668D">
        <w:rPr>
          <w:rFonts w:ascii="Times New Roman" w:hAnsi="Times New Roman" w:cs="Times New Roman"/>
          <w:sz w:val="28"/>
          <w:szCs w:val="28"/>
        </w:rPr>
        <w:t>софинансирование</w:t>
      </w:r>
      <w:proofErr w:type="spellEnd"/>
      <w:r w:rsidR="00FF2451" w:rsidRPr="0052668D">
        <w:rPr>
          <w:rFonts w:ascii="Times New Roman" w:hAnsi="Times New Roman" w:cs="Times New Roman"/>
          <w:sz w:val="28"/>
          <w:szCs w:val="28"/>
        </w:rPr>
        <w:t xml:space="preserve"> проектов инициативного бюджетирования в Пермском крае, утвержденным постановлением Правительства Пермского края от 10 января 2017 г. № 6-п (далее – Порядок предоставления субсидий</w:t>
      </w:r>
      <w:r w:rsidR="007552CA">
        <w:rPr>
          <w:rFonts w:ascii="Times New Roman" w:hAnsi="Times New Roman" w:cs="Times New Roman"/>
          <w:sz w:val="28"/>
          <w:szCs w:val="28"/>
        </w:rPr>
        <w:t>)</w:t>
      </w:r>
      <w:r w:rsidR="00FF2451" w:rsidRPr="0052668D">
        <w:rPr>
          <w:rFonts w:ascii="Times New Roman" w:hAnsi="Times New Roman" w:cs="Times New Roman"/>
          <w:sz w:val="28"/>
          <w:szCs w:val="28"/>
        </w:rPr>
        <w:t>, и устанавливает:</w:t>
      </w:r>
    </w:p>
    <w:p w14:paraId="290C6F56" w14:textId="0715A222" w:rsidR="0093754D" w:rsidRPr="0052668D" w:rsidRDefault="00A04FC1" w:rsidP="00A04FC1">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1.1.1. </w:t>
      </w:r>
      <w:r w:rsidR="00FF2451" w:rsidRPr="0052668D">
        <w:rPr>
          <w:rFonts w:ascii="Times New Roman" w:hAnsi="Times New Roman" w:cs="Times New Roman"/>
          <w:sz w:val="28"/>
          <w:szCs w:val="28"/>
        </w:rPr>
        <w:t xml:space="preserve">порядок определения </w:t>
      </w:r>
      <w:r w:rsidR="00545B2A" w:rsidRPr="0052668D">
        <w:rPr>
          <w:rFonts w:ascii="Times New Roman" w:hAnsi="Times New Roman" w:cs="Times New Roman"/>
          <w:sz w:val="28"/>
          <w:szCs w:val="28"/>
        </w:rPr>
        <w:t xml:space="preserve">части </w:t>
      </w:r>
      <w:r w:rsidR="00FF2451" w:rsidRPr="0052668D">
        <w:rPr>
          <w:rFonts w:ascii="Times New Roman" w:hAnsi="Times New Roman" w:cs="Times New Roman"/>
          <w:sz w:val="28"/>
          <w:szCs w:val="28"/>
        </w:rPr>
        <w:t>территории Соликамского городского округа, на которо</w:t>
      </w:r>
      <w:r w:rsidR="00A5179C">
        <w:rPr>
          <w:rFonts w:ascii="Times New Roman" w:hAnsi="Times New Roman" w:cs="Times New Roman"/>
          <w:sz w:val="28"/>
          <w:szCs w:val="28"/>
        </w:rPr>
        <w:t>й</w:t>
      </w:r>
      <w:r w:rsidR="00FF2451" w:rsidRPr="0052668D">
        <w:rPr>
          <w:rFonts w:ascii="Times New Roman" w:hAnsi="Times New Roman" w:cs="Times New Roman"/>
          <w:sz w:val="28"/>
          <w:szCs w:val="28"/>
        </w:rPr>
        <w:t xml:space="preserve"> могут реализовываться </w:t>
      </w:r>
      <w:r w:rsidR="00745544" w:rsidRPr="0052668D">
        <w:rPr>
          <w:rFonts w:ascii="Times New Roman" w:hAnsi="Times New Roman" w:cs="Times New Roman"/>
          <w:sz w:val="28"/>
          <w:szCs w:val="28"/>
        </w:rPr>
        <w:t>п</w:t>
      </w:r>
      <w:r w:rsidR="006F0358" w:rsidRPr="0052668D">
        <w:rPr>
          <w:rFonts w:ascii="Times New Roman" w:hAnsi="Times New Roman" w:cs="Times New Roman"/>
          <w:sz w:val="28"/>
          <w:szCs w:val="28"/>
        </w:rPr>
        <w:t>роекты</w:t>
      </w:r>
      <w:r w:rsidR="00745544" w:rsidRPr="0052668D">
        <w:rPr>
          <w:rFonts w:ascii="Times New Roman" w:hAnsi="Times New Roman" w:cs="Times New Roman"/>
          <w:sz w:val="28"/>
          <w:szCs w:val="28"/>
        </w:rPr>
        <w:t xml:space="preserve"> инициативного бюджетирования</w:t>
      </w:r>
      <w:r w:rsidR="00FF2451" w:rsidRPr="0052668D">
        <w:rPr>
          <w:rFonts w:ascii="Times New Roman" w:hAnsi="Times New Roman" w:cs="Times New Roman"/>
          <w:sz w:val="28"/>
          <w:szCs w:val="28"/>
        </w:rPr>
        <w:t>;</w:t>
      </w:r>
    </w:p>
    <w:p w14:paraId="5D17EC6A" w14:textId="3793F156" w:rsidR="0093754D" w:rsidRPr="0052668D" w:rsidRDefault="00A04FC1" w:rsidP="00A04FC1">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1.1.2. </w:t>
      </w:r>
      <w:r w:rsidR="00FF2451" w:rsidRPr="0052668D">
        <w:rPr>
          <w:rFonts w:ascii="Times New Roman" w:hAnsi="Times New Roman" w:cs="Times New Roman"/>
          <w:sz w:val="28"/>
          <w:szCs w:val="28"/>
        </w:rPr>
        <w:t>порядок организации проведения конкурсного отбора проектов инициативного бюджетирования на территории Соликамского городского округа</w:t>
      </w:r>
      <w:r w:rsidR="00272015" w:rsidRPr="0052668D">
        <w:rPr>
          <w:rFonts w:ascii="Times New Roman" w:hAnsi="Times New Roman" w:cs="Times New Roman"/>
          <w:sz w:val="28"/>
          <w:szCs w:val="28"/>
        </w:rPr>
        <w:t>;</w:t>
      </w:r>
    </w:p>
    <w:p w14:paraId="79D584DB" w14:textId="419E395F" w:rsidR="0028690D" w:rsidRPr="0052668D" w:rsidRDefault="00A04FC1" w:rsidP="00A04FC1">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1.1.3. </w:t>
      </w:r>
      <w:r w:rsidR="0028690D" w:rsidRPr="0052668D">
        <w:rPr>
          <w:rFonts w:ascii="Times New Roman" w:hAnsi="Times New Roman" w:cs="Times New Roman"/>
          <w:sz w:val="28"/>
          <w:szCs w:val="28"/>
        </w:rPr>
        <w:t>порядок формирования и деятельности муниципальной комиссии</w:t>
      </w:r>
      <w:r w:rsidR="004018B9" w:rsidRPr="0052668D">
        <w:rPr>
          <w:rFonts w:ascii="Times New Roman" w:hAnsi="Times New Roman" w:cs="Times New Roman"/>
          <w:sz w:val="28"/>
          <w:szCs w:val="28"/>
        </w:rPr>
        <w:t xml:space="preserve"> </w:t>
      </w:r>
      <w:r w:rsidR="0028690D" w:rsidRPr="0052668D">
        <w:rPr>
          <w:rFonts w:ascii="Times New Roman" w:hAnsi="Times New Roman" w:cs="Times New Roman"/>
          <w:sz w:val="28"/>
          <w:szCs w:val="28"/>
        </w:rPr>
        <w:t>по конкурсному отбору проектов инициативного бюджетирования на территории Соликамского городского округа (далее – Комиссия);</w:t>
      </w:r>
    </w:p>
    <w:p w14:paraId="0F56CA69" w14:textId="6E0BD623" w:rsidR="0093754D" w:rsidRPr="0052668D" w:rsidRDefault="00A04FC1" w:rsidP="00A04FC1">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1.1.4. </w:t>
      </w:r>
      <w:r w:rsidR="0028690D" w:rsidRPr="0052668D">
        <w:rPr>
          <w:rFonts w:ascii="Times New Roman" w:hAnsi="Times New Roman" w:cs="Times New Roman"/>
          <w:sz w:val="28"/>
          <w:szCs w:val="28"/>
        </w:rPr>
        <w:t>п</w:t>
      </w:r>
      <w:r w:rsidR="0093754D" w:rsidRPr="0052668D">
        <w:rPr>
          <w:rFonts w:ascii="Times New Roman" w:hAnsi="Times New Roman" w:cs="Times New Roman"/>
          <w:sz w:val="28"/>
          <w:szCs w:val="28"/>
        </w:rPr>
        <w:t xml:space="preserve">орядок проведения конкурсного отбора проектов инициативного бюджетирования на территории Соликамского городского округа, </w:t>
      </w:r>
    </w:p>
    <w:p w14:paraId="0F9FD392" w14:textId="5722FABE" w:rsidR="00272015" w:rsidRPr="0052668D" w:rsidRDefault="00A04FC1" w:rsidP="00A04FC1">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1.1.5. </w:t>
      </w:r>
      <w:r w:rsidR="0093754D" w:rsidRPr="0052668D">
        <w:rPr>
          <w:rFonts w:ascii="Times New Roman" w:hAnsi="Times New Roman" w:cs="Times New Roman"/>
          <w:sz w:val="28"/>
          <w:szCs w:val="28"/>
        </w:rPr>
        <w:t>порядок реализации проектов инициативного бюджетирования;</w:t>
      </w:r>
    </w:p>
    <w:p w14:paraId="01844F13" w14:textId="73FA38CA" w:rsidR="00B77416" w:rsidRPr="0052668D" w:rsidRDefault="00A04FC1" w:rsidP="00A04FC1">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1.1.6. </w:t>
      </w:r>
      <w:r w:rsidR="00C645D4" w:rsidRPr="0052668D">
        <w:rPr>
          <w:rFonts w:ascii="Times New Roman" w:hAnsi="Times New Roman" w:cs="Times New Roman"/>
          <w:sz w:val="28"/>
          <w:szCs w:val="28"/>
        </w:rPr>
        <w:t>порядок расчета и возврата сумм инициативных платежей, подлежащих возврату лицам (в том числе организациям), осуществившим</w:t>
      </w:r>
      <w:r w:rsidR="00D3075F">
        <w:rPr>
          <w:rFonts w:ascii="Times New Roman" w:hAnsi="Times New Roman" w:cs="Times New Roman"/>
          <w:sz w:val="28"/>
          <w:szCs w:val="28"/>
        </w:rPr>
        <w:t xml:space="preserve"> </w:t>
      </w:r>
      <w:r w:rsidR="00C645D4" w:rsidRPr="0052668D">
        <w:rPr>
          <w:rFonts w:ascii="Times New Roman" w:hAnsi="Times New Roman" w:cs="Times New Roman"/>
          <w:sz w:val="28"/>
          <w:szCs w:val="28"/>
        </w:rPr>
        <w:t>их перечисление в местный бюджет</w:t>
      </w:r>
      <w:r w:rsidR="00272015" w:rsidRPr="0052668D">
        <w:rPr>
          <w:rFonts w:ascii="Times New Roman" w:hAnsi="Times New Roman" w:cs="Times New Roman"/>
          <w:sz w:val="28"/>
          <w:szCs w:val="28"/>
        </w:rPr>
        <w:t xml:space="preserve">. </w:t>
      </w:r>
      <w:r w:rsidR="00B77416" w:rsidRPr="0052668D">
        <w:rPr>
          <w:rFonts w:ascii="Times New Roman" w:hAnsi="Times New Roman" w:cs="Times New Roman"/>
          <w:sz w:val="28"/>
          <w:szCs w:val="28"/>
        </w:rPr>
        <w:t xml:space="preserve">Под инициативными платежами понимаются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бюджет Соликамского городского округа в соответствии с </w:t>
      </w:r>
      <w:hyperlink r:id="rId13" w:history="1">
        <w:r w:rsidR="00B77416" w:rsidRPr="0052668D">
          <w:rPr>
            <w:rStyle w:val="a4"/>
            <w:rFonts w:ascii="Times New Roman" w:hAnsi="Times New Roman"/>
            <w:color w:val="auto"/>
            <w:sz w:val="28"/>
            <w:szCs w:val="28"/>
          </w:rPr>
          <w:t>Бюджетным кодексом</w:t>
        </w:r>
      </w:hyperlink>
      <w:r w:rsidR="00B77416" w:rsidRPr="0052668D">
        <w:rPr>
          <w:rFonts w:ascii="Times New Roman" w:hAnsi="Times New Roman" w:cs="Times New Roman"/>
          <w:sz w:val="28"/>
          <w:szCs w:val="28"/>
        </w:rPr>
        <w:t xml:space="preserve"> Российской Федерации в целях реализации </w:t>
      </w:r>
      <w:r w:rsidR="006F0358" w:rsidRPr="0052668D">
        <w:rPr>
          <w:rFonts w:ascii="Times New Roman" w:hAnsi="Times New Roman" w:cs="Times New Roman"/>
          <w:sz w:val="28"/>
          <w:szCs w:val="28"/>
        </w:rPr>
        <w:t>п</w:t>
      </w:r>
      <w:r w:rsidR="00B77416" w:rsidRPr="0052668D">
        <w:rPr>
          <w:rFonts w:ascii="Times New Roman" w:hAnsi="Times New Roman" w:cs="Times New Roman"/>
          <w:sz w:val="28"/>
          <w:szCs w:val="28"/>
        </w:rPr>
        <w:t>роектов</w:t>
      </w:r>
      <w:r w:rsidR="006F0358" w:rsidRPr="0052668D">
        <w:rPr>
          <w:rFonts w:ascii="Times New Roman" w:hAnsi="Times New Roman" w:cs="Times New Roman"/>
          <w:sz w:val="28"/>
          <w:szCs w:val="28"/>
        </w:rPr>
        <w:t xml:space="preserve"> инициативного бюджетирования</w:t>
      </w:r>
      <w:r w:rsidR="004018B9" w:rsidRPr="0052668D">
        <w:rPr>
          <w:rFonts w:ascii="Times New Roman" w:hAnsi="Times New Roman" w:cs="Times New Roman"/>
          <w:sz w:val="28"/>
          <w:szCs w:val="28"/>
        </w:rPr>
        <w:t xml:space="preserve"> </w:t>
      </w:r>
      <w:r w:rsidR="00B77416" w:rsidRPr="0052668D">
        <w:rPr>
          <w:rFonts w:ascii="Times New Roman" w:hAnsi="Times New Roman" w:cs="Times New Roman"/>
          <w:sz w:val="28"/>
          <w:szCs w:val="28"/>
        </w:rPr>
        <w:t>(далее – заинтересованные лица).</w:t>
      </w:r>
    </w:p>
    <w:p w14:paraId="4BDA46DF" w14:textId="2EA86E06" w:rsidR="00B77416" w:rsidRPr="00A04FC1" w:rsidRDefault="00A04FC1" w:rsidP="00A04FC1">
      <w:pPr>
        <w:tabs>
          <w:tab w:val="left" w:pos="709"/>
        </w:tabs>
        <w:spacing w:line="360" w:lineRule="exact"/>
        <w:ind w:firstLine="709"/>
        <w:rPr>
          <w:rFonts w:ascii="Times New Roman" w:hAnsi="Times New Roman" w:cs="Times New Roman"/>
          <w:sz w:val="28"/>
          <w:szCs w:val="28"/>
        </w:rPr>
      </w:pPr>
      <w:bookmarkStart w:id="3" w:name="sub_1012"/>
      <w:bookmarkEnd w:id="2"/>
      <w:r>
        <w:rPr>
          <w:rFonts w:ascii="Times New Roman" w:hAnsi="Times New Roman" w:cs="Times New Roman"/>
          <w:sz w:val="28"/>
          <w:szCs w:val="28"/>
        </w:rPr>
        <w:t xml:space="preserve">1.2. </w:t>
      </w:r>
      <w:r w:rsidR="004A0E35" w:rsidRPr="00A04FC1">
        <w:rPr>
          <w:rFonts w:ascii="Times New Roman" w:hAnsi="Times New Roman" w:cs="Times New Roman"/>
          <w:sz w:val="28"/>
          <w:szCs w:val="28"/>
        </w:rPr>
        <w:t>Термины и понятия, используемые в настоящем По</w:t>
      </w:r>
      <w:r w:rsidR="008B7E4C" w:rsidRPr="00A04FC1">
        <w:rPr>
          <w:rFonts w:ascii="Times New Roman" w:hAnsi="Times New Roman" w:cs="Times New Roman"/>
          <w:sz w:val="28"/>
          <w:szCs w:val="28"/>
        </w:rPr>
        <w:t>ложении</w:t>
      </w:r>
      <w:r w:rsidR="008E486A" w:rsidRPr="00A04FC1">
        <w:rPr>
          <w:rFonts w:ascii="Times New Roman" w:hAnsi="Times New Roman" w:cs="Times New Roman"/>
          <w:sz w:val="28"/>
          <w:szCs w:val="28"/>
        </w:rPr>
        <w:t>,</w:t>
      </w:r>
      <w:r w:rsidR="004A0E35" w:rsidRPr="00A04FC1">
        <w:rPr>
          <w:rFonts w:ascii="Times New Roman" w:hAnsi="Times New Roman" w:cs="Times New Roman"/>
          <w:sz w:val="28"/>
          <w:szCs w:val="28"/>
        </w:rPr>
        <w:t xml:space="preserve"> </w:t>
      </w:r>
      <w:r w:rsidR="008E486A" w:rsidRPr="00A04FC1">
        <w:rPr>
          <w:rFonts w:ascii="Times New Roman" w:hAnsi="Times New Roman" w:cs="Times New Roman"/>
          <w:sz w:val="28"/>
          <w:szCs w:val="28"/>
        </w:rPr>
        <w:t>п</w:t>
      </w:r>
      <w:r w:rsidR="004A0E35" w:rsidRPr="00A04FC1">
        <w:rPr>
          <w:rFonts w:ascii="Times New Roman" w:hAnsi="Times New Roman" w:cs="Times New Roman"/>
          <w:sz w:val="28"/>
          <w:szCs w:val="28"/>
        </w:rPr>
        <w:t>о своему значению соответствуют терминам и понятиям, используем</w:t>
      </w:r>
      <w:r w:rsidR="008E486A" w:rsidRPr="00A04FC1">
        <w:rPr>
          <w:rFonts w:ascii="Times New Roman" w:hAnsi="Times New Roman" w:cs="Times New Roman"/>
          <w:sz w:val="28"/>
          <w:szCs w:val="28"/>
        </w:rPr>
        <w:t>ы</w:t>
      </w:r>
      <w:r w:rsidR="004A0E35" w:rsidRPr="00A04FC1">
        <w:rPr>
          <w:rFonts w:ascii="Times New Roman" w:hAnsi="Times New Roman" w:cs="Times New Roman"/>
          <w:sz w:val="28"/>
          <w:szCs w:val="28"/>
        </w:rPr>
        <w:t>м в</w:t>
      </w:r>
      <w:r w:rsidR="008E486A" w:rsidRPr="00A04FC1">
        <w:rPr>
          <w:rFonts w:ascii="Times New Roman" w:hAnsi="Times New Roman" w:cs="Times New Roman"/>
          <w:sz w:val="28"/>
          <w:szCs w:val="28"/>
        </w:rPr>
        <w:t xml:space="preserve"> З</w:t>
      </w:r>
      <w:r w:rsidR="004A0E35" w:rsidRPr="00A04FC1">
        <w:rPr>
          <w:rFonts w:ascii="Times New Roman" w:hAnsi="Times New Roman" w:cs="Times New Roman"/>
          <w:sz w:val="28"/>
          <w:szCs w:val="28"/>
        </w:rPr>
        <w:t xml:space="preserve">аконе </w:t>
      </w:r>
      <w:r w:rsidR="00745544" w:rsidRPr="00A04FC1">
        <w:rPr>
          <w:rFonts w:ascii="Times New Roman" w:hAnsi="Times New Roman" w:cs="Times New Roman"/>
          <w:sz w:val="28"/>
          <w:szCs w:val="28"/>
        </w:rPr>
        <w:t xml:space="preserve"> </w:t>
      </w:r>
      <w:r w:rsidR="004A0E35" w:rsidRPr="00A04FC1">
        <w:rPr>
          <w:rFonts w:ascii="Times New Roman" w:hAnsi="Times New Roman" w:cs="Times New Roman"/>
          <w:sz w:val="28"/>
          <w:szCs w:val="28"/>
        </w:rPr>
        <w:t xml:space="preserve">№ </w:t>
      </w:r>
      <w:r w:rsidR="004A0E35" w:rsidRPr="00A04FC1">
        <w:rPr>
          <w:rFonts w:ascii="Times New Roman" w:hAnsi="Times New Roman" w:cs="Times New Roman"/>
          <w:sz w:val="28"/>
          <w:szCs w:val="28"/>
        </w:rPr>
        <w:lastRenderedPageBreak/>
        <w:t>654-ПК</w:t>
      </w:r>
      <w:r w:rsidR="008E486A" w:rsidRPr="00A04FC1">
        <w:rPr>
          <w:rFonts w:ascii="Times New Roman" w:hAnsi="Times New Roman" w:cs="Times New Roman"/>
          <w:sz w:val="28"/>
          <w:szCs w:val="28"/>
        </w:rPr>
        <w:t>.</w:t>
      </w:r>
    </w:p>
    <w:p w14:paraId="0FDDB0FB" w14:textId="0E91ACF5" w:rsidR="00AF29D0" w:rsidRPr="0052668D" w:rsidRDefault="00A04FC1" w:rsidP="00A04FC1">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1.3. </w:t>
      </w:r>
      <w:r w:rsidR="007D72CD" w:rsidRPr="0052668D">
        <w:rPr>
          <w:rFonts w:ascii="Times New Roman" w:hAnsi="Times New Roman" w:cs="Times New Roman"/>
          <w:sz w:val="28"/>
          <w:szCs w:val="28"/>
        </w:rPr>
        <w:t xml:space="preserve">Материально-техническое, информационно-аналитическое и организационное обеспечение работы </w:t>
      </w:r>
      <w:r w:rsidR="00B77416" w:rsidRPr="0052668D">
        <w:rPr>
          <w:rFonts w:ascii="Times New Roman" w:hAnsi="Times New Roman" w:cs="Times New Roman"/>
          <w:sz w:val="28"/>
          <w:szCs w:val="28"/>
        </w:rPr>
        <w:t>с проектами инициативного бюджетирования</w:t>
      </w:r>
      <w:r w:rsidR="007D72CD" w:rsidRPr="0052668D">
        <w:rPr>
          <w:rFonts w:ascii="Times New Roman" w:hAnsi="Times New Roman" w:cs="Times New Roman"/>
          <w:sz w:val="28"/>
          <w:szCs w:val="28"/>
        </w:rPr>
        <w:t xml:space="preserve"> осуществляется управлением внутренней политики администрации Соликамского городского округа (далее – </w:t>
      </w:r>
      <w:r w:rsidR="00B77416" w:rsidRPr="0052668D">
        <w:rPr>
          <w:rFonts w:ascii="Times New Roman" w:hAnsi="Times New Roman" w:cs="Times New Roman"/>
          <w:sz w:val="28"/>
          <w:szCs w:val="28"/>
        </w:rPr>
        <w:t>Управление</w:t>
      </w:r>
      <w:r w:rsidR="00AF29D0" w:rsidRPr="0052668D">
        <w:rPr>
          <w:rFonts w:ascii="Times New Roman" w:hAnsi="Times New Roman" w:cs="Times New Roman"/>
          <w:sz w:val="28"/>
          <w:szCs w:val="28"/>
        </w:rPr>
        <w:t>).</w:t>
      </w:r>
    </w:p>
    <w:p w14:paraId="46DB5590" w14:textId="6434922A" w:rsidR="00545B2A" w:rsidRPr="0052668D" w:rsidRDefault="00A87FC1" w:rsidP="00A04FC1">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1.4. </w:t>
      </w:r>
      <w:r w:rsidR="00B77416" w:rsidRPr="0052668D">
        <w:rPr>
          <w:rFonts w:ascii="Times New Roman" w:hAnsi="Times New Roman" w:cs="Times New Roman"/>
          <w:sz w:val="28"/>
          <w:szCs w:val="28"/>
        </w:rPr>
        <w:t xml:space="preserve">Установление границ </w:t>
      </w:r>
      <w:r w:rsidR="00545B2A" w:rsidRPr="0052668D">
        <w:rPr>
          <w:rFonts w:ascii="Times New Roman" w:hAnsi="Times New Roman" w:cs="Times New Roman"/>
          <w:sz w:val="28"/>
          <w:szCs w:val="28"/>
        </w:rPr>
        <w:t xml:space="preserve">части </w:t>
      </w:r>
      <w:r w:rsidR="00B77416" w:rsidRPr="0052668D">
        <w:rPr>
          <w:rFonts w:ascii="Times New Roman" w:hAnsi="Times New Roman" w:cs="Times New Roman"/>
          <w:sz w:val="28"/>
          <w:szCs w:val="28"/>
        </w:rPr>
        <w:t>территории Соликамского городского округа, на котор</w:t>
      </w:r>
      <w:r w:rsidR="00545B2A" w:rsidRPr="0052668D">
        <w:rPr>
          <w:rFonts w:ascii="Times New Roman" w:hAnsi="Times New Roman" w:cs="Times New Roman"/>
          <w:sz w:val="28"/>
          <w:szCs w:val="28"/>
        </w:rPr>
        <w:t>ой</w:t>
      </w:r>
      <w:r w:rsidR="00B77416" w:rsidRPr="0052668D">
        <w:rPr>
          <w:rFonts w:ascii="Times New Roman" w:hAnsi="Times New Roman" w:cs="Times New Roman"/>
          <w:sz w:val="28"/>
          <w:szCs w:val="28"/>
        </w:rPr>
        <w:t xml:space="preserve"> могут реализовываться проекты</w:t>
      </w:r>
      <w:r w:rsidR="00545B2A" w:rsidRPr="0052668D">
        <w:rPr>
          <w:rFonts w:ascii="Times New Roman" w:hAnsi="Times New Roman" w:cs="Times New Roman"/>
          <w:sz w:val="28"/>
          <w:szCs w:val="28"/>
        </w:rPr>
        <w:t xml:space="preserve"> инициативного бюджетирования</w:t>
      </w:r>
      <w:r w:rsidR="00B77416" w:rsidRPr="0052668D">
        <w:rPr>
          <w:rFonts w:ascii="Times New Roman" w:hAnsi="Times New Roman" w:cs="Times New Roman"/>
          <w:sz w:val="28"/>
          <w:szCs w:val="28"/>
        </w:rPr>
        <w:t>, осуществляется комитетом по архитектуре и градостроительству администрации Соликамского городского округа (далее – Комитет).</w:t>
      </w:r>
      <w:bookmarkStart w:id="4" w:name="sub_1015"/>
      <w:bookmarkEnd w:id="3"/>
    </w:p>
    <w:p w14:paraId="676E60FB" w14:textId="4FD84A12" w:rsidR="001C54D1" w:rsidRPr="0052668D" w:rsidRDefault="00A87FC1" w:rsidP="00A04FC1">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1.5. </w:t>
      </w:r>
      <w:r w:rsidR="001C54D1" w:rsidRPr="0052668D">
        <w:rPr>
          <w:rFonts w:ascii="Times New Roman" w:hAnsi="Times New Roman" w:cs="Times New Roman"/>
          <w:sz w:val="28"/>
          <w:szCs w:val="28"/>
        </w:rPr>
        <w:t xml:space="preserve">Отбор проектов инициативного бюджетирования </w:t>
      </w:r>
      <w:r w:rsidR="004018B9" w:rsidRPr="0052668D">
        <w:rPr>
          <w:rFonts w:ascii="Times New Roman" w:hAnsi="Times New Roman" w:cs="Times New Roman"/>
          <w:sz w:val="28"/>
          <w:szCs w:val="28"/>
        </w:rPr>
        <w:t>и</w:t>
      </w:r>
      <w:r w:rsidR="001C54D1" w:rsidRPr="0052668D">
        <w:rPr>
          <w:rFonts w:ascii="Times New Roman" w:hAnsi="Times New Roman" w:cs="Times New Roman"/>
          <w:sz w:val="28"/>
          <w:szCs w:val="28"/>
        </w:rPr>
        <w:t xml:space="preserve"> их дальнейше</w:t>
      </w:r>
      <w:r w:rsidR="004018B9" w:rsidRPr="0052668D">
        <w:rPr>
          <w:rFonts w:ascii="Times New Roman" w:hAnsi="Times New Roman" w:cs="Times New Roman"/>
          <w:sz w:val="28"/>
          <w:szCs w:val="28"/>
        </w:rPr>
        <w:t>е</w:t>
      </w:r>
      <w:r w:rsidR="001C54D1" w:rsidRPr="0052668D">
        <w:rPr>
          <w:rFonts w:ascii="Times New Roman" w:hAnsi="Times New Roman" w:cs="Times New Roman"/>
          <w:sz w:val="28"/>
          <w:szCs w:val="28"/>
        </w:rPr>
        <w:t xml:space="preserve"> направлени</w:t>
      </w:r>
      <w:r w:rsidR="004018B9" w:rsidRPr="0052668D">
        <w:rPr>
          <w:rFonts w:ascii="Times New Roman" w:hAnsi="Times New Roman" w:cs="Times New Roman"/>
          <w:sz w:val="28"/>
          <w:szCs w:val="28"/>
        </w:rPr>
        <w:t>е</w:t>
      </w:r>
      <w:r w:rsidR="001C54D1" w:rsidRPr="0052668D">
        <w:rPr>
          <w:rFonts w:ascii="Times New Roman" w:hAnsi="Times New Roman" w:cs="Times New Roman"/>
          <w:sz w:val="28"/>
          <w:szCs w:val="28"/>
        </w:rPr>
        <w:t xml:space="preserve"> для участия в конкурсном отборе проектов инициативного бюджетирования на уровне Пермского края осуществляется на конкурсной основе Комиссией.</w:t>
      </w:r>
    </w:p>
    <w:p w14:paraId="432056A8" w14:textId="554E23C5" w:rsidR="003C0498" w:rsidRDefault="00A87FC1" w:rsidP="00A04FC1">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1.6. </w:t>
      </w:r>
      <w:r w:rsidR="003C0498" w:rsidRPr="003C0498">
        <w:rPr>
          <w:rFonts w:ascii="Times New Roman" w:hAnsi="Times New Roman" w:cs="Times New Roman"/>
          <w:sz w:val="28"/>
          <w:szCs w:val="28"/>
        </w:rPr>
        <w:t xml:space="preserve">Количество проектов инициативного бюджетирования, представляемых для участия в конкурсном отборе проектов инициативного бюджетирования на уровне Пермского края по результатам конкурсного отбора </w:t>
      </w:r>
      <w:r w:rsidR="003C0498">
        <w:rPr>
          <w:rFonts w:ascii="Times New Roman" w:hAnsi="Times New Roman" w:cs="Times New Roman"/>
          <w:sz w:val="28"/>
          <w:szCs w:val="28"/>
        </w:rPr>
        <w:t>К</w:t>
      </w:r>
      <w:r w:rsidR="003C0498" w:rsidRPr="003C0498">
        <w:rPr>
          <w:rFonts w:ascii="Times New Roman" w:hAnsi="Times New Roman" w:cs="Times New Roman"/>
          <w:sz w:val="28"/>
          <w:szCs w:val="28"/>
        </w:rPr>
        <w:t xml:space="preserve">омиссией, и распределение субсидий на </w:t>
      </w:r>
      <w:proofErr w:type="spellStart"/>
      <w:r w:rsidR="003C0498" w:rsidRPr="003C0498">
        <w:rPr>
          <w:rFonts w:ascii="Times New Roman" w:hAnsi="Times New Roman" w:cs="Times New Roman"/>
          <w:sz w:val="28"/>
          <w:szCs w:val="28"/>
        </w:rPr>
        <w:t>софинансирование</w:t>
      </w:r>
      <w:proofErr w:type="spellEnd"/>
      <w:r w:rsidR="003C0498" w:rsidRPr="003C0498">
        <w:rPr>
          <w:rFonts w:ascii="Times New Roman" w:hAnsi="Times New Roman" w:cs="Times New Roman"/>
          <w:sz w:val="28"/>
          <w:szCs w:val="28"/>
        </w:rPr>
        <w:t xml:space="preserve"> проектов инициативного бюджетирования определяются Порядком предоставления субсидий.</w:t>
      </w:r>
    </w:p>
    <w:p w14:paraId="108B7E10" w14:textId="2AA27836" w:rsidR="007015E1" w:rsidRPr="0052668D" w:rsidRDefault="003C0498" w:rsidP="00A04FC1">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1.7. </w:t>
      </w:r>
      <w:r w:rsidR="00F31FF1" w:rsidRPr="0052668D">
        <w:rPr>
          <w:rFonts w:ascii="Times New Roman" w:hAnsi="Times New Roman" w:cs="Times New Roman"/>
          <w:sz w:val="28"/>
          <w:szCs w:val="28"/>
        </w:rPr>
        <w:t>Источником финансового обеспечения реализации проектов инициативного бюджетирования являются предусмотренные решением о бюджете Соликамского городского округа бюджетные ассигнования на реализацию проектов инициативного бюджетирования, формируемые в том числе с учетом объемов инициативных платежей и межбюджетных трансфертов из бюджета Пермского края, предоставленны</w:t>
      </w:r>
      <w:r w:rsidR="004018B9" w:rsidRPr="0052668D">
        <w:rPr>
          <w:rFonts w:ascii="Times New Roman" w:hAnsi="Times New Roman" w:cs="Times New Roman"/>
          <w:sz w:val="28"/>
          <w:szCs w:val="28"/>
        </w:rPr>
        <w:t>е</w:t>
      </w:r>
      <w:r w:rsidR="00F31FF1" w:rsidRPr="0052668D">
        <w:rPr>
          <w:rFonts w:ascii="Times New Roman" w:hAnsi="Times New Roman" w:cs="Times New Roman"/>
          <w:sz w:val="28"/>
          <w:szCs w:val="28"/>
        </w:rPr>
        <w:t xml:space="preserve"> в целях финансового обеспечения соответствующих расходных обязательств Соликамского городского округа</w:t>
      </w:r>
      <w:r w:rsidR="00AE5EFF" w:rsidRPr="0052668D">
        <w:rPr>
          <w:rFonts w:ascii="Times New Roman" w:hAnsi="Times New Roman" w:cs="Times New Roman"/>
          <w:sz w:val="28"/>
          <w:szCs w:val="28"/>
        </w:rPr>
        <w:t>.</w:t>
      </w:r>
    </w:p>
    <w:p w14:paraId="33CACC29" w14:textId="0EF24555" w:rsidR="003C71A8" w:rsidRPr="003C71A8" w:rsidRDefault="003C71A8" w:rsidP="003C71A8">
      <w:pPr>
        <w:tabs>
          <w:tab w:val="left" w:pos="709"/>
        </w:tabs>
        <w:spacing w:line="360" w:lineRule="exact"/>
        <w:ind w:firstLine="709"/>
        <w:rPr>
          <w:rFonts w:ascii="Times New Roman" w:hAnsi="Times New Roman" w:cs="Times New Roman"/>
          <w:sz w:val="28"/>
          <w:szCs w:val="28"/>
        </w:rPr>
      </w:pPr>
      <w:r w:rsidRPr="003C71A8">
        <w:rPr>
          <w:rFonts w:ascii="Times New Roman" w:hAnsi="Times New Roman" w:cs="Times New Roman"/>
          <w:sz w:val="28"/>
          <w:szCs w:val="28"/>
        </w:rPr>
        <w:t xml:space="preserve">Уровень софинансирования </w:t>
      </w:r>
      <w:r>
        <w:rPr>
          <w:rFonts w:ascii="Times New Roman" w:hAnsi="Times New Roman" w:cs="Times New Roman"/>
          <w:sz w:val="28"/>
          <w:szCs w:val="28"/>
        </w:rPr>
        <w:t>п</w:t>
      </w:r>
      <w:r w:rsidRPr="003C71A8">
        <w:rPr>
          <w:rFonts w:ascii="Times New Roman" w:hAnsi="Times New Roman" w:cs="Times New Roman"/>
          <w:sz w:val="28"/>
          <w:szCs w:val="28"/>
        </w:rPr>
        <w:t xml:space="preserve">роекта за счет средств бюджета Пермского края не может превышать 90% стоимости </w:t>
      </w:r>
      <w:r>
        <w:rPr>
          <w:rFonts w:ascii="Times New Roman" w:hAnsi="Times New Roman" w:cs="Times New Roman"/>
          <w:sz w:val="28"/>
          <w:szCs w:val="28"/>
        </w:rPr>
        <w:t>п</w:t>
      </w:r>
      <w:r w:rsidRPr="003C71A8">
        <w:rPr>
          <w:rFonts w:ascii="Times New Roman" w:hAnsi="Times New Roman" w:cs="Times New Roman"/>
          <w:sz w:val="28"/>
          <w:szCs w:val="28"/>
        </w:rPr>
        <w:t>роекта</w:t>
      </w:r>
      <w:r>
        <w:rPr>
          <w:rFonts w:ascii="Times New Roman" w:hAnsi="Times New Roman" w:cs="Times New Roman"/>
          <w:sz w:val="28"/>
          <w:szCs w:val="28"/>
        </w:rPr>
        <w:t xml:space="preserve"> инициативного бюджетирования</w:t>
      </w:r>
      <w:r w:rsidRPr="003C71A8">
        <w:rPr>
          <w:rFonts w:ascii="Times New Roman" w:hAnsi="Times New Roman" w:cs="Times New Roman"/>
          <w:sz w:val="28"/>
          <w:szCs w:val="28"/>
        </w:rPr>
        <w:t>, размер субсидии не может превышать размер, установленный Порядк</w:t>
      </w:r>
      <w:r>
        <w:rPr>
          <w:rFonts w:ascii="Times New Roman" w:hAnsi="Times New Roman" w:cs="Times New Roman"/>
          <w:sz w:val="28"/>
          <w:szCs w:val="28"/>
        </w:rPr>
        <w:t>ом</w:t>
      </w:r>
      <w:r w:rsidRPr="003C71A8">
        <w:rPr>
          <w:rFonts w:ascii="Times New Roman" w:hAnsi="Times New Roman" w:cs="Times New Roman"/>
          <w:sz w:val="28"/>
          <w:szCs w:val="28"/>
        </w:rPr>
        <w:t xml:space="preserve"> предоставления субсидий. Не менее 10% стоимости </w:t>
      </w:r>
      <w:r>
        <w:rPr>
          <w:rFonts w:ascii="Times New Roman" w:hAnsi="Times New Roman" w:cs="Times New Roman"/>
          <w:sz w:val="28"/>
          <w:szCs w:val="28"/>
        </w:rPr>
        <w:t>п</w:t>
      </w:r>
      <w:r w:rsidRPr="003C71A8">
        <w:rPr>
          <w:rFonts w:ascii="Times New Roman" w:hAnsi="Times New Roman" w:cs="Times New Roman"/>
          <w:sz w:val="28"/>
          <w:szCs w:val="28"/>
        </w:rPr>
        <w:t xml:space="preserve">роекта </w:t>
      </w:r>
      <w:r>
        <w:rPr>
          <w:rFonts w:ascii="Times New Roman" w:hAnsi="Times New Roman" w:cs="Times New Roman"/>
          <w:sz w:val="28"/>
          <w:szCs w:val="28"/>
        </w:rPr>
        <w:t>инициативного бюджетирования</w:t>
      </w:r>
      <w:r w:rsidRPr="003C71A8">
        <w:rPr>
          <w:rFonts w:ascii="Times New Roman" w:hAnsi="Times New Roman" w:cs="Times New Roman"/>
          <w:sz w:val="28"/>
          <w:szCs w:val="28"/>
        </w:rPr>
        <w:t xml:space="preserve"> обеспечиваются за счет софинансирования из бюджета </w:t>
      </w:r>
      <w:r>
        <w:rPr>
          <w:rFonts w:ascii="Times New Roman" w:hAnsi="Times New Roman" w:cs="Times New Roman"/>
          <w:sz w:val="28"/>
          <w:szCs w:val="28"/>
        </w:rPr>
        <w:t>Соликамского городского округа</w:t>
      </w:r>
      <w:r w:rsidRPr="003C71A8">
        <w:rPr>
          <w:rFonts w:ascii="Times New Roman" w:hAnsi="Times New Roman" w:cs="Times New Roman"/>
          <w:sz w:val="28"/>
          <w:szCs w:val="28"/>
        </w:rPr>
        <w:t>.</w:t>
      </w:r>
    </w:p>
    <w:p w14:paraId="060716B1" w14:textId="42AC865A" w:rsidR="003C71A8" w:rsidRPr="003C71A8" w:rsidRDefault="003C0498" w:rsidP="003C71A8">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1.8.</w:t>
      </w:r>
      <w:r w:rsidRPr="003C71A8">
        <w:rPr>
          <w:rFonts w:ascii="Times New Roman" w:hAnsi="Times New Roman" w:cs="Times New Roman"/>
          <w:sz w:val="28"/>
          <w:szCs w:val="28"/>
        </w:rPr>
        <w:t xml:space="preserve"> </w:t>
      </w:r>
      <w:r w:rsidR="003C71A8" w:rsidRPr="003C71A8">
        <w:rPr>
          <w:rFonts w:ascii="Times New Roman" w:hAnsi="Times New Roman" w:cs="Times New Roman"/>
          <w:sz w:val="28"/>
          <w:szCs w:val="28"/>
        </w:rPr>
        <w:t xml:space="preserve">Доля софинансирования </w:t>
      </w:r>
      <w:r w:rsidR="003C71A8">
        <w:rPr>
          <w:rFonts w:ascii="Times New Roman" w:hAnsi="Times New Roman" w:cs="Times New Roman"/>
          <w:sz w:val="28"/>
          <w:szCs w:val="28"/>
        </w:rPr>
        <w:t>п</w:t>
      </w:r>
      <w:r w:rsidR="003C71A8" w:rsidRPr="003C71A8">
        <w:rPr>
          <w:rFonts w:ascii="Times New Roman" w:hAnsi="Times New Roman" w:cs="Times New Roman"/>
          <w:sz w:val="28"/>
          <w:szCs w:val="28"/>
        </w:rPr>
        <w:t xml:space="preserve">роекта </w:t>
      </w:r>
      <w:r w:rsidR="003C71A8">
        <w:rPr>
          <w:rFonts w:ascii="Times New Roman" w:hAnsi="Times New Roman" w:cs="Times New Roman"/>
          <w:sz w:val="28"/>
          <w:szCs w:val="28"/>
        </w:rPr>
        <w:t>инициативного бюджетирования</w:t>
      </w:r>
      <w:r w:rsidR="003C71A8" w:rsidRPr="003C71A8">
        <w:rPr>
          <w:rFonts w:ascii="Times New Roman" w:hAnsi="Times New Roman" w:cs="Times New Roman"/>
          <w:sz w:val="28"/>
          <w:szCs w:val="28"/>
        </w:rPr>
        <w:t xml:space="preserve"> из бюджета </w:t>
      </w:r>
      <w:r w:rsidR="003C71A8">
        <w:rPr>
          <w:rFonts w:ascii="Times New Roman" w:hAnsi="Times New Roman" w:cs="Times New Roman"/>
          <w:sz w:val="28"/>
          <w:szCs w:val="28"/>
        </w:rPr>
        <w:t>Соликамского городского округа</w:t>
      </w:r>
      <w:r w:rsidR="003C71A8" w:rsidRPr="003C71A8">
        <w:rPr>
          <w:rFonts w:ascii="Times New Roman" w:hAnsi="Times New Roman" w:cs="Times New Roman"/>
          <w:sz w:val="28"/>
          <w:szCs w:val="28"/>
        </w:rPr>
        <w:t xml:space="preserve"> может включать инициативные платежи и средства бюджета</w:t>
      </w:r>
      <w:r w:rsidR="003C71A8">
        <w:rPr>
          <w:rFonts w:ascii="Times New Roman" w:hAnsi="Times New Roman" w:cs="Times New Roman"/>
          <w:sz w:val="28"/>
          <w:szCs w:val="28"/>
        </w:rPr>
        <w:t xml:space="preserve"> Соликамского городского округа</w:t>
      </w:r>
      <w:r w:rsidR="003C71A8" w:rsidRPr="003C71A8">
        <w:rPr>
          <w:rFonts w:ascii="Times New Roman" w:hAnsi="Times New Roman" w:cs="Times New Roman"/>
          <w:sz w:val="28"/>
          <w:szCs w:val="28"/>
        </w:rPr>
        <w:t xml:space="preserve">, за исключением инициативных платежей (далее </w:t>
      </w:r>
      <w:r w:rsidR="003C71A8">
        <w:rPr>
          <w:rFonts w:ascii="Times New Roman" w:hAnsi="Times New Roman" w:cs="Times New Roman"/>
          <w:sz w:val="28"/>
          <w:szCs w:val="28"/>
        </w:rPr>
        <w:t>–</w:t>
      </w:r>
      <w:r w:rsidR="003C71A8" w:rsidRPr="003C71A8">
        <w:rPr>
          <w:rFonts w:ascii="Times New Roman" w:hAnsi="Times New Roman" w:cs="Times New Roman"/>
          <w:sz w:val="28"/>
          <w:szCs w:val="28"/>
        </w:rPr>
        <w:t xml:space="preserve"> собственные</w:t>
      </w:r>
      <w:r w:rsidR="003C71A8">
        <w:rPr>
          <w:rFonts w:ascii="Times New Roman" w:hAnsi="Times New Roman" w:cs="Times New Roman"/>
          <w:sz w:val="28"/>
          <w:szCs w:val="28"/>
        </w:rPr>
        <w:t xml:space="preserve"> </w:t>
      </w:r>
      <w:r w:rsidR="003C71A8" w:rsidRPr="003C71A8">
        <w:rPr>
          <w:rFonts w:ascii="Times New Roman" w:hAnsi="Times New Roman" w:cs="Times New Roman"/>
          <w:sz w:val="28"/>
          <w:szCs w:val="28"/>
        </w:rPr>
        <w:t>средства бюджета</w:t>
      </w:r>
      <w:r w:rsidR="003C71A8">
        <w:rPr>
          <w:rFonts w:ascii="Times New Roman" w:hAnsi="Times New Roman" w:cs="Times New Roman"/>
          <w:sz w:val="28"/>
          <w:szCs w:val="28"/>
        </w:rPr>
        <w:t xml:space="preserve"> Соликамского городского округа</w:t>
      </w:r>
      <w:r w:rsidR="003C71A8" w:rsidRPr="003C71A8">
        <w:rPr>
          <w:rFonts w:ascii="Times New Roman" w:hAnsi="Times New Roman" w:cs="Times New Roman"/>
          <w:sz w:val="28"/>
          <w:szCs w:val="28"/>
        </w:rPr>
        <w:t>).</w:t>
      </w:r>
    </w:p>
    <w:p w14:paraId="58FE36F3" w14:textId="24BB5B5B" w:rsidR="003C71A8" w:rsidRPr="003C71A8" w:rsidRDefault="003C71A8" w:rsidP="003C71A8">
      <w:pPr>
        <w:tabs>
          <w:tab w:val="left" w:pos="709"/>
        </w:tabs>
        <w:spacing w:line="360" w:lineRule="exact"/>
        <w:ind w:firstLine="709"/>
        <w:rPr>
          <w:rFonts w:ascii="Times New Roman" w:hAnsi="Times New Roman" w:cs="Times New Roman"/>
          <w:sz w:val="28"/>
          <w:szCs w:val="28"/>
        </w:rPr>
      </w:pPr>
      <w:r w:rsidRPr="003C71A8">
        <w:rPr>
          <w:rFonts w:ascii="Times New Roman" w:hAnsi="Times New Roman" w:cs="Times New Roman"/>
          <w:sz w:val="28"/>
          <w:szCs w:val="28"/>
        </w:rPr>
        <w:t xml:space="preserve">Участие собственных средств бюджета </w:t>
      </w:r>
      <w:r>
        <w:rPr>
          <w:rFonts w:ascii="Times New Roman" w:hAnsi="Times New Roman" w:cs="Times New Roman"/>
          <w:sz w:val="28"/>
          <w:szCs w:val="28"/>
        </w:rPr>
        <w:t>Соликамского городского округа</w:t>
      </w:r>
      <w:r w:rsidRPr="003C71A8">
        <w:rPr>
          <w:rFonts w:ascii="Times New Roman" w:hAnsi="Times New Roman" w:cs="Times New Roman"/>
          <w:sz w:val="28"/>
          <w:szCs w:val="28"/>
        </w:rPr>
        <w:t xml:space="preserve"> в финансировании реализации </w:t>
      </w:r>
      <w:r>
        <w:rPr>
          <w:rFonts w:ascii="Times New Roman" w:hAnsi="Times New Roman" w:cs="Times New Roman"/>
          <w:sz w:val="28"/>
          <w:szCs w:val="28"/>
        </w:rPr>
        <w:t>п</w:t>
      </w:r>
      <w:r w:rsidRPr="003C71A8">
        <w:rPr>
          <w:rFonts w:ascii="Times New Roman" w:hAnsi="Times New Roman" w:cs="Times New Roman"/>
          <w:sz w:val="28"/>
          <w:szCs w:val="28"/>
        </w:rPr>
        <w:t xml:space="preserve">роекта </w:t>
      </w:r>
      <w:r>
        <w:rPr>
          <w:rFonts w:ascii="Times New Roman" w:hAnsi="Times New Roman" w:cs="Times New Roman"/>
          <w:sz w:val="28"/>
          <w:szCs w:val="28"/>
        </w:rPr>
        <w:t>инициативного бюджетирования</w:t>
      </w:r>
      <w:r w:rsidRPr="003C71A8">
        <w:rPr>
          <w:rFonts w:ascii="Times New Roman" w:hAnsi="Times New Roman" w:cs="Times New Roman"/>
          <w:sz w:val="28"/>
          <w:szCs w:val="28"/>
        </w:rPr>
        <w:t xml:space="preserve"> является обязательным.</w:t>
      </w:r>
    </w:p>
    <w:p w14:paraId="3D23D85C" w14:textId="7A18F6CF" w:rsidR="00FC176D" w:rsidRPr="0052668D" w:rsidRDefault="00A87FC1" w:rsidP="003C71A8">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1.</w:t>
      </w:r>
      <w:r w:rsidR="003C71A8">
        <w:rPr>
          <w:rFonts w:ascii="Times New Roman" w:hAnsi="Times New Roman" w:cs="Times New Roman"/>
          <w:sz w:val="28"/>
          <w:szCs w:val="28"/>
        </w:rPr>
        <w:t>9</w:t>
      </w:r>
      <w:r>
        <w:rPr>
          <w:rFonts w:ascii="Times New Roman" w:hAnsi="Times New Roman" w:cs="Times New Roman"/>
          <w:sz w:val="28"/>
          <w:szCs w:val="28"/>
        </w:rPr>
        <w:t xml:space="preserve">. </w:t>
      </w:r>
      <w:r w:rsidR="00FC176D" w:rsidRPr="0052668D">
        <w:rPr>
          <w:rFonts w:ascii="Times New Roman" w:hAnsi="Times New Roman" w:cs="Times New Roman"/>
          <w:sz w:val="28"/>
          <w:szCs w:val="28"/>
        </w:rPr>
        <w:t xml:space="preserve">С </w:t>
      </w:r>
      <w:r w:rsidR="00F06A40" w:rsidRPr="0052668D">
        <w:rPr>
          <w:rFonts w:ascii="Times New Roman" w:hAnsi="Times New Roman" w:cs="Times New Roman"/>
          <w:sz w:val="28"/>
          <w:szCs w:val="28"/>
        </w:rPr>
        <w:t>выдвижением (</w:t>
      </w:r>
      <w:r w:rsidR="00FC176D" w:rsidRPr="0052668D">
        <w:rPr>
          <w:rFonts w:ascii="Times New Roman" w:hAnsi="Times New Roman" w:cs="Times New Roman"/>
          <w:sz w:val="28"/>
          <w:szCs w:val="28"/>
        </w:rPr>
        <w:t>инициативой о внесении</w:t>
      </w:r>
      <w:r w:rsidR="00F06A40" w:rsidRPr="0052668D">
        <w:rPr>
          <w:rFonts w:ascii="Times New Roman" w:hAnsi="Times New Roman" w:cs="Times New Roman"/>
          <w:sz w:val="28"/>
          <w:szCs w:val="28"/>
        </w:rPr>
        <w:t>)</w:t>
      </w:r>
      <w:r w:rsidR="00FC176D" w:rsidRPr="0052668D">
        <w:rPr>
          <w:rFonts w:ascii="Times New Roman" w:hAnsi="Times New Roman" w:cs="Times New Roman"/>
          <w:sz w:val="28"/>
          <w:szCs w:val="28"/>
        </w:rPr>
        <w:t xml:space="preserve"> проекта инициативного </w:t>
      </w:r>
      <w:r w:rsidR="00FC176D" w:rsidRPr="0052668D">
        <w:rPr>
          <w:rFonts w:ascii="Times New Roman" w:hAnsi="Times New Roman" w:cs="Times New Roman"/>
          <w:sz w:val="28"/>
          <w:szCs w:val="28"/>
        </w:rPr>
        <w:lastRenderedPageBreak/>
        <w:t>бюджетирования вправе выступить (далее – инициатор(ы) проекта):</w:t>
      </w:r>
    </w:p>
    <w:p w14:paraId="233013D8" w14:textId="56F864C8" w:rsidR="00FC176D" w:rsidRPr="0052668D" w:rsidRDefault="00A87FC1" w:rsidP="00A04FC1">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1.</w:t>
      </w:r>
      <w:r w:rsidR="003C71A8">
        <w:rPr>
          <w:rFonts w:ascii="Times New Roman" w:hAnsi="Times New Roman" w:cs="Times New Roman"/>
          <w:sz w:val="28"/>
          <w:szCs w:val="28"/>
        </w:rPr>
        <w:t>9</w:t>
      </w:r>
      <w:r>
        <w:rPr>
          <w:rFonts w:ascii="Times New Roman" w:hAnsi="Times New Roman" w:cs="Times New Roman"/>
          <w:sz w:val="28"/>
          <w:szCs w:val="28"/>
        </w:rPr>
        <w:t xml:space="preserve">.1. </w:t>
      </w:r>
      <w:r w:rsidR="00FC176D" w:rsidRPr="0052668D">
        <w:rPr>
          <w:rFonts w:ascii="Times New Roman" w:hAnsi="Times New Roman" w:cs="Times New Roman"/>
          <w:sz w:val="28"/>
          <w:szCs w:val="28"/>
        </w:rPr>
        <w:t>инициативная группа численностью не менее 5 граждан, достигших шестнадцатилетнего возраста и проживающих на территории Соликамского городского округа (далее – инициативная группа).</w:t>
      </w:r>
    </w:p>
    <w:p w14:paraId="067617D2" w14:textId="0BFD5197" w:rsidR="00FC176D" w:rsidRPr="00A04FC1" w:rsidRDefault="00FC176D" w:rsidP="00A04FC1">
      <w:pPr>
        <w:tabs>
          <w:tab w:val="left" w:pos="709"/>
        </w:tabs>
        <w:spacing w:line="360" w:lineRule="exact"/>
        <w:ind w:firstLine="709"/>
        <w:rPr>
          <w:rFonts w:ascii="Times New Roman" w:hAnsi="Times New Roman" w:cs="Times New Roman"/>
          <w:sz w:val="28"/>
          <w:szCs w:val="28"/>
        </w:rPr>
      </w:pPr>
      <w:r w:rsidRPr="00A04FC1">
        <w:rPr>
          <w:rFonts w:ascii="Times New Roman" w:hAnsi="Times New Roman" w:cs="Times New Roman"/>
          <w:sz w:val="28"/>
          <w:szCs w:val="28"/>
        </w:rPr>
        <w:t xml:space="preserve">Решение о создании инициативной группы оформляется протоколом заседания инициативной группы граждан по выдвижению проекта инициативного </w:t>
      </w:r>
      <w:r w:rsidR="006D182C" w:rsidRPr="00A04FC1">
        <w:rPr>
          <w:rFonts w:ascii="Times New Roman" w:hAnsi="Times New Roman" w:cs="Times New Roman"/>
          <w:sz w:val="28"/>
          <w:szCs w:val="28"/>
        </w:rPr>
        <w:t xml:space="preserve">бюджетирования </w:t>
      </w:r>
      <w:r w:rsidRPr="00A04FC1">
        <w:rPr>
          <w:rFonts w:ascii="Times New Roman" w:hAnsi="Times New Roman" w:cs="Times New Roman"/>
          <w:sz w:val="28"/>
          <w:szCs w:val="28"/>
        </w:rPr>
        <w:t xml:space="preserve">по форме согласно приложению </w:t>
      </w:r>
      <w:r w:rsidR="005660B8" w:rsidRPr="00A04FC1">
        <w:rPr>
          <w:rFonts w:ascii="Times New Roman" w:hAnsi="Times New Roman" w:cs="Times New Roman"/>
          <w:sz w:val="28"/>
          <w:szCs w:val="28"/>
        </w:rPr>
        <w:t>1</w:t>
      </w:r>
      <w:r w:rsidRPr="00A04FC1">
        <w:rPr>
          <w:rFonts w:ascii="Times New Roman" w:hAnsi="Times New Roman" w:cs="Times New Roman"/>
          <w:sz w:val="28"/>
          <w:szCs w:val="28"/>
        </w:rPr>
        <w:t xml:space="preserve"> к настоящему Положению с указанием в нем цели создания инициативной группы, ее состава, сведений о представителях инициативной группы, уполномоченных подписывать документы и представлять интересы инициативной группы;</w:t>
      </w:r>
    </w:p>
    <w:p w14:paraId="7B7C784D" w14:textId="46BE9901" w:rsidR="00FC176D" w:rsidRPr="0052668D" w:rsidRDefault="00A87FC1" w:rsidP="00A04FC1">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1.</w:t>
      </w:r>
      <w:r w:rsidR="003C71A8">
        <w:rPr>
          <w:rFonts w:ascii="Times New Roman" w:hAnsi="Times New Roman" w:cs="Times New Roman"/>
          <w:sz w:val="28"/>
          <w:szCs w:val="28"/>
        </w:rPr>
        <w:t>9</w:t>
      </w:r>
      <w:r>
        <w:rPr>
          <w:rFonts w:ascii="Times New Roman" w:hAnsi="Times New Roman" w:cs="Times New Roman"/>
          <w:sz w:val="28"/>
          <w:szCs w:val="28"/>
        </w:rPr>
        <w:t xml:space="preserve">.2. </w:t>
      </w:r>
      <w:r w:rsidR="00FC176D" w:rsidRPr="0052668D">
        <w:rPr>
          <w:rFonts w:ascii="Times New Roman" w:hAnsi="Times New Roman" w:cs="Times New Roman"/>
          <w:sz w:val="28"/>
          <w:szCs w:val="28"/>
        </w:rPr>
        <w:t>органы территориального общественного самоуправления Соликамского городского округа, учрежденные в соответствии с требованиями</w:t>
      </w:r>
      <w:r w:rsidR="00A5179C">
        <w:rPr>
          <w:rFonts w:ascii="Times New Roman" w:hAnsi="Times New Roman" w:cs="Times New Roman"/>
          <w:sz w:val="28"/>
          <w:szCs w:val="28"/>
        </w:rPr>
        <w:t xml:space="preserve"> законодательства</w:t>
      </w:r>
      <w:r w:rsidR="00FC176D" w:rsidRPr="0052668D">
        <w:rPr>
          <w:rFonts w:ascii="Times New Roman" w:hAnsi="Times New Roman" w:cs="Times New Roman"/>
          <w:sz w:val="28"/>
          <w:szCs w:val="28"/>
        </w:rPr>
        <w:t xml:space="preserve">, и осуществляющие свою деятельность в пределах Соликамского городского округа (далее – </w:t>
      </w:r>
      <w:r w:rsidR="006D182C" w:rsidRPr="0052668D">
        <w:rPr>
          <w:rFonts w:ascii="Times New Roman" w:hAnsi="Times New Roman" w:cs="Times New Roman"/>
          <w:sz w:val="28"/>
          <w:szCs w:val="28"/>
        </w:rPr>
        <w:t>ТОС</w:t>
      </w:r>
      <w:r w:rsidR="00FC176D" w:rsidRPr="0052668D">
        <w:rPr>
          <w:rFonts w:ascii="Times New Roman" w:hAnsi="Times New Roman" w:cs="Times New Roman"/>
          <w:sz w:val="28"/>
          <w:szCs w:val="28"/>
        </w:rPr>
        <w:t>);</w:t>
      </w:r>
    </w:p>
    <w:p w14:paraId="712017D5" w14:textId="48BEA2AA" w:rsidR="001C54D1" w:rsidRPr="0052668D" w:rsidRDefault="006C01E5" w:rsidP="00A04FC1">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1.</w:t>
      </w:r>
      <w:r w:rsidR="003C71A8">
        <w:rPr>
          <w:rFonts w:ascii="Times New Roman" w:hAnsi="Times New Roman" w:cs="Times New Roman"/>
          <w:sz w:val="28"/>
          <w:szCs w:val="28"/>
        </w:rPr>
        <w:t>9</w:t>
      </w:r>
      <w:r>
        <w:rPr>
          <w:rFonts w:ascii="Times New Roman" w:hAnsi="Times New Roman" w:cs="Times New Roman"/>
          <w:sz w:val="28"/>
          <w:szCs w:val="28"/>
        </w:rPr>
        <w:t xml:space="preserve">.3. </w:t>
      </w:r>
      <w:r w:rsidR="00FC176D" w:rsidRPr="0052668D">
        <w:rPr>
          <w:rFonts w:ascii="Times New Roman" w:hAnsi="Times New Roman" w:cs="Times New Roman"/>
          <w:sz w:val="28"/>
          <w:szCs w:val="28"/>
        </w:rPr>
        <w:t>староста сельского населенного пункта Соликамского городского округа, назначенный в соответствии с требованиями</w:t>
      </w:r>
      <w:r w:rsidR="00A5179C">
        <w:rPr>
          <w:rFonts w:ascii="Times New Roman" w:hAnsi="Times New Roman" w:cs="Times New Roman"/>
          <w:sz w:val="28"/>
          <w:szCs w:val="28"/>
        </w:rPr>
        <w:t xml:space="preserve"> законодательства</w:t>
      </w:r>
      <w:r w:rsidR="00FC176D" w:rsidRPr="0052668D">
        <w:rPr>
          <w:rFonts w:ascii="Times New Roman" w:hAnsi="Times New Roman" w:cs="Times New Roman"/>
          <w:sz w:val="28"/>
          <w:szCs w:val="28"/>
        </w:rPr>
        <w:t>.</w:t>
      </w:r>
      <w:bookmarkStart w:id="5" w:name="sub_1016"/>
      <w:bookmarkEnd w:id="4"/>
    </w:p>
    <w:p w14:paraId="773F3BF0" w14:textId="6CAD5EB4" w:rsidR="00AF29D0" w:rsidRPr="0052668D" w:rsidRDefault="00905F99" w:rsidP="00A04FC1">
      <w:pPr>
        <w:tabs>
          <w:tab w:val="left" w:pos="709"/>
        </w:tabs>
        <w:spacing w:after="120" w:line="360" w:lineRule="exact"/>
        <w:ind w:firstLine="709"/>
        <w:rPr>
          <w:rFonts w:ascii="Times New Roman" w:hAnsi="Times New Roman" w:cs="Times New Roman"/>
          <w:sz w:val="28"/>
          <w:szCs w:val="28"/>
        </w:rPr>
      </w:pPr>
      <w:r>
        <w:rPr>
          <w:rFonts w:ascii="Times New Roman" w:hAnsi="Times New Roman" w:cs="Times New Roman"/>
          <w:sz w:val="28"/>
          <w:szCs w:val="28"/>
        </w:rPr>
        <w:t>1.</w:t>
      </w:r>
      <w:r w:rsidR="003C71A8">
        <w:rPr>
          <w:rFonts w:ascii="Times New Roman" w:hAnsi="Times New Roman" w:cs="Times New Roman"/>
          <w:sz w:val="28"/>
          <w:szCs w:val="28"/>
        </w:rPr>
        <w:t>10</w:t>
      </w:r>
      <w:r>
        <w:rPr>
          <w:rFonts w:ascii="Times New Roman" w:hAnsi="Times New Roman" w:cs="Times New Roman"/>
          <w:sz w:val="28"/>
          <w:szCs w:val="28"/>
        </w:rPr>
        <w:t xml:space="preserve">. </w:t>
      </w:r>
      <w:r w:rsidR="001C54D1" w:rsidRPr="0052668D">
        <w:rPr>
          <w:rFonts w:ascii="Times New Roman" w:hAnsi="Times New Roman" w:cs="Times New Roman"/>
          <w:sz w:val="28"/>
          <w:szCs w:val="28"/>
        </w:rPr>
        <w:t>Все расходы, связанные с подготовкой (как самостоятельно, так и с привлечением иных лиц и организаций, независимо</w:t>
      </w:r>
      <w:r w:rsidR="00FA3821" w:rsidRPr="0052668D">
        <w:rPr>
          <w:rFonts w:ascii="Times New Roman" w:hAnsi="Times New Roman" w:cs="Times New Roman"/>
          <w:sz w:val="28"/>
          <w:szCs w:val="28"/>
        </w:rPr>
        <w:t xml:space="preserve"> </w:t>
      </w:r>
      <w:r w:rsidR="001C54D1" w:rsidRPr="0052668D">
        <w:rPr>
          <w:rFonts w:ascii="Times New Roman" w:hAnsi="Times New Roman" w:cs="Times New Roman"/>
          <w:sz w:val="28"/>
          <w:szCs w:val="28"/>
        </w:rPr>
        <w:t>от их организационно-правовой формы и формы собственности) и предоставлением проекта инициативного бюджетирования в Уп</w:t>
      </w:r>
      <w:r w:rsidR="00BE6D65" w:rsidRPr="0052668D">
        <w:rPr>
          <w:rFonts w:ascii="Times New Roman" w:hAnsi="Times New Roman" w:cs="Times New Roman"/>
          <w:sz w:val="28"/>
          <w:szCs w:val="28"/>
        </w:rPr>
        <w:t>равление</w:t>
      </w:r>
      <w:r w:rsidR="001C54D1" w:rsidRPr="0052668D">
        <w:rPr>
          <w:rFonts w:ascii="Times New Roman" w:hAnsi="Times New Roman" w:cs="Times New Roman"/>
          <w:sz w:val="28"/>
          <w:szCs w:val="28"/>
        </w:rPr>
        <w:t xml:space="preserve"> несет инициатор проекта.</w:t>
      </w:r>
    </w:p>
    <w:p w14:paraId="4FEB663D" w14:textId="33EB4238" w:rsidR="00BE6D65" w:rsidRPr="0052668D" w:rsidRDefault="006C01E5" w:rsidP="006C01E5">
      <w:pPr>
        <w:pStyle w:val="10"/>
        <w:tabs>
          <w:tab w:val="left" w:pos="0"/>
        </w:tabs>
        <w:spacing w:before="240" w:after="240" w:line="240" w:lineRule="exact"/>
        <w:rPr>
          <w:rFonts w:ascii="Times New Roman" w:hAnsi="Times New Roman" w:cs="Times New Roman"/>
          <w:color w:val="auto"/>
          <w:sz w:val="28"/>
          <w:szCs w:val="28"/>
        </w:rPr>
      </w:pPr>
      <w:r>
        <w:rPr>
          <w:rFonts w:ascii="Times New Roman" w:hAnsi="Times New Roman" w:cs="Times New Roman"/>
          <w:color w:val="auto"/>
          <w:sz w:val="28"/>
          <w:szCs w:val="28"/>
          <w:lang w:val="en-US"/>
        </w:rPr>
        <w:t>II</w:t>
      </w:r>
      <w:r>
        <w:rPr>
          <w:rFonts w:ascii="Times New Roman" w:hAnsi="Times New Roman" w:cs="Times New Roman"/>
          <w:color w:val="auto"/>
          <w:sz w:val="28"/>
          <w:szCs w:val="28"/>
        </w:rPr>
        <w:t xml:space="preserve">. </w:t>
      </w:r>
      <w:r w:rsidR="00BE6D65" w:rsidRPr="0052668D">
        <w:rPr>
          <w:rFonts w:ascii="Times New Roman" w:hAnsi="Times New Roman" w:cs="Times New Roman"/>
          <w:color w:val="auto"/>
          <w:sz w:val="28"/>
          <w:szCs w:val="28"/>
        </w:rPr>
        <w:t>Порядок определения части территории Соликамского городского округа, на которой могут реализовываться проекты инициативного бюджетирования</w:t>
      </w:r>
    </w:p>
    <w:p w14:paraId="14BE1C56" w14:textId="3A8BBD8D" w:rsidR="00BE6D65" w:rsidRPr="0052668D" w:rsidRDefault="00C11EDE" w:rsidP="004B4114">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BE6D65" w:rsidRPr="0052668D">
        <w:rPr>
          <w:rFonts w:ascii="Times New Roman" w:hAnsi="Times New Roman" w:cs="Times New Roman"/>
          <w:sz w:val="28"/>
          <w:szCs w:val="28"/>
        </w:rPr>
        <w:t xml:space="preserve">Проекты инициативного бюджетирования могут реализовываться в границах </w:t>
      </w:r>
      <w:r w:rsidR="00BE6D65" w:rsidRPr="0052668D">
        <w:rPr>
          <w:rFonts w:ascii="Times New Roman" w:hAnsi="Times New Roman"/>
          <w:sz w:val="28"/>
          <w:szCs w:val="28"/>
        </w:rPr>
        <w:t>Соликамского городского округа</w:t>
      </w:r>
      <w:r w:rsidR="00BE6D65" w:rsidRPr="0052668D">
        <w:rPr>
          <w:rFonts w:ascii="Times New Roman" w:hAnsi="Times New Roman" w:cs="Times New Roman"/>
          <w:sz w:val="28"/>
          <w:szCs w:val="28"/>
        </w:rPr>
        <w:t xml:space="preserve"> в пределах следующих территорий (далее – часть территории):</w:t>
      </w:r>
    </w:p>
    <w:p w14:paraId="5C51D17A" w14:textId="54148091" w:rsidR="00BE6D65" w:rsidRPr="0052668D" w:rsidRDefault="00C11EDE" w:rsidP="004B4114">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2.1.1.</w:t>
      </w:r>
      <w:r w:rsidR="00BE6D65" w:rsidRPr="0052668D">
        <w:rPr>
          <w:rFonts w:ascii="Times New Roman" w:hAnsi="Times New Roman" w:cs="Times New Roman"/>
          <w:sz w:val="28"/>
          <w:szCs w:val="28"/>
        </w:rPr>
        <w:t xml:space="preserve"> населенного пункта, входящ</w:t>
      </w:r>
      <w:r w:rsidR="00F06A40" w:rsidRPr="0052668D">
        <w:rPr>
          <w:rFonts w:ascii="Times New Roman" w:hAnsi="Times New Roman" w:cs="Times New Roman"/>
          <w:sz w:val="28"/>
          <w:szCs w:val="28"/>
        </w:rPr>
        <w:t>его</w:t>
      </w:r>
      <w:r w:rsidR="00BE6D65" w:rsidRPr="0052668D">
        <w:rPr>
          <w:rFonts w:ascii="Times New Roman" w:hAnsi="Times New Roman" w:cs="Times New Roman"/>
          <w:sz w:val="28"/>
          <w:szCs w:val="28"/>
        </w:rPr>
        <w:t xml:space="preserve"> в состав </w:t>
      </w:r>
      <w:r w:rsidR="00BE6D65" w:rsidRPr="0052668D">
        <w:rPr>
          <w:rFonts w:ascii="Times New Roman" w:hAnsi="Times New Roman"/>
          <w:sz w:val="28"/>
          <w:szCs w:val="28"/>
        </w:rPr>
        <w:t>Соликамского городского округа</w:t>
      </w:r>
      <w:r w:rsidR="00BE6D65" w:rsidRPr="0052668D">
        <w:rPr>
          <w:rFonts w:ascii="Times New Roman" w:hAnsi="Times New Roman" w:cs="Times New Roman"/>
          <w:sz w:val="28"/>
          <w:szCs w:val="28"/>
        </w:rPr>
        <w:t>;</w:t>
      </w:r>
    </w:p>
    <w:p w14:paraId="49DE250A" w14:textId="1E42B078" w:rsidR="00BE6D65" w:rsidRPr="0052668D" w:rsidRDefault="00C11EDE" w:rsidP="004B4114">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2.1.2. </w:t>
      </w:r>
      <w:r w:rsidR="00BE6D65" w:rsidRPr="0052668D">
        <w:rPr>
          <w:rFonts w:ascii="Times New Roman" w:hAnsi="Times New Roman" w:cs="Times New Roman"/>
          <w:sz w:val="28"/>
          <w:szCs w:val="28"/>
        </w:rPr>
        <w:t>в границах территории ТОС;</w:t>
      </w:r>
    </w:p>
    <w:p w14:paraId="6A3FC3CD" w14:textId="6D293A01" w:rsidR="00BE6D65" w:rsidRPr="0052668D" w:rsidRDefault="00C11EDE" w:rsidP="004B4114">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2.1.3. </w:t>
      </w:r>
      <w:r w:rsidR="00BE6D65" w:rsidRPr="0052668D">
        <w:rPr>
          <w:rFonts w:ascii="Times New Roman" w:hAnsi="Times New Roman" w:cs="Times New Roman"/>
          <w:sz w:val="28"/>
          <w:szCs w:val="28"/>
        </w:rPr>
        <w:t xml:space="preserve">в границах квартала, микрорайона, группы жилых домов, в том числе многоквартирных, расположенных в населенном пункте </w:t>
      </w:r>
      <w:r w:rsidR="00BE6D65" w:rsidRPr="0052668D">
        <w:rPr>
          <w:rFonts w:ascii="Times New Roman" w:hAnsi="Times New Roman"/>
          <w:sz w:val="28"/>
          <w:szCs w:val="28"/>
        </w:rPr>
        <w:t>Соликамского городского округа</w:t>
      </w:r>
      <w:r w:rsidR="00BE6D65" w:rsidRPr="0052668D">
        <w:rPr>
          <w:rFonts w:ascii="Times New Roman" w:hAnsi="Times New Roman" w:cs="Times New Roman"/>
          <w:sz w:val="28"/>
          <w:szCs w:val="28"/>
        </w:rPr>
        <w:t>.</w:t>
      </w:r>
    </w:p>
    <w:p w14:paraId="2B478124" w14:textId="76102B45" w:rsidR="008A0430" w:rsidRPr="0052668D" w:rsidRDefault="00C11EDE" w:rsidP="004B4114">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BE6D65" w:rsidRPr="0052668D">
        <w:rPr>
          <w:rFonts w:ascii="Times New Roman" w:hAnsi="Times New Roman" w:cs="Times New Roman"/>
          <w:sz w:val="28"/>
          <w:szCs w:val="28"/>
        </w:rPr>
        <w:t>Границы части территории устанавливаются Комитетом</w:t>
      </w:r>
      <w:r w:rsidR="00BE6D65" w:rsidRPr="0052668D">
        <w:rPr>
          <w:rFonts w:ascii="Times New Roman" w:hAnsi="Times New Roman"/>
          <w:sz w:val="28"/>
          <w:szCs w:val="28"/>
        </w:rPr>
        <w:t xml:space="preserve"> </w:t>
      </w:r>
      <w:r w:rsidR="00BE6D65" w:rsidRPr="0052668D">
        <w:rPr>
          <w:rFonts w:ascii="Times New Roman" w:hAnsi="Times New Roman" w:cs="Times New Roman"/>
          <w:sz w:val="28"/>
          <w:szCs w:val="28"/>
        </w:rPr>
        <w:t>в соответствии с требованиями градостроительного и земельного законодательства Российской Федерации и требованиями настоящего раздела.</w:t>
      </w:r>
    </w:p>
    <w:p w14:paraId="71320A9B" w14:textId="650D9F9B" w:rsidR="00BE6D65" w:rsidRPr="0052668D" w:rsidRDefault="00C11EDE" w:rsidP="004B4114">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00BE6D65" w:rsidRPr="0052668D">
        <w:rPr>
          <w:rFonts w:ascii="Times New Roman" w:hAnsi="Times New Roman" w:cs="Times New Roman"/>
          <w:sz w:val="28"/>
          <w:szCs w:val="28"/>
        </w:rPr>
        <w:t>Для установления границ части территории, до выдвижения проекта</w:t>
      </w:r>
      <w:r w:rsidR="008A0430" w:rsidRPr="0052668D">
        <w:rPr>
          <w:rFonts w:ascii="Times New Roman" w:hAnsi="Times New Roman" w:cs="Times New Roman"/>
          <w:sz w:val="28"/>
          <w:szCs w:val="28"/>
        </w:rPr>
        <w:t xml:space="preserve"> инициативного бюджетирования</w:t>
      </w:r>
      <w:r w:rsidR="00BE6D65" w:rsidRPr="0052668D">
        <w:rPr>
          <w:rFonts w:ascii="Times New Roman" w:hAnsi="Times New Roman" w:cs="Times New Roman"/>
          <w:sz w:val="28"/>
          <w:szCs w:val="28"/>
        </w:rPr>
        <w:t xml:space="preserve">, инициатор проекта обращается в Комитет с заявлением об определении границ части территории по форме согласно приложению </w:t>
      </w:r>
      <w:r w:rsidR="003375D9" w:rsidRPr="0052668D">
        <w:rPr>
          <w:rFonts w:ascii="Times New Roman" w:hAnsi="Times New Roman" w:cs="Times New Roman"/>
          <w:sz w:val="28"/>
          <w:szCs w:val="28"/>
        </w:rPr>
        <w:t>2</w:t>
      </w:r>
      <w:r w:rsidR="00BE6D65" w:rsidRPr="0052668D">
        <w:rPr>
          <w:rFonts w:ascii="Times New Roman" w:hAnsi="Times New Roman" w:cs="Times New Roman"/>
          <w:sz w:val="28"/>
          <w:szCs w:val="28"/>
        </w:rPr>
        <w:t xml:space="preserve"> к настоящему Положению, которое подписывается инициатором проекта.</w:t>
      </w:r>
    </w:p>
    <w:p w14:paraId="27CDD5EB" w14:textId="77777777" w:rsidR="008A0430" w:rsidRPr="0052668D" w:rsidRDefault="008A0430" w:rsidP="004B4114">
      <w:pPr>
        <w:pStyle w:val="ConsPlusNormal"/>
        <w:tabs>
          <w:tab w:val="left" w:pos="709"/>
        </w:tabs>
        <w:spacing w:line="360" w:lineRule="exact"/>
        <w:ind w:firstLine="709"/>
        <w:jc w:val="both"/>
        <w:rPr>
          <w:rFonts w:ascii="Times New Roman" w:hAnsi="Times New Roman" w:cs="Times New Roman"/>
          <w:sz w:val="28"/>
          <w:szCs w:val="28"/>
        </w:rPr>
      </w:pPr>
      <w:r w:rsidRPr="0052668D">
        <w:rPr>
          <w:rFonts w:ascii="Times New Roman" w:hAnsi="Times New Roman" w:cs="Times New Roman"/>
          <w:sz w:val="28"/>
          <w:szCs w:val="28"/>
        </w:rPr>
        <w:lastRenderedPageBreak/>
        <w:t>В случае если инициатором проекта является инициативная группа, заявление об определении границ части территории подписывается всеми участниками инициативной группы с указанием фамилий, имен, отчеств (последнее – при наличии), контактных телефонов и с указанием лица, уполномоченного представлять интересы инициативной группы.</w:t>
      </w:r>
    </w:p>
    <w:p w14:paraId="1E946AB8" w14:textId="24EAB206" w:rsidR="00BE6D65" w:rsidRPr="0052668D" w:rsidRDefault="00C11EDE" w:rsidP="004B4114">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BE6D65" w:rsidRPr="0052668D">
        <w:rPr>
          <w:rFonts w:ascii="Times New Roman" w:hAnsi="Times New Roman" w:cs="Times New Roman"/>
          <w:sz w:val="28"/>
          <w:szCs w:val="28"/>
        </w:rPr>
        <w:t>Инициатор проекта прилагает к заявлению об определении границ части территории следующие документы:</w:t>
      </w:r>
      <w:r w:rsidR="008A0430" w:rsidRPr="0052668D">
        <w:rPr>
          <w:rFonts w:ascii="Times New Roman" w:hAnsi="Times New Roman" w:cs="Times New Roman"/>
          <w:sz w:val="28"/>
          <w:szCs w:val="28"/>
        </w:rPr>
        <w:t xml:space="preserve"> </w:t>
      </w:r>
    </w:p>
    <w:p w14:paraId="3ECEE039" w14:textId="630D2479" w:rsidR="008A0430" w:rsidRPr="0052668D" w:rsidRDefault="00C11EDE" w:rsidP="004B4114">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2.4.1. </w:t>
      </w:r>
      <w:r w:rsidR="008A0430" w:rsidRPr="0052668D">
        <w:rPr>
          <w:rFonts w:ascii="Times New Roman" w:hAnsi="Times New Roman" w:cs="Times New Roman"/>
          <w:sz w:val="28"/>
          <w:szCs w:val="28"/>
        </w:rPr>
        <w:t>краткое описание проекта инициативного бюджетирования;</w:t>
      </w:r>
    </w:p>
    <w:p w14:paraId="217CBA35" w14:textId="4999F575" w:rsidR="00DF2C31" w:rsidRPr="0052668D" w:rsidRDefault="00C11EDE" w:rsidP="004B4114">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2.4.2. </w:t>
      </w:r>
      <w:r w:rsidR="008A0430" w:rsidRPr="0052668D">
        <w:rPr>
          <w:rFonts w:ascii="Times New Roman" w:hAnsi="Times New Roman" w:cs="Times New Roman"/>
          <w:sz w:val="28"/>
          <w:szCs w:val="28"/>
        </w:rPr>
        <w:t>сведения о части территории с описанием ее границ;</w:t>
      </w:r>
    </w:p>
    <w:p w14:paraId="49005261" w14:textId="5E63760C" w:rsidR="008A0430" w:rsidRPr="0052668D" w:rsidRDefault="00C11EDE" w:rsidP="004B4114">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2.4.3. </w:t>
      </w:r>
      <w:r w:rsidR="008A0430" w:rsidRPr="0052668D">
        <w:rPr>
          <w:rFonts w:ascii="Times New Roman" w:hAnsi="Times New Roman" w:cs="Times New Roman"/>
          <w:sz w:val="28"/>
          <w:szCs w:val="28"/>
        </w:rPr>
        <w:t>документы, подтверждающие право инициатора проекта выступить с инициативой о внесении проекта</w:t>
      </w:r>
      <w:r w:rsidR="00DF2C31" w:rsidRPr="0052668D">
        <w:rPr>
          <w:rFonts w:ascii="Times New Roman" w:hAnsi="Times New Roman" w:cs="Times New Roman"/>
          <w:sz w:val="28"/>
          <w:szCs w:val="28"/>
        </w:rPr>
        <w:t xml:space="preserve"> инициативного бюджетирования</w:t>
      </w:r>
      <w:r w:rsidR="008A0430" w:rsidRPr="0052668D">
        <w:rPr>
          <w:rFonts w:ascii="Times New Roman" w:hAnsi="Times New Roman" w:cs="Times New Roman"/>
          <w:sz w:val="28"/>
          <w:szCs w:val="28"/>
        </w:rPr>
        <w:t>:</w:t>
      </w:r>
    </w:p>
    <w:p w14:paraId="2C6525E3" w14:textId="1751B16C" w:rsidR="008A0430" w:rsidRPr="0052668D" w:rsidRDefault="008A0430" w:rsidP="004B4114">
      <w:pPr>
        <w:pStyle w:val="ConsPlusNormal"/>
        <w:tabs>
          <w:tab w:val="left" w:pos="709"/>
        </w:tabs>
        <w:spacing w:line="360" w:lineRule="exact"/>
        <w:ind w:firstLine="709"/>
        <w:jc w:val="both"/>
        <w:rPr>
          <w:rFonts w:ascii="Times New Roman" w:hAnsi="Times New Roman" w:cs="Times New Roman"/>
          <w:sz w:val="28"/>
          <w:szCs w:val="28"/>
        </w:rPr>
      </w:pPr>
      <w:r w:rsidRPr="0052668D">
        <w:rPr>
          <w:rFonts w:ascii="Times New Roman" w:hAnsi="Times New Roman" w:cs="Times New Roman"/>
          <w:sz w:val="28"/>
          <w:szCs w:val="28"/>
        </w:rPr>
        <w:t xml:space="preserve">для инициативной группы – протокол </w:t>
      </w:r>
      <w:r w:rsidR="0005760D" w:rsidRPr="0052668D">
        <w:rPr>
          <w:rFonts w:ascii="Times New Roman" w:hAnsi="Times New Roman" w:cs="Times New Roman"/>
          <w:sz w:val="28"/>
          <w:szCs w:val="28"/>
        </w:rPr>
        <w:t>заседания инициативной группы граждан</w:t>
      </w:r>
      <w:r w:rsidRPr="0052668D">
        <w:rPr>
          <w:rFonts w:ascii="Times New Roman" w:hAnsi="Times New Roman" w:cs="Times New Roman"/>
          <w:sz w:val="28"/>
          <w:szCs w:val="28"/>
        </w:rPr>
        <w:t xml:space="preserve">, указанный в </w:t>
      </w:r>
      <w:hyperlink w:anchor="P52" w:history="1">
        <w:r w:rsidRPr="0052668D">
          <w:rPr>
            <w:rFonts w:ascii="Times New Roman" w:hAnsi="Times New Roman" w:cs="Times New Roman"/>
            <w:sz w:val="28"/>
            <w:szCs w:val="28"/>
          </w:rPr>
          <w:t>абзаце втором пункта 1.</w:t>
        </w:r>
        <w:r w:rsidR="0005760D" w:rsidRPr="0052668D">
          <w:rPr>
            <w:rFonts w:ascii="Times New Roman" w:hAnsi="Times New Roman" w:cs="Times New Roman"/>
            <w:sz w:val="28"/>
            <w:szCs w:val="28"/>
          </w:rPr>
          <w:t>10</w:t>
        </w:r>
        <w:r w:rsidRPr="0052668D">
          <w:rPr>
            <w:rFonts w:ascii="Times New Roman" w:hAnsi="Times New Roman" w:cs="Times New Roman"/>
            <w:sz w:val="28"/>
            <w:szCs w:val="28"/>
          </w:rPr>
          <w:t xml:space="preserve">.1 </w:t>
        </w:r>
      </w:hyperlink>
      <w:r w:rsidRPr="0052668D">
        <w:rPr>
          <w:rFonts w:ascii="Times New Roman" w:hAnsi="Times New Roman" w:cs="Times New Roman"/>
          <w:sz w:val="28"/>
          <w:szCs w:val="28"/>
        </w:rPr>
        <w:t>настоящего Положения;</w:t>
      </w:r>
    </w:p>
    <w:p w14:paraId="3F6B365A" w14:textId="77777777" w:rsidR="008A0430" w:rsidRPr="0052668D" w:rsidRDefault="008A0430" w:rsidP="004B4114">
      <w:pPr>
        <w:pStyle w:val="ConsPlusNormal"/>
        <w:tabs>
          <w:tab w:val="left" w:pos="709"/>
        </w:tabs>
        <w:spacing w:line="360" w:lineRule="exact"/>
        <w:ind w:firstLine="709"/>
        <w:jc w:val="both"/>
        <w:rPr>
          <w:rFonts w:ascii="Times New Roman" w:hAnsi="Times New Roman" w:cs="Times New Roman"/>
          <w:sz w:val="28"/>
          <w:szCs w:val="28"/>
        </w:rPr>
      </w:pPr>
      <w:r w:rsidRPr="0052668D">
        <w:rPr>
          <w:rFonts w:ascii="Times New Roman" w:hAnsi="Times New Roman" w:cs="Times New Roman"/>
          <w:sz w:val="28"/>
          <w:szCs w:val="28"/>
        </w:rPr>
        <w:t xml:space="preserve">для ТОС – </w:t>
      </w:r>
      <w:r w:rsidR="0005760D" w:rsidRPr="0052668D">
        <w:rPr>
          <w:rFonts w:ascii="Times New Roman" w:hAnsi="Times New Roman" w:cs="Times New Roman"/>
          <w:sz w:val="28"/>
          <w:szCs w:val="28"/>
        </w:rPr>
        <w:t>выписка из устава ТОС, которая подписывается председателем ТОС или иным уполномоченным лицом</w:t>
      </w:r>
      <w:r w:rsidRPr="0052668D">
        <w:rPr>
          <w:rFonts w:ascii="Times New Roman" w:hAnsi="Times New Roman" w:cs="Times New Roman"/>
          <w:sz w:val="28"/>
          <w:szCs w:val="28"/>
        </w:rPr>
        <w:t>;</w:t>
      </w:r>
    </w:p>
    <w:p w14:paraId="0F110014" w14:textId="537856E7" w:rsidR="008A0430" w:rsidRPr="0052668D" w:rsidRDefault="008A0430" w:rsidP="004B4114">
      <w:pPr>
        <w:pStyle w:val="ConsPlusNormal"/>
        <w:tabs>
          <w:tab w:val="left" w:pos="709"/>
        </w:tabs>
        <w:spacing w:line="360" w:lineRule="exact"/>
        <w:ind w:firstLine="709"/>
        <w:jc w:val="both"/>
        <w:rPr>
          <w:rFonts w:ascii="Times New Roman" w:hAnsi="Times New Roman" w:cs="Times New Roman"/>
          <w:sz w:val="28"/>
          <w:szCs w:val="28"/>
        </w:rPr>
      </w:pPr>
      <w:r w:rsidRPr="0052668D">
        <w:rPr>
          <w:rFonts w:ascii="Times New Roman" w:hAnsi="Times New Roman" w:cs="Times New Roman"/>
          <w:sz w:val="28"/>
          <w:szCs w:val="28"/>
        </w:rPr>
        <w:t xml:space="preserve">для старосты сельского населенного пункта </w:t>
      </w:r>
      <w:r w:rsidRPr="0052668D">
        <w:rPr>
          <w:rFonts w:ascii="Times New Roman" w:hAnsi="Times New Roman"/>
          <w:sz w:val="28"/>
          <w:szCs w:val="28"/>
        </w:rPr>
        <w:t>Соликамского городского округа</w:t>
      </w:r>
      <w:r w:rsidRPr="0052668D">
        <w:rPr>
          <w:rFonts w:ascii="Times New Roman" w:hAnsi="Times New Roman" w:cs="Times New Roman"/>
          <w:sz w:val="28"/>
          <w:szCs w:val="28"/>
        </w:rPr>
        <w:t xml:space="preserve"> – решение Думы Соликамского городского округа (далее – Дума) о назначении старостой сельского населенного пункта;</w:t>
      </w:r>
    </w:p>
    <w:p w14:paraId="1A3CA987" w14:textId="0C803A9B" w:rsidR="008A0430" w:rsidRPr="0052668D" w:rsidRDefault="003A73F4" w:rsidP="004B4114">
      <w:pPr>
        <w:pStyle w:val="ConsPlusNormal"/>
        <w:tabs>
          <w:tab w:val="left" w:pos="709"/>
        </w:tabs>
        <w:spacing w:line="360" w:lineRule="exact"/>
        <w:ind w:firstLine="709"/>
        <w:jc w:val="both"/>
        <w:rPr>
          <w:rFonts w:ascii="Times New Roman" w:hAnsi="Times New Roman" w:cs="Times New Roman"/>
          <w:sz w:val="28"/>
          <w:szCs w:val="28"/>
        </w:rPr>
      </w:pPr>
      <w:bookmarkStart w:id="6" w:name="P77"/>
      <w:bookmarkEnd w:id="6"/>
      <w:r>
        <w:rPr>
          <w:rFonts w:ascii="Times New Roman" w:hAnsi="Times New Roman" w:cs="Times New Roman"/>
          <w:sz w:val="28"/>
          <w:szCs w:val="28"/>
        </w:rPr>
        <w:t xml:space="preserve">2.4.4. </w:t>
      </w:r>
      <w:hyperlink w:anchor="P232" w:history="1">
        <w:r w:rsidR="008A0430" w:rsidRPr="0052668D">
          <w:rPr>
            <w:rFonts w:ascii="Times New Roman" w:hAnsi="Times New Roman" w:cs="Times New Roman"/>
            <w:sz w:val="28"/>
            <w:szCs w:val="28"/>
          </w:rPr>
          <w:t>согласие</w:t>
        </w:r>
      </w:hyperlink>
      <w:r w:rsidR="008A0430" w:rsidRPr="0052668D">
        <w:rPr>
          <w:rFonts w:ascii="Times New Roman" w:hAnsi="Times New Roman" w:cs="Times New Roman"/>
          <w:sz w:val="28"/>
          <w:szCs w:val="28"/>
        </w:rPr>
        <w:t xml:space="preserve"> на обработку персональных данных, составленное по форме согласно приложению </w:t>
      </w:r>
      <w:r w:rsidR="003375D9" w:rsidRPr="0052668D">
        <w:rPr>
          <w:rFonts w:ascii="Times New Roman" w:hAnsi="Times New Roman" w:cs="Times New Roman"/>
          <w:sz w:val="28"/>
          <w:szCs w:val="28"/>
        </w:rPr>
        <w:t>3</w:t>
      </w:r>
      <w:r w:rsidR="008A0430" w:rsidRPr="0052668D">
        <w:rPr>
          <w:rFonts w:ascii="Times New Roman" w:hAnsi="Times New Roman" w:cs="Times New Roman"/>
          <w:sz w:val="28"/>
          <w:szCs w:val="28"/>
        </w:rPr>
        <w:t xml:space="preserve"> к настоящему Положению (далее – согласие на обработку персональных данных).</w:t>
      </w:r>
    </w:p>
    <w:p w14:paraId="2440649B" w14:textId="77777777" w:rsidR="008A0430" w:rsidRPr="0052668D" w:rsidRDefault="008A0430" w:rsidP="004B4114">
      <w:pPr>
        <w:pStyle w:val="ConsPlusNormal"/>
        <w:tabs>
          <w:tab w:val="left" w:pos="709"/>
        </w:tabs>
        <w:spacing w:line="360" w:lineRule="exact"/>
        <w:ind w:firstLine="709"/>
        <w:jc w:val="both"/>
        <w:rPr>
          <w:rFonts w:ascii="Times New Roman" w:hAnsi="Times New Roman" w:cs="Times New Roman"/>
          <w:sz w:val="28"/>
          <w:szCs w:val="28"/>
        </w:rPr>
      </w:pPr>
      <w:r w:rsidRPr="0052668D">
        <w:rPr>
          <w:rFonts w:ascii="Times New Roman" w:hAnsi="Times New Roman" w:cs="Times New Roman"/>
          <w:sz w:val="28"/>
          <w:szCs w:val="28"/>
        </w:rPr>
        <w:t>В случае если инициатором проекта является инициативная группа, согласие на обработку персональных данных представляет каждый участник инициативной группы.</w:t>
      </w:r>
    </w:p>
    <w:p w14:paraId="55604980" w14:textId="3A612A2B" w:rsidR="0005760D" w:rsidRPr="0052668D" w:rsidRDefault="003A73F4" w:rsidP="004B4114">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BE6D65" w:rsidRPr="0052668D">
        <w:rPr>
          <w:rFonts w:ascii="Times New Roman" w:hAnsi="Times New Roman" w:cs="Times New Roman"/>
          <w:sz w:val="28"/>
          <w:szCs w:val="28"/>
        </w:rPr>
        <w:t>Комитет в течение 10 рабочих дней со дня поступления заявления об определении границ части территории принимает одно из следующих решений:</w:t>
      </w:r>
    </w:p>
    <w:p w14:paraId="69F0A05E" w14:textId="53419DCA" w:rsidR="0005760D" w:rsidRPr="0052668D" w:rsidRDefault="003A73F4" w:rsidP="004B4114">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2.5.1. </w:t>
      </w:r>
      <w:r w:rsidR="0005760D" w:rsidRPr="0052668D">
        <w:rPr>
          <w:rFonts w:ascii="Times New Roman" w:hAnsi="Times New Roman" w:cs="Times New Roman"/>
          <w:sz w:val="28"/>
          <w:szCs w:val="28"/>
        </w:rPr>
        <w:t>об определении границ части территории;</w:t>
      </w:r>
    </w:p>
    <w:p w14:paraId="4F45336E" w14:textId="14F4C9D5" w:rsidR="0005760D" w:rsidRPr="0052668D" w:rsidRDefault="003A73F4" w:rsidP="004B4114">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2.5.2. </w:t>
      </w:r>
      <w:r w:rsidR="0005760D" w:rsidRPr="0052668D">
        <w:rPr>
          <w:rFonts w:ascii="Times New Roman" w:hAnsi="Times New Roman" w:cs="Times New Roman"/>
          <w:sz w:val="28"/>
          <w:szCs w:val="28"/>
        </w:rPr>
        <w:t>об отказе в определении границ части территории.</w:t>
      </w:r>
    </w:p>
    <w:p w14:paraId="2CD2D16A" w14:textId="3A3495FF" w:rsidR="00F06A40" w:rsidRPr="0052668D" w:rsidRDefault="00F06A40" w:rsidP="004B4114">
      <w:pPr>
        <w:pStyle w:val="ConsPlusNormal"/>
        <w:tabs>
          <w:tab w:val="left" w:pos="709"/>
        </w:tabs>
        <w:spacing w:line="360" w:lineRule="exact"/>
        <w:ind w:firstLine="709"/>
        <w:jc w:val="both"/>
        <w:rPr>
          <w:rFonts w:ascii="Times New Roman" w:hAnsi="Times New Roman" w:cs="Times New Roman"/>
          <w:sz w:val="28"/>
          <w:szCs w:val="28"/>
        </w:rPr>
      </w:pPr>
      <w:bookmarkStart w:id="7" w:name="P82"/>
      <w:bookmarkEnd w:id="7"/>
      <w:r w:rsidRPr="0052668D">
        <w:rPr>
          <w:rFonts w:ascii="Times New Roman" w:hAnsi="Times New Roman" w:cs="Times New Roman"/>
          <w:sz w:val="28"/>
          <w:szCs w:val="28"/>
        </w:rPr>
        <w:t>Если инициатором проекта является ТОС, часть территории, на которой может реализовываться проект инициативного бюджетирования, определяется исходя из территории Соликамского городского округа либо границ территории, на которой осуществляется ТОС.</w:t>
      </w:r>
    </w:p>
    <w:p w14:paraId="2EB889CE" w14:textId="678710D6" w:rsidR="0005760D" w:rsidRPr="0052668D" w:rsidRDefault="003A73F4" w:rsidP="004B4114">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BE6D65" w:rsidRPr="0052668D">
        <w:rPr>
          <w:rFonts w:ascii="Times New Roman" w:hAnsi="Times New Roman" w:cs="Times New Roman"/>
          <w:sz w:val="28"/>
          <w:szCs w:val="28"/>
        </w:rPr>
        <w:t>Решение об отказе в определении границ части территории принимается в следующих случаях:</w:t>
      </w:r>
      <w:r w:rsidR="0005760D" w:rsidRPr="0052668D">
        <w:rPr>
          <w:rFonts w:ascii="Times New Roman" w:hAnsi="Times New Roman" w:cs="Times New Roman"/>
          <w:sz w:val="28"/>
          <w:szCs w:val="28"/>
        </w:rPr>
        <w:t xml:space="preserve"> </w:t>
      </w:r>
    </w:p>
    <w:p w14:paraId="788B6372" w14:textId="16491244" w:rsidR="0080346C" w:rsidRPr="0052668D" w:rsidRDefault="003A73F4" w:rsidP="004B4114">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2.6.1. </w:t>
      </w:r>
      <w:r w:rsidR="0005760D" w:rsidRPr="0052668D">
        <w:rPr>
          <w:rFonts w:ascii="Times New Roman" w:hAnsi="Times New Roman" w:cs="Times New Roman"/>
          <w:sz w:val="28"/>
          <w:szCs w:val="28"/>
        </w:rPr>
        <w:t>часть территории находится за границами населенного пункта Соликамского городского округа;</w:t>
      </w:r>
    </w:p>
    <w:p w14:paraId="167314C9" w14:textId="736304D0" w:rsidR="0080346C" w:rsidRPr="0052668D" w:rsidRDefault="003A73F4" w:rsidP="004B4114">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2.6.2. </w:t>
      </w:r>
      <w:r w:rsidR="0005760D" w:rsidRPr="0052668D">
        <w:rPr>
          <w:rFonts w:ascii="Times New Roman" w:hAnsi="Times New Roman" w:cs="Times New Roman"/>
          <w:sz w:val="28"/>
          <w:szCs w:val="28"/>
        </w:rPr>
        <w:t>в границах части территории реализуется иной проект</w:t>
      </w:r>
      <w:r w:rsidR="006F0358" w:rsidRPr="0052668D">
        <w:rPr>
          <w:rFonts w:ascii="Times New Roman" w:hAnsi="Times New Roman" w:cs="Times New Roman"/>
          <w:sz w:val="28"/>
          <w:szCs w:val="28"/>
        </w:rPr>
        <w:t xml:space="preserve"> инициативного бюджетирования</w:t>
      </w:r>
      <w:r w:rsidR="0005760D" w:rsidRPr="0052668D">
        <w:rPr>
          <w:rFonts w:ascii="Times New Roman" w:hAnsi="Times New Roman" w:cs="Times New Roman"/>
          <w:sz w:val="28"/>
          <w:szCs w:val="28"/>
        </w:rPr>
        <w:t>, иные мероприятия с аналогичными целями и задачами</w:t>
      </w:r>
      <w:r w:rsidR="00FA3821" w:rsidRPr="0052668D">
        <w:rPr>
          <w:rFonts w:ascii="Times New Roman" w:hAnsi="Times New Roman" w:cs="Times New Roman"/>
          <w:sz w:val="28"/>
          <w:szCs w:val="28"/>
        </w:rPr>
        <w:t xml:space="preserve"> </w:t>
      </w:r>
      <w:r w:rsidR="0005760D" w:rsidRPr="0052668D">
        <w:rPr>
          <w:rFonts w:ascii="Times New Roman" w:hAnsi="Times New Roman" w:cs="Times New Roman"/>
          <w:sz w:val="28"/>
          <w:szCs w:val="28"/>
        </w:rPr>
        <w:t>по решению вопросов местного значения;</w:t>
      </w:r>
    </w:p>
    <w:p w14:paraId="57F12CF9" w14:textId="44DE79CB" w:rsidR="0080346C" w:rsidRPr="0052668D" w:rsidRDefault="003A73F4" w:rsidP="004B4114">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2.6.3. </w:t>
      </w:r>
      <w:r w:rsidR="0005760D" w:rsidRPr="0052668D">
        <w:rPr>
          <w:rFonts w:ascii="Times New Roman" w:hAnsi="Times New Roman" w:cs="Times New Roman"/>
          <w:sz w:val="28"/>
          <w:szCs w:val="28"/>
        </w:rPr>
        <w:t>виды разрешенного использования земельного(</w:t>
      </w:r>
      <w:proofErr w:type="spellStart"/>
      <w:r w:rsidR="0005760D" w:rsidRPr="0052668D">
        <w:rPr>
          <w:rFonts w:ascii="Times New Roman" w:hAnsi="Times New Roman" w:cs="Times New Roman"/>
          <w:sz w:val="28"/>
          <w:szCs w:val="28"/>
        </w:rPr>
        <w:t>ых</w:t>
      </w:r>
      <w:proofErr w:type="spellEnd"/>
      <w:r w:rsidR="0005760D" w:rsidRPr="0052668D">
        <w:rPr>
          <w:rFonts w:ascii="Times New Roman" w:hAnsi="Times New Roman" w:cs="Times New Roman"/>
          <w:sz w:val="28"/>
          <w:szCs w:val="28"/>
        </w:rPr>
        <w:t>) участка(</w:t>
      </w:r>
      <w:proofErr w:type="spellStart"/>
      <w:r w:rsidR="0005760D" w:rsidRPr="0052668D">
        <w:rPr>
          <w:rFonts w:ascii="Times New Roman" w:hAnsi="Times New Roman" w:cs="Times New Roman"/>
          <w:sz w:val="28"/>
          <w:szCs w:val="28"/>
        </w:rPr>
        <w:t>ов</w:t>
      </w:r>
      <w:proofErr w:type="spellEnd"/>
      <w:r w:rsidR="0005760D" w:rsidRPr="0052668D">
        <w:rPr>
          <w:rFonts w:ascii="Times New Roman" w:hAnsi="Times New Roman" w:cs="Times New Roman"/>
          <w:sz w:val="28"/>
          <w:szCs w:val="28"/>
        </w:rPr>
        <w:t xml:space="preserve">) на </w:t>
      </w:r>
      <w:r w:rsidR="0005760D" w:rsidRPr="0052668D">
        <w:rPr>
          <w:rFonts w:ascii="Times New Roman" w:hAnsi="Times New Roman" w:cs="Times New Roman"/>
          <w:sz w:val="28"/>
          <w:szCs w:val="28"/>
        </w:rPr>
        <w:lastRenderedPageBreak/>
        <w:t>части территории частично или полностью не соответствуют целям проекта</w:t>
      </w:r>
      <w:r w:rsidR="0080346C" w:rsidRPr="0052668D">
        <w:rPr>
          <w:rFonts w:ascii="Times New Roman" w:hAnsi="Times New Roman" w:cs="Times New Roman"/>
          <w:sz w:val="28"/>
          <w:szCs w:val="28"/>
        </w:rPr>
        <w:t xml:space="preserve"> инициативного бюджетирования</w:t>
      </w:r>
      <w:r w:rsidR="0005760D" w:rsidRPr="0052668D">
        <w:rPr>
          <w:rFonts w:ascii="Times New Roman" w:hAnsi="Times New Roman" w:cs="Times New Roman"/>
          <w:sz w:val="28"/>
          <w:szCs w:val="28"/>
        </w:rPr>
        <w:t>;</w:t>
      </w:r>
    </w:p>
    <w:p w14:paraId="5A573102" w14:textId="5F3D11BD" w:rsidR="0080346C" w:rsidRPr="0052668D" w:rsidRDefault="003A73F4" w:rsidP="004B4114">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2.6.4. </w:t>
      </w:r>
      <w:r w:rsidR="0005760D" w:rsidRPr="0052668D">
        <w:rPr>
          <w:rFonts w:ascii="Times New Roman" w:hAnsi="Times New Roman" w:cs="Times New Roman"/>
          <w:sz w:val="28"/>
          <w:szCs w:val="28"/>
        </w:rPr>
        <w:t xml:space="preserve">реализация проекта </w:t>
      </w:r>
      <w:r w:rsidR="0080346C" w:rsidRPr="0052668D">
        <w:rPr>
          <w:rFonts w:ascii="Times New Roman" w:hAnsi="Times New Roman" w:cs="Times New Roman"/>
          <w:sz w:val="28"/>
          <w:szCs w:val="28"/>
        </w:rPr>
        <w:t xml:space="preserve">инициативного бюджетирования </w:t>
      </w:r>
      <w:r w:rsidR="0005760D" w:rsidRPr="0052668D">
        <w:rPr>
          <w:rFonts w:ascii="Times New Roman" w:hAnsi="Times New Roman" w:cs="Times New Roman"/>
          <w:sz w:val="28"/>
          <w:szCs w:val="28"/>
        </w:rPr>
        <w:t>повлечет ограничение доступа на территорию общего пользования, которой беспрепятственно пользуется неограниченный круг лиц: площади, улицы, проезды, набережные, береговые полосы водных объектов общего пользования, скверы, бульвары;</w:t>
      </w:r>
    </w:p>
    <w:p w14:paraId="5E0010C9" w14:textId="407C76F7" w:rsidR="0005760D" w:rsidRPr="0052668D" w:rsidRDefault="003A73F4" w:rsidP="004B4114">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2.6.5. </w:t>
      </w:r>
      <w:r w:rsidR="0005760D" w:rsidRPr="0052668D">
        <w:rPr>
          <w:rFonts w:ascii="Times New Roman" w:hAnsi="Times New Roman" w:cs="Times New Roman"/>
          <w:sz w:val="28"/>
          <w:szCs w:val="28"/>
        </w:rPr>
        <w:t xml:space="preserve">реализация проекта </w:t>
      </w:r>
      <w:r w:rsidR="0080346C" w:rsidRPr="0052668D">
        <w:rPr>
          <w:rFonts w:ascii="Times New Roman" w:hAnsi="Times New Roman" w:cs="Times New Roman"/>
          <w:sz w:val="28"/>
          <w:szCs w:val="28"/>
        </w:rPr>
        <w:t xml:space="preserve">инициативного бюджетирования </w:t>
      </w:r>
      <w:r w:rsidR="0005760D" w:rsidRPr="0052668D">
        <w:rPr>
          <w:rFonts w:ascii="Times New Roman" w:hAnsi="Times New Roman" w:cs="Times New Roman"/>
          <w:sz w:val="28"/>
          <w:szCs w:val="28"/>
        </w:rPr>
        <w:t xml:space="preserve">не соответствует требованиям федеральных законов и иных нормативных правовых актов Российской Федерации, законов и иных нормативных правовых актов Пермского края, </w:t>
      </w:r>
      <w:hyperlink r:id="rId14" w:history="1">
        <w:r w:rsidR="0005760D" w:rsidRPr="0052668D">
          <w:rPr>
            <w:rFonts w:ascii="Times New Roman" w:hAnsi="Times New Roman" w:cs="Times New Roman"/>
            <w:sz w:val="28"/>
            <w:szCs w:val="28"/>
          </w:rPr>
          <w:t>Уставу</w:t>
        </w:r>
      </w:hyperlink>
      <w:r w:rsidR="0005760D" w:rsidRPr="0052668D">
        <w:rPr>
          <w:rFonts w:ascii="Times New Roman" w:hAnsi="Times New Roman" w:cs="Times New Roman"/>
          <w:sz w:val="28"/>
          <w:szCs w:val="28"/>
        </w:rPr>
        <w:t xml:space="preserve"> Соликамского городского округа, иным муниципальным правовым актам Соликамского городского округа.</w:t>
      </w:r>
    </w:p>
    <w:p w14:paraId="4390E0E9" w14:textId="3A50FD2F" w:rsidR="00BE6D65" w:rsidRPr="0052668D" w:rsidRDefault="003A73F4" w:rsidP="004B4114">
      <w:pPr>
        <w:pStyle w:val="ConsPlusNormal"/>
        <w:tabs>
          <w:tab w:val="left" w:pos="709"/>
        </w:tabs>
        <w:spacing w:line="360" w:lineRule="exact"/>
        <w:ind w:firstLine="709"/>
        <w:jc w:val="both"/>
        <w:rPr>
          <w:rFonts w:ascii="Times New Roman" w:hAnsi="Times New Roman" w:cs="Times New Roman"/>
          <w:sz w:val="28"/>
          <w:szCs w:val="28"/>
        </w:rPr>
      </w:pPr>
      <w:bookmarkStart w:id="8" w:name="P88"/>
      <w:bookmarkEnd w:id="8"/>
      <w:r>
        <w:rPr>
          <w:rFonts w:ascii="Times New Roman" w:hAnsi="Times New Roman" w:cs="Times New Roman"/>
          <w:sz w:val="28"/>
          <w:szCs w:val="28"/>
        </w:rPr>
        <w:t xml:space="preserve">2.7. </w:t>
      </w:r>
      <w:r w:rsidR="00BE6D65" w:rsidRPr="0052668D">
        <w:rPr>
          <w:rFonts w:ascii="Times New Roman" w:hAnsi="Times New Roman" w:cs="Times New Roman"/>
          <w:sz w:val="28"/>
          <w:szCs w:val="28"/>
        </w:rPr>
        <w:t>Решение об определении границ части территории или об отказе в определении границ части территории оформляется на бланке Комитета</w:t>
      </w:r>
      <w:r w:rsidR="00FA3821" w:rsidRPr="0052668D">
        <w:rPr>
          <w:rFonts w:ascii="Times New Roman" w:hAnsi="Times New Roman" w:cs="Times New Roman"/>
          <w:sz w:val="28"/>
          <w:szCs w:val="28"/>
        </w:rPr>
        <w:t xml:space="preserve"> </w:t>
      </w:r>
      <w:r w:rsidR="00BE6D65" w:rsidRPr="0052668D">
        <w:rPr>
          <w:rFonts w:ascii="Times New Roman" w:hAnsi="Times New Roman" w:cs="Times New Roman"/>
          <w:sz w:val="28"/>
          <w:szCs w:val="28"/>
        </w:rPr>
        <w:t xml:space="preserve">за подписью руководителя Комитета </w:t>
      </w:r>
      <w:r w:rsidR="00BE6D65" w:rsidRPr="0052668D">
        <w:rPr>
          <w:rFonts w:ascii="Times New Roman" w:hAnsi="Times New Roman"/>
          <w:sz w:val="28"/>
          <w:szCs w:val="28"/>
        </w:rPr>
        <w:t>по форме согласно</w:t>
      </w:r>
      <w:r w:rsidR="00FA3821" w:rsidRPr="0052668D">
        <w:rPr>
          <w:rFonts w:ascii="Times New Roman" w:hAnsi="Times New Roman"/>
          <w:sz w:val="28"/>
          <w:szCs w:val="28"/>
        </w:rPr>
        <w:t xml:space="preserve"> </w:t>
      </w:r>
      <w:r w:rsidR="00BE6D65" w:rsidRPr="0052668D">
        <w:rPr>
          <w:rFonts w:ascii="Times New Roman" w:hAnsi="Times New Roman"/>
          <w:sz w:val="28"/>
          <w:szCs w:val="28"/>
        </w:rPr>
        <w:t xml:space="preserve">приложению </w:t>
      </w:r>
      <w:r w:rsidR="003375D9" w:rsidRPr="0052668D">
        <w:rPr>
          <w:rFonts w:ascii="Times New Roman" w:hAnsi="Times New Roman"/>
          <w:sz w:val="28"/>
          <w:szCs w:val="28"/>
        </w:rPr>
        <w:t>4</w:t>
      </w:r>
      <w:r w:rsidR="00BE6D65" w:rsidRPr="0052668D">
        <w:rPr>
          <w:rFonts w:ascii="Times New Roman" w:hAnsi="Times New Roman"/>
          <w:sz w:val="28"/>
          <w:szCs w:val="28"/>
        </w:rPr>
        <w:t xml:space="preserve"> к настоящему Положению, </w:t>
      </w:r>
      <w:r w:rsidR="00BE6D65" w:rsidRPr="0052668D">
        <w:rPr>
          <w:rFonts w:ascii="Times New Roman" w:hAnsi="Times New Roman" w:cs="Times New Roman"/>
          <w:sz w:val="28"/>
          <w:szCs w:val="28"/>
        </w:rPr>
        <w:t>с проставлением оттиска печати.</w:t>
      </w:r>
    </w:p>
    <w:p w14:paraId="28112815" w14:textId="77777777" w:rsidR="0080346C" w:rsidRPr="0052668D" w:rsidRDefault="0080346C" w:rsidP="004B4114">
      <w:pPr>
        <w:pStyle w:val="ConsPlusNormal"/>
        <w:tabs>
          <w:tab w:val="left" w:pos="709"/>
        </w:tabs>
        <w:spacing w:line="360" w:lineRule="exact"/>
        <w:ind w:firstLine="709"/>
        <w:jc w:val="both"/>
        <w:rPr>
          <w:rFonts w:ascii="Times New Roman" w:hAnsi="Times New Roman" w:cs="Times New Roman"/>
          <w:sz w:val="28"/>
          <w:szCs w:val="28"/>
        </w:rPr>
      </w:pPr>
      <w:r w:rsidRPr="0052668D">
        <w:rPr>
          <w:rFonts w:ascii="Times New Roman" w:hAnsi="Times New Roman" w:cs="Times New Roman"/>
          <w:sz w:val="28"/>
          <w:szCs w:val="28"/>
        </w:rPr>
        <w:t xml:space="preserve">В случае принятия решения об отказе в определении границ части территории указанное решение должно содержать основания отказа, определенные </w:t>
      </w:r>
      <w:hyperlink w:anchor="P82" w:history="1">
        <w:r w:rsidRPr="0052668D">
          <w:rPr>
            <w:rFonts w:ascii="Times New Roman" w:hAnsi="Times New Roman" w:cs="Times New Roman"/>
            <w:sz w:val="28"/>
            <w:szCs w:val="28"/>
          </w:rPr>
          <w:t>пунктами 2.6</w:t>
        </w:r>
      </w:hyperlink>
      <w:r w:rsidRPr="0052668D">
        <w:rPr>
          <w:rFonts w:ascii="Times New Roman" w:hAnsi="Times New Roman" w:cs="Times New Roman"/>
          <w:sz w:val="28"/>
          <w:szCs w:val="28"/>
        </w:rPr>
        <w:t>.1-2.6.5 настоящего Положения.</w:t>
      </w:r>
    </w:p>
    <w:p w14:paraId="353B7483" w14:textId="1C3CE8FE" w:rsidR="0080346C" w:rsidRPr="0052668D" w:rsidRDefault="003A73F4" w:rsidP="004B4114">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BE6D65" w:rsidRPr="0052668D">
        <w:rPr>
          <w:rFonts w:ascii="Times New Roman" w:hAnsi="Times New Roman" w:cs="Times New Roman"/>
          <w:sz w:val="28"/>
          <w:szCs w:val="28"/>
        </w:rPr>
        <w:t>Решение об определении границ части территории или об отказе в определении границ части территории направляется инициатору проекта</w:t>
      </w:r>
      <w:r w:rsidR="00FA3821" w:rsidRPr="0052668D">
        <w:rPr>
          <w:rFonts w:ascii="Times New Roman" w:hAnsi="Times New Roman" w:cs="Times New Roman"/>
          <w:sz w:val="28"/>
          <w:szCs w:val="28"/>
        </w:rPr>
        <w:t xml:space="preserve"> </w:t>
      </w:r>
      <w:r w:rsidR="00BE6D65" w:rsidRPr="0052668D">
        <w:rPr>
          <w:rFonts w:ascii="Times New Roman" w:hAnsi="Times New Roman" w:cs="Times New Roman"/>
          <w:sz w:val="28"/>
          <w:szCs w:val="28"/>
        </w:rPr>
        <w:t>по адресу, указанному в заявлении об определении границ части территории, в течение 3 рабочих дней со дня его принятия.</w:t>
      </w:r>
    </w:p>
    <w:p w14:paraId="44F198FC" w14:textId="2523FD92" w:rsidR="00BE6D65" w:rsidRPr="0052668D" w:rsidRDefault="003A73F4" w:rsidP="004B4114">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BE6D65" w:rsidRPr="0052668D">
        <w:rPr>
          <w:rFonts w:ascii="Times New Roman" w:hAnsi="Times New Roman" w:cs="Times New Roman"/>
          <w:sz w:val="28"/>
          <w:szCs w:val="28"/>
        </w:rPr>
        <w:t>Решение об отказе в определении границ части территории не является препятствием для повторного обращения инициатора проекта при условии устранения оснований для отказа, определенных</w:t>
      </w:r>
      <w:r w:rsidR="00FA3821" w:rsidRPr="0052668D">
        <w:rPr>
          <w:rFonts w:ascii="Times New Roman" w:hAnsi="Times New Roman" w:cs="Times New Roman"/>
          <w:sz w:val="28"/>
          <w:szCs w:val="28"/>
        </w:rPr>
        <w:t xml:space="preserve"> </w:t>
      </w:r>
      <w:hyperlink r:id="rId15" w:anchor="P82" w:history="1">
        <w:r w:rsidR="00BE6D65" w:rsidRPr="0052668D">
          <w:rPr>
            <w:rFonts w:ascii="Times New Roman" w:hAnsi="Times New Roman" w:cs="Times New Roman"/>
            <w:sz w:val="28"/>
            <w:szCs w:val="28"/>
          </w:rPr>
          <w:t>пунктами 2.6</w:t>
        </w:r>
      </w:hyperlink>
      <w:r w:rsidR="00BE6D65" w:rsidRPr="0052668D">
        <w:rPr>
          <w:rFonts w:ascii="Times New Roman" w:hAnsi="Times New Roman" w:cs="Times New Roman"/>
          <w:sz w:val="28"/>
          <w:szCs w:val="28"/>
        </w:rPr>
        <w:t>.1-2.6.5 настоящего Положения.</w:t>
      </w:r>
    </w:p>
    <w:p w14:paraId="0386DBC2" w14:textId="5A23CCDE" w:rsidR="00BE6D65" w:rsidRPr="0052668D" w:rsidRDefault="004B4114" w:rsidP="004B4114">
      <w:pPr>
        <w:pStyle w:val="10"/>
        <w:tabs>
          <w:tab w:val="left" w:pos="0"/>
        </w:tabs>
        <w:spacing w:before="240" w:after="240" w:line="240" w:lineRule="exact"/>
        <w:rPr>
          <w:rFonts w:ascii="Times New Roman" w:hAnsi="Times New Roman" w:cs="Times New Roman"/>
          <w:color w:val="auto"/>
          <w:sz w:val="28"/>
          <w:szCs w:val="28"/>
        </w:rPr>
      </w:pPr>
      <w:r>
        <w:rPr>
          <w:rFonts w:ascii="Times New Roman" w:hAnsi="Times New Roman" w:cs="Times New Roman"/>
          <w:color w:val="auto"/>
          <w:sz w:val="28"/>
          <w:szCs w:val="28"/>
          <w:lang w:val="en-US"/>
        </w:rPr>
        <w:t>III</w:t>
      </w:r>
      <w:r w:rsidRPr="004B4114">
        <w:rPr>
          <w:rFonts w:ascii="Times New Roman" w:hAnsi="Times New Roman" w:cs="Times New Roman"/>
          <w:color w:val="auto"/>
          <w:sz w:val="28"/>
          <w:szCs w:val="28"/>
        </w:rPr>
        <w:t xml:space="preserve">. </w:t>
      </w:r>
      <w:r w:rsidR="0064663C" w:rsidRPr="0052668D">
        <w:rPr>
          <w:rFonts w:ascii="Times New Roman" w:hAnsi="Times New Roman" w:cs="Times New Roman"/>
          <w:color w:val="auto"/>
          <w:sz w:val="28"/>
          <w:szCs w:val="28"/>
        </w:rPr>
        <w:t>Порядок организации проведения конкурсного отбора проектов инициативного бюджетирования на территории Соликамского городского округа</w:t>
      </w:r>
    </w:p>
    <w:p w14:paraId="729A470D" w14:textId="4C4468C5" w:rsidR="00582A2B" w:rsidRDefault="00C130EF" w:rsidP="00A317D6">
      <w:pPr>
        <w:pStyle w:val="ConsPlusTitle"/>
        <w:tabs>
          <w:tab w:val="left" w:pos="0"/>
          <w:tab w:val="left" w:pos="709"/>
        </w:tabs>
        <w:spacing w:line="360" w:lineRule="exact"/>
        <w:ind w:firstLine="709"/>
        <w:jc w:val="both"/>
        <w:rPr>
          <w:rFonts w:ascii="Times New Roman" w:hAnsi="Times New Roman" w:cs="Times New Roman"/>
          <w:b w:val="0"/>
          <w:sz w:val="28"/>
          <w:szCs w:val="28"/>
        </w:rPr>
      </w:pPr>
      <w:bookmarkStart w:id="9" w:name="sub_1022"/>
      <w:bookmarkEnd w:id="5"/>
      <w:r>
        <w:rPr>
          <w:rFonts w:ascii="Times New Roman" w:hAnsi="Times New Roman" w:cs="Times New Roman"/>
          <w:b w:val="0"/>
          <w:sz w:val="28"/>
          <w:szCs w:val="28"/>
        </w:rPr>
        <w:t xml:space="preserve">3.1. </w:t>
      </w:r>
      <w:r w:rsidR="00582A2B">
        <w:rPr>
          <w:rFonts w:ascii="Times New Roman" w:hAnsi="Times New Roman" w:cs="Times New Roman"/>
          <w:b w:val="0"/>
          <w:sz w:val="28"/>
          <w:szCs w:val="28"/>
        </w:rPr>
        <w:t>Проекты инициативного бюджетирования вносятся</w:t>
      </w:r>
      <w:r w:rsidR="00D26752">
        <w:rPr>
          <w:rFonts w:ascii="Times New Roman" w:hAnsi="Times New Roman" w:cs="Times New Roman"/>
          <w:b w:val="0"/>
          <w:sz w:val="28"/>
          <w:szCs w:val="28"/>
        </w:rPr>
        <w:t xml:space="preserve"> инициатором проекта с 20 августа по 19 сентября текущего года</w:t>
      </w:r>
      <w:r w:rsidR="00EE4ED6">
        <w:rPr>
          <w:rFonts w:ascii="Times New Roman" w:hAnsi="Times New Roman" w:cs="Times New Roman"/>
          <w:b w:val="0"/>
          <w:sz w:val="28"/>
          <w:szCs w:val="28"/>
        </w:rPr>
        <w:t>.</w:t>
      </w:r>
    </w:p>
    <w:p w14:paraId="473398B4" w14:textId="4E4DE95C" w:rsidR="00C130EF" w:rsidRDefault="00EE4ED6" w:rsidP="00A317D6">
      <w:pPr>
        <w:pStyle w:val="ConsPlusTitle"/>
        <w:tabs>
          <w:tab w:val="left" w:pos="0"/>
          <w:tab w:val="left" w:pos="709"/>
        </w:tabs>
        <w:spacing w:line="360" w:lineRule="exact"/>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3.2. </w:t>
      </w:r>
      <w:r w:rsidR="0064663C" w:rsidRPr="0052668D">
        <w:rPr>
          <w:rFonts w:ascii="Times New Roman" w:hAnsi="Times New Roman" w:cs="Times New Roman"/>
          <w:b w:val="0"/>
          <w:sz w:val="28"/>
          <w:szCs w:val="28"/>
        </w:rPr>
        <w:t xml:space="preserve">Проект инициативного бюджетирования до его внесения в </w:t>
      </w:r>
      <w:r w:rsidR="00C6208D" w:rsidRPr="0052668D">
        <w:rPr>
          <w:rFonts w:ascii="Times New Roman" w:hAnsi="Times New Roman" w:cs="Times New Roman"/>
          <w:b w:val="0"/>
          <w:sz w:val="28"/>
          <w:szCs w:val="28"/>
        </w:rPr>
        <w:t>Управление</w:t>
      </w:r>
      <w:r w:rsidR="0064663C" w:rsidRPr="0052668D">
        <w:rPr>
          <w:rFonts w:ascii="Times New Roman" w:hAnsi="Times New Roman" w:cs="Times New Roman"/>
          <w:b w:val="0"/>
          <w:sz w:val="28"/>
          <w:szCs w:val="28"/>
        </w:rPr>
        <w:t xml:space="preserve"> подлежит рассмотрению на собрании или конференции граждан</w:t>
      </w:r>
      <w:r w:rsidR="00C130EF">
        <w:rPr>
          <w:rFonts w:ascii="Times New Roman" w:hAnsi="Times New Roman" w:cs="Times New Roman"/>
          <w:b w:val="0"/>
          <w:sz w:val="28"/>
          <w:szCs w:val="28"/>
        </w:rPr>
        <w:t>,</w:t>
      </w:r>
      <w:r w:rsidR="00F96492" w:rsidRPr="0052668D">
        <w:rPr>
          <w:rFonts w:ascii="Times New Roman" w:hAnsi="Times New Roman" w:cs="Times New Roman"/>
          <w:b w:val="0"/>
          <w:sz w:val="28"/>
          <w:szCs w:val="28"/>
        </w:rPr>
        <w:t xml:space="preserve"> </w:t>
      </w:r>
      <w:r w:rsidR="00C130EF" w:rsidRPr="0052668D">
        <w:rPr>
          <w:rFonts w:ascii="Times New Roman" w:hAnsi="Times New Roman" w:cs="Times New Roman"/>
          <w:b w:val="0"/>
          <w:sz w:val="28"/>
          <w:szCs w:val="28"/>
        </w:rPr>
        <w:t>в том числе на собрании или конференции граждан по вопросам осуществления ТОС, в целях обсуждения проекта инициативного бюджетирования, определения его соответствия интересам жителей, целесообразности реализации проекта инициативного бюджетирования</w:t>
      </w:r>
      <w:r w:rsidR="00C130EF">
        <w:rPr>
          <w:rFonts w:ascii="Times New Roman" w:hAnsi="Times New Roman" w:cs="Times New Roman"/>
          <w:b w:val="0"/>
          <w:sz w:val="28"/>
          <w:szCs w:val="28"/>
        </w:rPr>
        <w:t>,</w:t>
      </w:r>
      <w:r w:rsidR="00C130EF" w:rsidRPr="00C130EF">
        <w:rPr>
          <w:rFonts w:ascii="Times New Roman" w:hAnsi="Times New Roman" w:cs="Times New Roman"/>
          <w:b w:val="0"/>
          <w:sz w:val="28"/>
          <w:szCs w:val="28"/>
        </w:rPr>
        <w:t xml:space="preserve"> </w:t>
      </w:r>
      <w:r w:rsidR="00C130EF" w:rsidRPr="0052668D">
        <w:rPr>
          <w:rFonts w:ascii="Times New Roman" w:hAnsi="Times New Roman" w:cs="Times New Roman"/>
          <w:b w:val="0"/>
          <w:sz w:val="28"/>
          <w:szCs w:val="28"/>
        </w:rPr>
        <w:t xml:space="preserve">а также принятия собранием или конференцией граждан решения о поддержке проекта инициативного бюджетирования, выбора представителей инициаторов </w:t>
      </w:r>
      <w:r w:rsidR="00C130EF" w:rsidRPr="0052668D">
        <w:rPr>
          <w:rFonts w:ascii="Times New Roman" w:hAnsi="Times New Roman" w:cs="Times New Roman"/>
          <w:b w:val="0"/>
          <w:bCs/>
          <w:sz w:val="28"/>
          <w:szCs w:val="28"/>
        </w:rPr>
        <w:t>проекта инициативного бюджетирования</w:t>
      </w:r>
      <w:r w:rsidR="00C130EF" w:rsidRPr="0052668D">
        <w:rPr>
          <w:rFonts w:ascii="Times New Roman" w:hAnsi="Times New Roman" w:cs="Times New Roman"/>
          <w:b w:val="0"/>
          <w:sz w:val="28"/>
          <w:szCs w:val="28"/>
        </w:rPr>
        <w:t xml:space="preserve"> для участия </w:t>
      </w:r>
      <w:r w:rsidR="00C130EF" w:rsidRPr="0052668D">
        <w:rPr>
          <w:rFonts w:ascii="Times New Roman" w:hAnsi="Times New Roman" w:cs="Times New Roman"/>
          <w:b w:val="0"/>
          <w:sz w:val="28"/>
          <w:szCs w:val="28"/>
        </w:rPr>
        <w:lastRenderedPageBreak/>
        <w:t>в работе Комиссии</w:t>
      </w:r>
      <w:r w:rsidR="00C130EF">
        <w:rPr>
          <w:rFonts w:ascii="Times New Roman" w:hAnsi="Times New Roman" w:cs="Times New Roman"/>
          <w:b w:val="0"/>
          <w:sz w:val="28"/>
          <w:szCs w:val="28"/>
        </w:rPr>
        <w:t>.</w:t>
      </w:r>
    </w:p>
    <w:p w14:paraId="677A574F" w14:textId="21B5D84D" w:rsidR="0064663C" w:rsidRDefault="0064663C" w:rsidP="00A317D6">
      <w:pPr>
        <w:pStyle w:val="ConsPlusTitle"/>
        <w:tabs>
          <w:tab w:val="left" w:pos="0"/>
          <w:tab w:val="left" w:pos="709"/>
          <w:tab w:val="left" w:pos="1701"/>
        </w:tabs>
        <w:spacing w:line="360" w:lineRule="exact"/>
        <w:ind w:firstLine="709"/>
        <w:jc w:val="both"/>
        <w:rPr>
          <w:rFonts w:ascii="Times New Roman" w:hAnsi="Times New Roman" w:cs="Times New Roman"/>
          <w:b w:val="0"/>
          <w:sz w:val="28"/>
          <w:szCs w:val="28"/>
        </w:rPr>
      </w:pPr>
      <w:r w:rsidRPr="0052668D">
        <w:rPr>
          <w:rFonts w:ascii="Times New Roman" w:hAnsi="Times New Roman" w:cs="Times New Roman"/>
          <w:b w:val="0"/>
          <w:sz w:val="28"/>
          <w:szCs w:val="28"/>
        </w:rPr>
        <w:t>Собрание или конференция граждан может выбрать как один, так и несколько проектов инициативного бюджетирования, одного или несколько представителей инициаторов проекта. По итогам проведения собрания или конференции граждан оформляется протокол.</w:t>
      </w:r>
    </w:p>
    <w:p w14:paraId="5837B406" w14:textId="20AB2C9E" w:rsidR="00EE4ED6" w:rsidRPr="00AB4FB4" w:rsidRDefault="00EE4ED6" w:rsidP="00A317D6">
      <w:pPr>
        <w:pStyle w:val="ConsPlusTitle"/>
        <w:tabs>
          <w:tab w:val="left" w:pos="0"/>
          <w:tab w:val="left" w:pos="709"/>
          <w:tab w:val="left" w:pos="1701"/>
        </w:tabs>
        <w:spacing w:line="360" w:lineRule="exact"/>
        <w:ind w:firstLine="709"/>
        <w:jc w:val="both"/>
        <w:rPr>
          <w:rFonts w:ascii="Times New Roman" w:hAnsi="Times New Roman" w:cs="Times New Roman"/>
          <w:b w:val="0"/>
          <w:bCs/>
          <w:sz w:val="28"/>
          <w:szCs w:val="28"/>
        </w:rPr>
      </w:pPr>
      <w:r w:rsidRPr="00EE4ED6">
        <w:rPr>
          <w:rFonts w:ascii="Times New Roman" w:hAnsi="Times New Roman" w:cs="Times New Roman"/>
          <w:b w:val="0"/>
          <w:sz w:val="28"/>
          <w:szCs w:val="28"/>
        </w:rPr>
        <w:t xml:space="preserve">Порядок назначения и проведения собрания или конференции определяются </w:t>
      </w:r>
      <w:r w:rsidR="004C20FD">
        <w:rPr>
          <w:rFonts w:ascii="Times New Roman" w:hAnsi="Times New Roman" w:cs="Times New Roman"/>
          <w:b w:val="0"/>
          <w:sz w:val="28"/>
          <w:szCs w:val="28"/>
        </w:rPr>
        <w:t>решениями</w:t>
      </w:r>
      <w:r w:rsidRPr="00EE4ED6">
        <w:rPr>
          <w:rFonts w:ascii="Times New Roman" w:hAnsi="Times New Roman" w:cs="Times New Roman"/>
          <w:b w:val="0"/>
          <w:sz w:val="28"/>
          <w:szCs w:val="28"/>
        </w:rPr>
        <w:t xml:space="preserve"> Думы</w:t>
      </w:r>
      <w:r w:rsidR="00AB4FB4">
        <w:rPr>
          <w:rFonts w:ascii="Times New Roman" w:hAnsi="Times New Roman" w:cs="Times New Roman"/>
          <w:b w:val="0"/>
          <w:sz w:val="28"/>
          <w:szCs w:val="28"/>
        </w:rPr>
        <w:t xml:space="preserve"> </w:t>
      </w:r>
      <w:r w:rsidR="00AB4FB4" w:rsidRPr="00AB4FB4">
        <w:rPr>
          <w:rFonts w:ascii="Times New Roman" w:hAnsi="Times New Roman" w:cs="Times New Roman"/>
          <w:b w:val="0"/>
          <w:bCs/>
          <w:sz w:val="28"/>
          <w:szCs w:val="28"/>
        </w:rPr>
        <w:t>Соликамского городского округа</w:t>
      </w:r>
      <w:r w:rsidRPr="00AB4FB4">
        <w:rPr>
          <w:rFonts w:ascii="Times New Roman" w:hAnsi="Times New Roman" w:cs="Times New Roman"/>
          <w:b w:val="0"/>
          <w:bCs/>
          <w:sz w:val="28"/>
          <w:szCs w:val="28"/>
        </w:rPr>
        <w:t>.</w:t>
      </w:r>
    </w:p>
    <w:p w14:paraId="3CDF13A1" w14:textId="2A2F3029" w:rsidR="00EB5E2D" w:rsidRPr="0052668D" w:rsidRDefault="007C47EB" w:rsidP="00A317D6">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Pr>
          <w:rFonts w:ascii="Times New Roman" w:hAnsi="Times New Roman" w:cs="Times New Roman"/>
          <w:b w:val="0"/>
          <w:sz w:val="28"/>
          <w:szCs w:val="28"/>
        </w:rPr>
        <w:t>3.</w:t>
      </w:r>
      <w:r w:rsidR="00621344">
        <w:rPr>
          <w:rFonts w:ascii="Times New Roman" w:hAnsi="Times New Roman" w:cs="Times New Roman"/>
          <w:b w:val="0"/>
          <w:sz w:val="28"/>
          <w:szCs w:val="28"/>
        </w:rPr>
        <w:t>3</w:t>
      </w:r>
      <w:r>
        <w:rPr>
          <w:rFonts w:ascii="Times New Roman" w:hAnsi="Times New Roman" w:cs="Times New Roman"/>
          <w:b w:val="0"/>
          <w:sz w:val="28"/>
          <w:szCs w:val="28"/>
        </w:rPr>
        <w:t xml:space="preserve">. </w:t>
      </w:r>
      <w:bookmarkStart w:id="10" w:name="sub_1023"/>
      <w:bookmarkEnd w:id="9"/>
      <w:r w:rsidR="00EB5E2D" w:rsidRPr="0052668D">
        <w:rPr>
          <w:rFonts w:ascii="Times New Roman" w:hAnsi="Times New Roman" w:cs="Times New Roman"/>
          <w:b w:val="0"/>
          <w:bCs/>
          <w:sz w:val="28"/>
          <w:szCs w:val="28"/>
        </w:rPr>
        <w:t>Управление</w:t>
      </w:r>
      <w:bookmarkStart w:id="11" w:name="sub_1231"/>
      <w:bookmarkEnd w:id="10"/>
      <w:r w:rsidR="00B06FC1">
        <w:rPr>
          <w:rFonts w:ascii="Times New Roman" w:hAnsi="Times New Roman" w:cs="Times New Roman"/>
          <w:b w:val="0"/>
          <w:bCs/>
          <w:sz w:val="28"/>
          <w:szCs w:val="28"/>
        </w:rPr>
        <w:t>,</w:t>
      </w:r>
      <w:r w:rsidR="003E3725">
        <w:rPr>
          <w:rFonts w:ascii="Times New Roman" w:hAnsi="Times New Roman" w:cs="Times New Roman"/>
          <w:b w:val="0"/>
          <w:bCs/>
          <w:sz w:val="28"/>
          <w:szCs w:val="28"/>
        </w:rPr>
        <w:t xml:space="preserve"> </w:t>
      </w:r>
      <w:r w:rsidR="004B2E3C" w:rsidRPr="004B2E3C">
        <w:rPr>
          <w:rFonts w:ascii="Times New Roman" w:hAnsi="Times New Roman" w:cs="Times New Roman"/>
          <w:b w:val="0"/>
          <w:bCs/>
          <w:sz w:val="28"/>
          <w:szCs w:val="28"/>
        </w:rPr>
        <w:t xml:space="preserve">с учетом срока начала внесения проектов инициативного бюджетирования, установленного пунктом 3.1 настоящего </w:t>
      </w:r>
      <w:r w:rsidR="004B2E3C">
        <w:rPr>
          <w:rFonts w:ascii="Times New Roman" w:hAnsi="Times New Roman" w:cs="Times New Roman"/>
          <w:b w:val="0"/>
          <w:bCs/>
          <w:sz w:val="28"/>
          <w:szCs w:val="28"/>
        </w:rPr>
        <w:t>Положения</w:t>
      </w:r>
      <w:r w:rsidR="00EB5E2D" w:rsidRPr="0052668D">
        <w:rPr>
          <w:rFonts w:ascii="Times New Roman" w:hAnsi="Times New Roman" w:cs="Times New Roman"/>
          <w:b w:val="0"/>
          <w:bCs/>
          <w:sz w:val="28"/>
          <w:szCs w:val="28"/>
        </w:rPr>
        <w:t xml:space="preserve">, подготавливает извещение о проведении конкурсного отбора (далее – извещение) и размещает его на </w:t>
      </w:r>
      <w:hyperlink r:id="rId16" w:history="1">
        <w:r w:rsidR="00EB5E2D" w:rsidRPr="0052668D">
          <w:rPr>
            <w:rStyle w:val="a4"/>
            <w:rFonts w:ascii="Times New Roman" w:hAnsi="Times New Roman"/>
            <w:b w:val="0"/>
            <w:bCs/>
            <w:color w:val="auto"/>
            <w:sz w:val="28"/>
            <w:szCs w:val="28"/>
          </w:rPr>
          <w:t>официальном сайте</w:t>
        </w:r>
      </w:hyperlink>
      <w:r w:rsidR="00EB5E2D" w:rsidRPr="0052668D">
        <w:rPr>
          <w:rFonts w:ascii="Times New Roman" w:hAnsi="Times New Roman" w:cs="Times New Roman"/>
          <w:b w:val="0"/>
          <w:bCs/>
          <w:sz w:val="28"/>
          <w:szCs w:val="28"/>
        </w:rPr>
        <w:t xml:space="preserve"> администрации Соликамского городского округа</w:t>
      </w:r>
      <w:r w:rsidR="001539A7" w:rsidRPr="0052668D">
        <w:rPr>
          <w:rFonts w:ascii="Times New Roman" w:hAnsi="Times New Roman" w:cs="Times New Roman"/>
          <w:b w:val="0"/>
          <w:bCs/>
          <w:sz w:val="28"/>
          <w:szCs w:val="28"/>
        </w:rPr>
        <w:t xml:space="preserve"> </w:t>
      </w:r>
      <w:r w:rsidR="00EB5E2D" w:rsidRPr="0052668D">
        <w:rPr>
          <w:rFonts w:ascii="Times New Roman" w:hAnsi="Times New Roman" w:cs="Times New Roman"/>
          <w:b w:val="0"/>
          <w:bCs/>
          <w:sz w:val="28"/>
          <w:szCs w:val="28"/>
        </w:rPr>
        <w:t>в информационно-телекоммуникационной сети Интернет (далее - официальный сайт).</w:t>
      </w:r>
    </w:p>
    <w:p w14:paraId="2120EB38" w14:textId="066B690D" w:rsidR="0017292A" w:rsidRDefault="00B06FC1" w:rsidP="00A317D6">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Pr>
          <w:rFonts w:ascii="Times New Roman" w:hAnsi="Times New Roman" w:cs="Times New Roman"/>
          <w:b w:val="0"/>
          <w:bCs/>
          <w:sz w:val="28"/>
          <w:szCs w:val="28"/>
        </w:rPr>
        <w:t>3.</w:t>
      </w:r>
      <w:r w:rsidR="00621344">
        <w:rPr>
          <w:rFonts w:ascii="Times New Roman" w:hAnsi="Times New Roman" w:cs="Times New Roman"/>
          <w:b w:val="0"/>
          <w:bCs/>
          <w:sz w:val="28"/>
          <w:szCs w:val="28"/>
        </w:rPr>
        <w:t>4</w:t>
      </w:r>
      <w:r>
        <w:rPr>
          <w:rFonts w:ascii="Times New Roman" w:hAnsi="Times New Roman" w:cs="Times New Roman"/>
          <w:b w:val="0"/>
          <w:bCs/>
          <w:sz w:val="28"/>
          <w:szCs w:val="28"/>
        </w:rPr>
        <w:t xml:space="preserve">. </w:t>
      </w:r>
      <w:r w:rsidR="00EB5E2D" w:rsidRPr="0052668D">
        <w:rPr>
          <w:rFonts w:ascii="Times New Roman" w:hAnsi="Times New Roman" w:cs="Times New Roman"/>
          <w:b w:val="0"/>
          <w:bCs/>
          <w:sz w:val="28"/>
          <w:szCs w:val="28"/>
        </w:rPr>
        <w:t>Извещение должно содержать</w:t>
      </w:r>
      <w:r w:rsidR="00DB1A2B">
        <w:rPr>
          <w:rFonts w:ascii="Times New Roman" w:hAnsi="Times New Roman" w:cs="Times New Roman"/>
          <w:b w:val="0"/>
          <w:bCs/>
          <w:sz w:val="28"/>
          <w:szCs w:val="28"/>
        </w:rPr>
        <w:t>:</w:t>
      </w:r>
      <w:r w:rsidR="00EB5E2D" w:rsidRPr="0052668D">
        <w:rPr>
          <w:rFonts w:ascii="Times New Roman" w:hAnsi="Times New Roman" w:cs="Times New Roman"/>
          <w:b w:val="0"/>
          <w:bCs/>
          <w:sz w:val="28"/>
          <w:szCs w:val="28"/>
        </w:rPr>
        <w:t xml:space="preserve"> </w:t>
      </w:r>
    </w:p>
    <w:p w14:paraId="14514A4D" w14:textId="4CC51417" w:rsidR="0017292A" w:rsidRPr="0017292A" w:rsidRDefault="00B06FC1" w:rsidP="0017292A">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Pr>
          <w:rFonts w:ascii="Times New Roman" w:hAnsi="Times New Roman" w:cs="Times New Roman"/>
          <w:b w:val="0"/>
          <w:bCs/>
          <w:sz w:val="28"/>
          <w:szCs w:val="28"/>
        </w:rPr>
        <w:t>3.</w:t>
      </w:r>
      <w:r w:rsidR="00621344">
        <w:rPr>
          <w:rFonts w:ascii="Times New Roman" w:hAnsi="Times New Roman" w:cs="Times New Roman"/>
          <w:b w:val="0"/>
          <w:bCs/>
          <w:sz w:val="28"/>
          <w:szCs w:val="28"/>
        </w:rPr>
        <w:t>4</w:t>
      </w:r>
      <w:r>
        <w:rPr>
          <w:rFonts w:ascii="Times New Roman" w:hAnsi="Times New Roman" w:cs="Times New Roman"/>
          <w:b w:val="0"/>
          <w:bCs/>
          <w:sz w:val="28"/>
          <w:szCs w:val="28"/>
        </w:rPr>
        <w:t xml:space="preserve">.1. </w:t>
      </w:r>
      <w:r w:rsidR="0017292A" w:rsidRPr="0017292A">
        <w:rPr>
          <w:rFonts w:ascii="Times New Roman" w:hAnsi="Times New Roman" w:cs="Times New Roman"/>
          <w:b w:val="0"/>
          <w:bCs/>
          <w:sz w:val="28"/>
          <w:szCs w:val="28"/>
        </w:rPr>
        <w:t xml:space="preserve">дату начала и дату окончания приема проектов инициативного бюджетирования с учетом сроков, установленных пунктом 3.1 настоящего </w:t>
      </w:r>
      <w:r w:rsidR="0017292A">
        <w:rPr>
          <w:rFonts w:ascii="Times New Roman" w:hAnsi="Times New Roman" w:cs="Times New Roman"/>
          <w:b w:val="0"/>
          <w:bCs/>
          <w:sz w:val="28"/>
          <w:szCs w:val="28"/>
        </w:rPr>
        <w:t>Положения</w:t>
      </w:r>
      <w:r w:rsidR="0017292A" w:rsidRPr="0017292A">
        <w:rPr>
          <w:rFonts w:ascii="Times New Roman" w:hAnsi="Times New Roman" w:cs="Times New Roman"/>
          <w:b w:val="0"/>
          <w:bCs/>
          <w:sz w:val="28"/>
          <w:szCs w:val="28"/>
        </w:rPr>
        <w:t>;</w:t>
      </w:r>
    </w:p>
    <w:p w14:paraId="0D9C2E96" w14:textId="10973F82" w:rsidR="0017292A" w:rsidRPr="0017292A" w:rsidRDefault="00B06FC1" w:rsidP="0017292A">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Pr>
          <w:rFonts w:ascii="Times New Roman" w:hAnsi="Times New Roman" w:cs="Times New Roman"/>
          <w:b w:val="0"/>
          <w:bCs/>
          <w:sz w:val="28"/>
          <w:szCs w:val="28"/>
        </w:rPr>
        <w:t>3.</w:t>
      </w:r>
      <w:r w:rsidR="00621344">
        <w:rPr>
          <w:rFonts w:ascii="Times New Roman" w:hAnsi="Times New Roman" w:cs="Times New Roman"/>
          <w:b w:val="0"/>
          <w:bCs/>
          <w:sz w:val="28"/>
          <w:szCs w:val="28"/>
        </w:rPr>
        <w:t>4</w:t>
      </w:r>
      <w:r>
        <w:rPr>
          <w:rFonts w:ascii="Times New Roman" w:hAnsi="Times New Roman" w:cs="Times New Roman"/>
          <w:b w:val="0"/>
          <w:bCs/>
          <w:sz w:val="28"/>
          <w:szCs w:val="28"/>
        </w:rPr>
        <w:t xml:space="preserve">.2. </w:t>
      </w:r>
      <w:r w:rsidR="0017292A" w:rsidRPr="0017292A">
        <w:rPr>
          <w:rFonts w:ascii="Times New Roman" w:hAnsi="Times New Roman" w:cs="Times New Roman"/>
          <w:b w:val="0"/>
          <w:bCs/>
          <w:sz w:val="28"/>
          <w:szCs w:val="28"/>
        </w:rPr>
        <w:t xml:space="preserve">контактную информацию должностного лица </w:t>
      </w:r>
      <w:r w:rsidR="0017292A">
        <w:rPr>
          <w:rFonts w:ascii="Times New Roman" w:hAnsi="Times New Roman" w:cs="Times New Roman"/>
          <w:b w:val="0"/>
          <w:bCs/>
          <w:sz w:val="28"/>
          <w:szCs w:val="28"/>
        </w:rPr>
        <w:t>Управления</w:t>
      </w:r>
      <w:r w:rsidR="0017292A" w:rsidRPr="0017292A">
        <w:rPr>
          <w:rFonts w:ascii="Times New Roman" w:hAnsi="Times New Roman" w:cs="Times New Roman"/>
          <w:b w:val="0"/>
          <w:bCs/>
          <w:sz w:val="28"/>
          <w:szCs w:val="28"/>
        </w:rPr>
        <w:t>, осуществляющего консультационное сопровождение деятельности инициаторов проекта;</w:t>
      </w:r>
    </w:p>
    <w:p w14:paraId="3BB3F653" w14:textId="6EB36F44" w:rsidR="0017292A" w:rsidRPr="0017292A" w:rsidRDefault="00B06FC1" w:rsidP="0017292A">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Pr>
          <w:rFonts w:ascii="Times New Roman" w:hAnsi="Times New Roman" w:cs="Times New Roman"/>
          <w:b w:val="0"/>
          <w:bCs/>
          <w:sz w:val="28"/>
          <w:szCs w:val="28"/>
        </w:rPr>
        <w:t>3.</w:t>
      </w:r>
      <w:r w:rsidR="00621344">
        <w:rPr>
          <w:rFonts w:ascii="Times New Roman" w:hAnsi="Times New Roman" w:cs="Times New Roman"/>
          <w:b w:val="0"/>
          <w:bCs/>
          <w:sz w:val="28"/>
          <w:szCs w:val="28"/>
        </w:rPr>
        <w:t>4</w:t>
      </w:r>
      <w:r>
        <w:rPr>
          <w:rFonts w:ascii="Times New Roman" w:hAnsi="Times New Roman" w:cs="Times New Roman"/>
          <w:b w:val="0"/>
          <w:bCs/>
          <w:sz w:val="28"/>
          <w:szCs w:val="28"/>
        </w:rPr>
        <w:t xml:space="preserve">.3. </w:t>
      </w:r>
      <w:r w:rsidR="0017292A" w:rsidRPr="0017292A">
        <w:rPr>
          <w:rFonts w:ascii="Times New Roman" w:hAnsi="Times New Roman" w:cs="Times New Roman"/>
          <w:b w:val="0"/>
          <w:bCs/>
          <w:sz w:val="28"/>
          <w:szCs w:val="28"/>
        </w:rPr>
        <w:t xml:space="preserve">место и время приема </w:t>
      </w:r>
      <w:r w:rsidR="0017292A">
        <w:rPr>
          <w:rFonts w:ascii="Times New Roman" w:hAnsi="Times New Roman" w:cs="Times New Roman"/>
          <w:b w:val="0"/>
          <w:bCs/>
          <w:sz w:val="28"/>
          <w:szCs w:val="28"/>
        </w:rPr>
        <w:t>Управлением</w:t>
      </w:r>
      <w:r w:rsidR="0017292A" w:rsidRPr="0017292A">
        <w:rPr>
          <w:rFonts w:ascii="Times New Roman" w:hAnsi="Times New Roman" w:cs="Times New Roman"/>
          <w:b w:val="0"/>
          <w:bCs/>
          <w:sz w:val="28"/>
          <w:szCs w:val="28"/>
        </w:rPr>
        <w:t xml:space="preserve"> проектов инициативного бюджетирования, а также контактную информацию должностного лица </w:t>
      </w:r>
      <w:r w:rsidR="0017292A">
        <w:rPr>
          <w:rFonts w:ascii="Times New Roman" w:hAnsi="Times New Roman" w:cs="Times New Roman"/>
          <w:b w:val="0"/>
          <w:bCs/>
          <w:sz w:val="28"/>
          <w:szCs w:val="28"/>
        </w:rPr>
        <w:t>Управления</w:t>
      </w:r>
      <w:r w:rsidR="0017292A" w:rsidRPr="0017292A">
        <w:rPr>
          <w:rFonts w:ascii="Times New Roman" w:hAnsi="Times New Roman" w:cs="Times New Roman"/>
          <w:b w:val="0"/>
          <w:bCs/>
          <w:sz w:val="28"/>
          <w:szCs w:val="28"/>
        </w:rPr>
        <w:t>, ответственного за их прием;</w:t>
      </w:r>
    </w:p>
    <w:p w14:paraId="01FDB316" w14:textId="16BF81FB" w:rsidR="0017292A" w:rsidRPr="0017292A" w:rsidRDefault="00B06FC1" w:rsidP="0017292A">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Pr>
          <w:rFonts w:ascii="Times New Roman" w:hAnsi="Times New Roman" w:cs="Times New Roman"/>
          <w:b w:val="0"/>
          <w:bCs/>
          <w:sz w:val="28"/>
          <w:szCs w:val="28"/>
        </w:rPr>
        <w:t>3.</w:t>
      </w:r>
      <w:r w:rsidR="00621344">
        <w:rPr>
          <w:rFonts w:ascii="Times New Roman" w:hAnsi="Times New Roman" w:cs="Times New Roman"/>
          <w:b w:val="0"/>
          <w:bCs/>
          <w:sz w:val="28"/>
          <w:szCs w:val="28"/>
        </w:rPr>
        <w:t>4</w:t>
      </w:r>
      <w:r>
        <w:rPr>
          <w:rFonts w:ascii="Times New Roman" w:hAnsi="Times New Roman" w:cs="Times New Roman"/>
          <w:b w:val="0"/>
          <w:bCs/>
          <w:sz w:val="28"/>
          <w:szCs w:val="28"/>
        </w:rPr>
        <w:t xml:space="preserve">.4. </w:t>
      </w:r>
      <w:r w:rsidR="0017292A">
        <w:rPr>
          <w:rFonts w:ascii="Times New Roman" w:hAnsi="Times New Roman" w:cs="Times New Roman"/>
          <w:b w:val="0"/>
          <w:bCs/>
          <w:sz w:val="28"/>
          <w:szCs w:val="28"/>
        </w:rPr>
        <w:t xml:space="preserve">способ </w:t>
      </w:r>
      <w:r w:rsidR="00DB1A2B">
        <w:rPr>
          <w:rFonts w:ascii="Times New Roman" w:hAnsi="Times New Roman" w:cs="Times New Roman"/>
          <w:b w:val="0"/>
          <w:bCs/>
          <w:sz w:val="28"/>
          <w:szCs w:val="28"/>
        </w:rPr>
        <w:t xml:space="preserve">предоставления (направления) </w:t>
      </w:r>
      <w:r w:rsidR="0017292A" w:rsidRPr="0017292A">
        <w:rPr>
          <w:rFonts w:ascii="Times New Roman" w:hAnsi="Times New Roman" w:cs="Times New Roman"/>
          <w:b w:val="0"/>
          <w:bCs/>
          <w:sz w:val="28"/>
          <w:szCs w:val="28"/>
        </w:rPr>
        <w:t>проект</w:t>
      </w:r>
      <w:r w:rsidR="00DB1A2B">
        <w:rPr>
          <w:rFonts w:ascii="Times New Roman" w:hAnsi="Times New Roman" w:cs="Times New Roman"/>
          <w:b w:val="0"/>
          <w:bCs/>
          <w:sz w:val="28"/>
          <w:szCs w:val="28"/>
        </w:rPr>
        <w:t>ов</w:t>
      </w:r>
      <w:r w:rsidR="0017292A" w:rsidRPr="0017292A">
        <w:rPr>
          <w:rFonts w:ascii="Times New Roman" w:hAnsi="Times New Roman" w:cs="Times New Roman"/>
          <w:b w:val="0"/>
          <w:bCs/>
          <w:sz w:val="28"/>
          <w:szCs w:val="28"/>
        </w:rPr>
        <w:t xml:space="preserve"> инициативного бюджетирования;</w:t>
      </w:r>
    </w:p>
    <w:p w14:paraId="7CCBF9CD" w14:textId="7533980B" w:rsidR="0017292A" w:rsidRPr="0017292A" w:rsidRDefault="00B06FC1" w:rsidP="0017292A">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Pr>
          <w:rFonts w:ascii="Times New Roman" w:hAnsi="Times New Roman" w:cs="Times New Roman"/>
          <w:b w:val="0"/>
          <w:bCs/>
          <w:sz w:val="28"/>
          <w:szCs w:val="28"/>
        </w:rPr>
        <w:t>3.</w:t>
      </w:r>
      <w:r w:rsidR="00621344">
        <w:rPr>
          <w:rFonts w:ascii="Times New Roman" w:hAnsi="Times New Roman" w:cs="Times New Roman"/>
          <w:b w:val="0"/>
          <w:bCs/>
          <w:sz w:val="28"/>
          <w:szCs w:val="28"/>
        </w:rPr>
        <w:t>4</w:t>
      </w:r>
      <w:r>
        <w:rPr>
          <w:rFonts w:ascii="Times New Roman" w:hAnsi="Times New Roman" w:cs="Times New Roman"/>
          <w:b w:val="0"/>
          <w:bCs/>
          <w:sz w:val="28"/>
          <w:szCs w:val="28"/>
        </w:rPr>
        <w:t xml:space="preserve">.5. </w:t>
      </w:r>
      <w:r w:rsidR="0017292A" w:rsidRPr="0017292A">
        <w:rPr>
          <w:rFonts w:ascii="Times New Roman" w:hAnsi="Times New Roman" w:cs="Times New Roman"/>
          <w:b w:val="0"/>
          <w:bCs/>
          <w:sz w:val="28"/>
          <w:szCs w:val="28"/>
        </w:rPr>
        <w:t>требования к содержанию проекта инициативного бюджетирования и документам, прилагаемым к проекту</w:t>
      </w:r>
      <w:r w:rsidR="00DB1A2B">
        <w:rPr>
          <w:rFonts w:ascii="Times New Roman" w:hAnsi="Times New Roman" w:cs="Times New Roman"/>
          <w:b w:val="0"/>
          <w:bCs/>
          <w:sz w:val="28"/>
          <w:szCs w:val="28"/>
        </w:rPr>
        <w:t xml:space="preserve"> инициативного бюджетирования</w:t>
      </w:r>
      <w:r w:rsidR="0017292A" w:rsidRPr="0017292A">
        <w:rPr>
          <w:rFonts w:ascii="Times New Roman" w:hAnsi="Times New Roman" w:cs="Times New Roman"/>
          <w:b w:val="0"/>
          <w:bCs/>
          <w:sz w:val="28"/>
          <w:szCs w:val="28"/>
        </w:rPr>
        <w:t>;</w:t>
      </w:r>
    </w:p>
    <w:p w14:paraId="383B3120" w14:textId="1D5B4397" w:rsidR="0017292A" w:rsidRDefault="00B06FC1" w:rsidP="0017292A">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Pr>
          <w:rFonts w:ascii="Times New Roman" w:hAnsi="Times New Roman" w:cs="Times New Roman"/>
          <w:b w:val="0"/>
          <w:bCs/>
          <w:sz w:val="28"/>
          <w:szCs w:val="28"/>
        </w:rPr>
        <w:t>3.</w:t>
      </w:r>
      <w:r w:rsidR="00621344">
        <w:rPr>
          <w:rFonts w:ascii="Times New Roman" w:hAnsi="Times New Roman" w:cs="Times New Roman"/>
          <w:b w:val="0"/>
          <w:bCs/>
          <w:sz w:val="28"/>
          <w:szCs w:val="28"/>
        </w:rPr>
        <w:t>4</w:t>
      </w:r>
      <w:r>
        <w:rPr>
          <w:rFonts w:ascii="Times New Roman" w:hAnsi="Times New Roman" w:cs="Times New Roman"/>
          <w:b w:val="0"/>
          <w:bCs/>
          <w:sz w:val="28"/>
          <w:szCs w:val="28"/>
        </w:rPr>
        <w:t xml:space="preserve">.6. </w:t>
      </w:r>
      <w:r w:rsidR="0017292A" w:rsidRPr="0017292A">
        <w:rPr>
          <w:rFonts w:ascii="Times New Roman" w:hAnsi="Times New Roman" w:cs="Times New Roman"/>
          <w:b w:val="0"/>
          <w:bCs/>
          <w:sz w:val="28"/>
          <w:szCs w:val="28"/>
        </w:rPr>
        <w:t>перечень документов,</w:t>
      </w:r>
      <w:r w:rsidR="00DB1A2B">
        <w:rPr>
          <w:rFonts w:ascii="Times New Roman" w:hAnsi="Times New Roman" w:cs="Times New Roman"/>
          <w:b w:val="0"/>
          <w:bCs/>
          <w:sz w:val="28"/>
          <w:szCs w:val="28"/>
        </w:rPr>
        <w:t xml:space="preserve"> </w:t>
      </w:r>
      <w:r w:rsidR="00DB1A2B" w:rsidRPr="0017292A">
        <w:rPr>
          <w:rFonts w:ascii="Times New Roman" w:hAnsi="Times New Roman" w:cs="Times New Roman"/>
          <w:b w:val="0"/>
          <w:bCs/>
          <w:sz w:val="28"/>
          <w:szCs w:val="28"/>
        </w:rPr>
        <w:t>прилагаемы</w:t>
      </w:r>
      <w:r>
        <w:rPr>
          <w:rFonts w:ascii="Times New Roman" w:hAnsi="Times New Roman" w:cs="Times New Roman"/>
          <w:b w:val="0"/>
          <w:bCs/>
          <w:sz w:val="28"/>
          <w:szCs w:val="28"/>
        </w:rPr>
        <w:t>х</w:t>
      </w:r>
      <w:r w:rsidR="00DB1A2B" w:rsidRPr="0017292A">
        <w:rPr>
          <w:rFonts w:ascii="Times New Roman" w:hAnsi="Times New Roman" w:cs="Times New Roman"/>
          <w:b w:val="0"/>
          <w:bCs/>
          <w:sz w:val="28"/>
          <w:szCs w:val="28"/>
        </w:rPr>
        <w:t xml:space="preserve"> к проекту</w:t>
      </w:r>
      <w:r w:rsidR="00DB1A2B" w:rsidRPr="00DB1A2B">
        <w:rPr>
          <w:rFonts w:ascii="Times New Roman" w:hAnsi="Times New Roman" w:cs="Times New Roman"/>
          <w:b w:val="0"/>
          <w:bCs/>
          <w:sz w:val="28"/>
          <w:szCs w:val="28"/>
        </w:rPr>
        <w:t xml:space="preserve"> </w:t>
      </w:r>
      <w:proofErr w:type="gramStart"/>
      <w:r w:rsidR="00DB1A2B">
        <w:rPr>
          <w:rFonts w:ascii="Times New Roman" w:hAnsi="Times New Roman" w:cs="Times New Roman"/>
          <w:b w:val="0"/>
          <w:bCs/>
          <w:sz w:val="28"/>
          <w:szCs w:val="28"/>
        </w:rPr>
        <w:t>инициативного</w:t>
      </w:r>
      <w:proofErr w:type="gramEnd"/>
      <w:r w:rsidR="00DB1A2B">
        <w:rPr>
          <w:rFonts w:ascii="Times New Roman" w:hAnsi="Times New Roman" w:cs="Times New Roman"/>
          <w:b w:val="0"/>
          <w:bCs/>
          <w:sz w:val="28"/>
          <w:szCs w:val="28"/>
        </w:rPr>
        <w:t xml:space="preserve"> бюджетирования</w:t>
      </w:r>
      <w:r>
        <w:rPr>
          <w:rFonts w:ascii="Times New Roman" w:hAnsi="Times New Roman" w:cs="Times New Roman"/>
          <w:b w:val="0"/>
          <w:bCs/>
          <w:sz w:val="28"/>
          <w:szCs w:val="28"/>
        </w:rPr>
        <w:t>;</w:t>
      </w:r>
    </w:p>
    <w:p w14:paraId="0AC7EBB4" w14:textId="244596D9" w:rsidR="00B06FC1" w:rsidRPr="0017292A" w:rsidRDefault="00B06FC1" w:rsidP="0017292A">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Pr>
          <w:rFonts w:ascii="Times New Roman" w:hAnsi="Times New Roman" w:cs="Times New Roman"/>
          <w:b w:val="0"/>
          <w:bCs/>
          <w:sz w:val="28"/>
          <w:szCs w:val="28"/>
        </w:rPr>
        <w:t>3.</w:t>
      </w:r>
      <w:r w:rsidR="00621344">
        <w:rPr>
          <w:rFonts w:ascii="Times New Roman" w:hAnsi="Times New Roman" w:cs="Times New Roman"/>
          <w:b w:val="0"/>
          <w:bCs/>
          <w:sz w:val="28"/>
          <w:szCs w:val="28"/>
        </w:rPr>
        <w:t>4</w:t>
      </w:r>
      <w:r>
        <w:rPr>
          <w:rFonts w:ascii="Times New Roman" w:hAnsi="Times New Roman" w:cs="Times New Roman"/>
          <w:b w:val="0"/>
          <w:bCs/>
          <w:sz w:val="28"/>
          <w:szCs w:val="28"/>
        </w:rPr>
        <w:t xml:space="preserve">.7. </w:t>
      </w:r>
      <w:r w:rsidRPr="00B06FC1">
        <w:rPr>
          <w:rFonts w:ascii="Times New Roman" w:hAnsi="Times New Roman" w:cs="Times New Roman"/>
          <w:b w:val="0"/>
          <w:bCs/>
          <w:sz w:val="28"/>
          <w:szCs w:val="28"/>
        </w:rPr>
        <w:t xml:space="preserve">требования к предоставлению проекта инициативного бюджетирования, определенные пунктом </w:t>
      </w:r>
      <w:r w:rsidRPr="00725F9D">
        <w:rPr>
          <w:rFonts w:ascii="Times New Roman" w:hAnsi="Times New Roman" w:cs="Times New Roman"/>
          <w:b w:val="0"/>
          <w:bCs/>
          <w:sz w:val="28"/>
          <w:szCs w:val="28"/>
        </w:rPr>
        <w:t>3.</w:t>
      </w:r>
      <w:r w:rsidR="00725F9D" w:rsidRPr="00725F9D">
        <w:rPr>
          <w:rFonts w:ascii="Times New Roman" w:hAnsi="Times New Roman" w:cs="Times New Roman"/>
          <w:b w:val="0"/>
          <w:bCs/>
          <w:sz w:val="28"/>
          <w:szCs w:val="28"/>
        </w:rPr>
        <w:t>5</w:t>
      </w:r>
      <w:r w:rsidRPr="00725F9D">
        <w:rPr>
          <w:rFonts w:ascii="Times New Roman" w:hAnsi="Times New Roman" w:cs="Times New Roman"/>
          <w:b w:val="0"/>
          <w:bCs/>
          <w:sz w:val="28"/>
          <w:szCs w:val="28"/>
        </w:rPr>
        <w:t xml:space="preserve"> настоящего</w:t>
      </w:r>
      <w:r w:rsidRPr="00B06FC1">
        <w:rPr>
          <w:rFonts w:ascii="Times New Roman" w:hAnsi="Times New Roman" w:cs="Times New Roman"/>
          <w:b w:val="0"/>
          <w:bCs/>
          <w:sz w:val="28"/>
          <w:szCs w:val="28"/>
        </w:rPr>
        <w:t xml:space="preserve"> </w:t>
      </w:r>
      <w:r>
        <w:rPr>
          <w:rFonts w:ascii="Times New Roman" w:hAnsi="Times New Roman" w:cs="Times New Roman"/>
          <w:b w:val="0"/>
          <w:bCs/>
          <w:sz w:val="28"/>
          <w:szCs w:val="28"/>
        </w:rPr>
        <w:t>Положения.</w:t>
      </w:r>
    </w:p>
    <w:p w14:paraId="4841E489" w14:textId="785E8207" w:rsidR="00A84621" w:rsidRPr="0052668D" w:rsidRDefault="00D15C28" w:rsidP="00A317D6">
      <w:pPr>
        <w:pStyle w:val="ConsPlusTitle"/>
        <w:tabs>
          <w:tab w:val="left" w:pos="0"/>
          <w:tab w:val="left" w:pos="709"/>
        </w:tabs>
        <w:spacing w:line="360" w:lineRule="exact"/>
        <w:ind w:firstLine="709"/>
        <w:jc w:val="both"/>
        <w:rPr>
          <w:rFonts w:ascii="Times New Roman" w:hAnsi="Times New Roman" w:cs="Times New Roman"/>
          <w:b w:val="0"/>
          <w:sz w:val="28"/>
          <w:szCs w:val="28"/>
        </w:rPr>
      </w:pPr>
      <w:bookmarkStart w:id="12" w:name="sub_1024"/>
      <w:bookmarkEnd w:id="11"/>
      <w:r>
        <w:rPr>
          <w:rFonts w:ascii="Times New Roman" w:hAnsi="Times New Roman" w:cs="Times New Roman"/>
          <w:b w:val="0"/>
          <w:sz w:val="28"/>
          <w:szCs w:val="28"/>
        </w:rPr>
        <w:t>3.</w:t>
      </w:r>
      <w:r w:rsidR="00621344">
        <w:rPr>
          <w:rFonts w:ascii="Times New Roman" w:hAnsi="Times New Roman" w:cs="Times New Roman"/>
          <w:b w:val="0"/>
          <w:sz w:val="28"/>
          <w:szCs w:val="28"/>
        </w:rPr>
        <w:t>5</w:t>
      </w:r>
      <w:r>
        <w:rPr>
          <w:rFonts w:ascii="Times New Roman" w:hAnsi="Times New Roman" w:cs="Times New Roman"/>
          <w:b w:val="0"/>
          <w:sz w:val="28"/>
          <w:szCs w:val="28"/>
        </w:rPr>
        <w:t xml:space="preserve">. </w:t>
      </w:r>
      <w:r w:rsidR="00AF29D0" w:rsidRPr="0052668D">
        <w:rPr>
          <w:rFonts w:ascii="Times New Roman" w:hAnsi="Times New Roman" w:cs="Times New Roman"/>
          <w:b w:val="0"/>
          <w:sz w:val="28"/>
          <w:szCs w:val="28"/>
        </w:rPr>
        <w:t xml:space="preserve">Для участия в конкурсном отборе </w:t>
      </w:r>
      <w:r w:rsidR="00A84621" w:rsidRPr="0052668D">
        <w:rPr>
          <w:rFonts w:ascii="Times New Roman" w:hAnsi="Times New Roman" w:cs="Times New Roman"/>
          <w:b w:val="0"/>
          <w:sz w:val="28"/>
          <w:szCs w:val="28"/>
        </w:rPr>
        <w:t>и</w:t>
      </w:r>
      <w:r w:rsidR="00AF29D0" w:rsidRPr="0052668D">
        <w:rPr>
          <w:rFonts w:ascii="Times New Roman" w:hAnsi="Times New Roman" w:cs="Times New Roman"/>
          <w:b w:val="0"/>
          <w:sz w:val="28"/>
          <w:szCs w:val="28"/>
        </w:rPr>
        <w:t xml:space="preserve">нициаторы </w:t>
      </w:r>
      <w:r w:rsidR="00A84621" w:rsidRPr="0052668D">
        <w:rPr>
          <w:rFonts w:ascii="Times New Roman" w:hAnsi="Times New Roman" w:cs="Times New Roman"/>
          <w:b w:val="0"/>
          <w:sz w:val="28"/>
          <w:szCs w:val="28"/>
        </w:rPr>
        <w:t>п</w:t>
      </w:r>
      <w:r w:rsidR="00AF29D0" w:rsidRPr="0052668D">
        <w:rPr>
          <w:rFonts w:ascii="Times New Roman" w:hAnsi="Times New Roman" w:cs="Times New Roman"/>
          <w:b w:val="0"/>
          <w:sz w:val="28"/>
          <w:szCs w:val="28"/>
        </w:rPr>
        <w:t>роекта</w:t>
      </w:r>
      <w:r w:rsidR="00A84621" w:rsidRPr="0052668D">
        <w:rPr>
          <w:rFonts w:ascii="Times New Roman" w:hAnsi="Times New Roman" w:cs="Times New Roman"/>
          <w:b w:val="0"/>
          <w:sz w:val="28"/>
          <w:szCs w:val="28"/>
        </w:rPr>
        <w:t xml:space="preserve"> направляют в Управление</w:t>
      </w:r>
      <w:r w:rsidR="00AF29D0" w:rsidRPr="0052668D">
        <w:rPr>
          <w:rFonts w:ascii="Times New Roman" w:hAnsi="Times New Roman" w:cs="Times New Roman"/>
          <w:b w:val="0"/>
          <w:sz w:val="28"/>
          <w:szCs w:val="28"/>
        </w:rPr>
        <w:t xml:space="preserve"> </w:t>
      </w:r>
      <w:r w:rsidR="00A84621" w:rsidRPr="0052668D">
        <w:rPr>
          <w:rFonts w:ascii="Times New Roman" w:hAnsi="Times New Roman" w:cs="Times New Roman"/>
          <w:b w:val="0"/>
          <w:sz w:val="28"/>
          <w:szCs w:val="28"/>
        </w:rPr>
        <w:t xml:space="preserve">в срок, установленный </w:t>
      </w:r>
      <w:r w:rsidR="00051653" w:rsidRPr="00051653">
        <w:rPr>
          <w:rFonts w:ascii="Times New Roman" w:hAnsi="Times New Roman" w:cs="Times New Roman"/>
          <w:b w:val="0"/>
          <w:sz w:val="28"/>
          <w:szCs w:val="28"/>
        </w:rPr>
        <w:t>пунктом 3.1 настоящего Положения</w:t>
      </w:r>
      <w:r w:rsidR="00A84621" w:rsidRPr="0052668D">
        <w:rPr>
          <w:rFonts w:ascii="Times New Roman" w:hAnsi="Times New Roman" w:cs="Times New Roman"/>
          <w:b w:val="0"/>
          <w:sz w:val="28"/>
          <w:szCs w:val="28"/>
        </w:rPr>
        <w:t xml:space="preserve">, проект </w:t>
      </w:r>
      <w:r w:rsidR="00A84621" w:rsidRPr="0052668D">
        <w:rPr>
          <w:rFonts w:ascii="Times New Roman" w:hAnsi="Times New Roman" w:cs="Times New Roman"/>
          <w:b w:val="0"/>
          <w:bCs/>
          <w:sz w:val="28"/>
          <w:szCs w:val="28"/>
        </w:rPr>
        <w:t xml:space="preserve">инициативного бюджетирования </w:t>
      </w:r>
      <w:r w:rsidR="00D31A54">
        <w:rPr>
          <w:rFonts w:ascii="Times New Roman" w:hAnsi="Times New Roman" w:cs="Times New Roman"/>
          <w:b w:val="0"/>
          <w:bCs/>
          <w:sz w:val="28"/>
          <w:szCs w:val="28"/>
        </w:rPr>
        <w:t xml:space="preserve">по форме </w:t>
      </w:r>
      <w:r>
        <w:rPr>
          <w:rFonts w:ascii="Times New Roman" w:hAnsi="Times New Roman" w:cs="Times New Roman"/>
          <w:b w:val="0"/>
          <w:sz w:val="28"/>
          <w:szCs w:val="28"/>
        </w:rPr>
        <w:t xml:space="preserve">согласно приложению 2 к </w:t>
      </w:r>
      <w:r w:rsidR="00A84621" w:rsidRPr="0052668D">
        <w:rPr>
          <w:rFonts w:ascii="Times New Roman" w:hAnsi="Times New Roman" w:cs="Times New Roman"/>
          <w:b w:val="0"/>
          <w:sz w:val="28"/>
          <w:szCs w:val="28"/>
        </w:rPr>
        <w:t>Порядк</w:t>
      </w:r>
      <w:r>
        <w:rPr>
          <w:rFonts w:ascii="Times New Roman" w:hAnsi="Times New Roman" w:cs="Times New Roman"/>
          <w:b w:val="0"/>
          <w:sz w:val="28"/>
          <w:szCs w:val="28"/>
        </w:rPr>
        <w:t>у</w:t>
      </w:r>
      <w:r w:rsidR="00A84621" w:rsidRPr="0052668D">
        <w:rPr>
          <w:rFonts w:ascii="Times New Roman" w:hAnsi="Times New Roman" w:cs="Times New Roman"/>
          <w:b w:val="0"/>
          <w:sz w:val="28"/>
          <w:szCs w:val="28"/>
        </w:rPr>
        <w:t xml:space="preserve"> предоставления субсидий.</w:t>
      </w:r>
      <w:bookmarkStart w:id="13" w:name="sub_1025"/>
      <w:bookmarkEnd w:id="12"/>
    </w:p>
    <w:p w14:paraId="2591F8D4" w14:textId="4A178C1F" w:rsidR="00307563" w:rsidRDefault="00D15C28" w:rsidP="00A317D6">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Pr>
          <w:rFonts w:ascii="Times New Roman" w:hAnsi="Times New Roman" w:cs="Times New Roman"/>
          <w:b w:val="0"/>
          <w:bCs/>
          <w:sz w:val="28"/>
          <w:szCs w:val="28"/>
        </w:rPr>
        <w:t>3.</w:t>
      </w:r>
      <w:r w:rsidR="00621344">
        <w:rPr>
          <w:rFonts w:ascii="Times New Roman" w:hAnsi="Times New Roman" w:cs="Times New Roman"/>
          <w:b w:val="0"/>
          <w:bCs/>
          <w:sz w:val="28"/>
          <w:szCs w:val="28"/>
        </w:rPr>
        <w:t>6</w:t>
      </w:r>
      <w:r>
        <w:rPr>
          <w:rFonts w:ascii="Times New Roman" w:hAnsi="Times New Roman" w:cs="Times New Roman"/>
          <w:b w:val="0"/>
          <w:bCs/>
          <w:sz w:val="28"/>
          <w:szCs w:val="28"/>
        </w:rPr>
        <w:t xml:space="preserve">. </w:t>
      </w:r>
      <w:r w:rsidR="00307563" w:rsidRPr="0052668D">
        <w:rPr>
          <w:rFonts w:ascii="Times New Roman" w:hAnsi="Times New Roman" w:cs="Times New Roman"/>
          <w:b w:val="0"/>
          <w:bCs/>
          <w:sz w:val="28"/>
          <w:szCs w:val="28"/>
        </w:rPr>
        <w:t>П</w:t>
      </w:r>
      <w:r w:rsidR="00307563">
        <w:rPr>
          <w:rFonts w:ascii="Times New Roman" w:hAnsi="Times New Roman" w:cs="Times New Roman"/>
          <w:b w:val="0"/>
          <w:bCs/>
          <w:sz w:val="28"/>
          <w:szCs w:val="28"/>
        </w:rPr>
        <w:t>редставленный п</w:t>
      </w:r>
      <w:r w:rsidR="00307563" w:rsidRPr="0052668D">
        <w:rPr>
          <w:rFonts w:ascii="Times New Roman" w:hAnsi="Times New Roman" w:cs="Times New Roman"/>
          <w:b w:val="0"/>
          <w:bCs/>
          <w:sz w:val="28"/>
          <w:szCs w:val="28"/>
        </w:rPr>
        <w:t xml:space="preserve">роект </w:t>
      </w:r>
      <w:r w:rsidR="00307563">
        <w:rPr>
          <w:rFonts w:ascii="Times New Roman" w:hAnsi="Times New Roman" w:cs="Times New Roman"/>
          <w:b w:val="0"/>
          <w:bCs/>
          <w:sz w:val="28"/>
          <w:szCs w:val="28"/>
        </w:rPr>
        <w:t xml:space="preserve">инициативного бюджетирования </w:t>
      </w:r>
      <w:r w:rsidR="00725F9D" w:rsidRPr="00C17BAF">
        <w:rPr>
          <w:rFonts w:ascii="Times New Roman" w:hAnsi="Times New Roman" w:cs="Times New Roman"/>
          <w:b w:val="0"/>
          <w:bCs/>
          <w:sz w:val="28"/>
          <w:szCs w:val="28"/>
        </w:rPr>
        <w:t xml:space="preserve">должен </w:t>
      </w:r>
      <w:r w:rsidR="00725F9D">
        <w:rPr>
          <w:rFonts w:ascii="Times New Roman" w:hAnsi="Times New Roman" w:cs="Times New Roman"/>
          <w:b w:val="0"/>
          <w:bCs/>
          <w:sz w:val="28"/>
          <w:szCs w:val="28"/>
        </w:rPr>
        <w:t xml:space="preserve">содержать </w:t>
      </w:r>
      <w:r w:rsidR="00725F9D" w:rsidRPr="00C17BAF">
        <w:rPr>
          <w:rFonts w:ascii="Times New Roman" w:hAnsi="Times New Roman" w:cs="Times New Roman"/>
          <w:b w:val="0"/>
          <w:bCs/>
          <w:sz w:val="28"/>
          <w:szCs w:val="28"/>
        </w:rPr>
        <w:t>сведения</w:t>
      </w:r>
      <w:r w:rsidR="00725F9D">
        <w:rPr>
          <w:rFonts w:ascii="Times New Roman" w:hAnsi="Times New Roman" w:cs="Times New Roman"/>
          <w:b w:val="0"/>
          <w:bCs/>
          <w:sz w:val="28"/>
          <w:szCs w:val="28"/>
        </w:rPr>
        <w:t>, установленные абзацем 3 пункта 1.7.1.1. Порядка предоставления субсидий</w:t>
      </w:r>
      <w:r w:rsidR="00725F9D" w:rsidRPr="0052668D">
        <w:rPr>
          <w:rFonts w:ascii="Times New Roman" w:hAnsi="Times New Roman" w:cs="Times New Roman"/>
          <w:b w:val="0"/>
          <w:bCs/>
          <w:sz w:val="28"/>
          <w:szCs w:val="28"/>
        </w:rPr>
        <w:t xml:space="preserve"> </w:t>
      </w:r>
      <w:r w:rsidR="00725F9D">
        <w:rPr>
          <w:rFonts w:ascii="Times New Roman" w:hAnsi="Times New Roman" w:cs="Times New Roman"/>
          <w:b w:val="0"/>
          <w:bCs/>
          <w:sz w:val="28"/>
          <w:szCs w:val="28"/>
        </w:rPr>
        <w:t xml:space="preserve">и </w:t>
      </w:r>
      <w:r w:rsidR="00307563" w:rsidRPr="0052668D">
        <w:rPr>
          <w:rFonts w:ascii="Times New Roman" w:hAnsi="Times New Roman" w:cs="Times New Roman"/>
          <w:b w:val="0"/>
          <w:bCs/>
          <w:sz w:val="28"/>
          <w:szCs w:val="28"/>
        </w:rPr>
        <w:t>соответствовать требованиям</w:t>
      </w:r>
      <w:r w:rsidR="00307563">
        <w:rPr>
          <w:rFonts w:ascii="Times New Roman" w:hAnsi="Times New Roman" w:cs="Times New Roman"/>
          <w:b w:val="0"/>
          <w:bCs/>
          <w:sz w:val="28"/>
          <w:szCs w:val="28"/>
        </w:rPr>
        <w:t>, установленным пунктом 2.3.6. Порядка предоставления субсидий.</w:t>
      </w:r>
    </w:p>
    <w:p w14:paraId="44C54BE0" w14:textId="0B3030DB" w:rsidR="002D0C7B" w:rsidRPr="0052668D" w:rsidRDefault="00725F9D" w:rsidP="00A317D6">
      <w:pPr>
        <w:pStyle w:val="ConsPlusTitle"/>
        <w:tabs>
          <w:tab w:val="left" w:pos="0"/>
          <w:tab w:val="left" w:pos="709"/>
        </w:tabs>
        <w:spacing w:line="360" w:lineRule="exact"/>
        <w:ind w:firstLine="709"/>
        <w:jc w:val="both"/>
        <w:rPr>
          <w:rFonts w:ascii="Times New Roman" w:hAnsi="Times New Roman" w:cs="Times New Roman"/>
          <w:b w:val="0"/>
          <w:bCs/>
          <w:sz w:val="28"/>
          <w:szCs w:val="28"/>
        </w:rPr>
      </w:pPr>
      <w:bookmarkStart w:id="14" w:name="sub_1210"/>
      <w:bookmarkEnd w:id="13"/>
      <w:r>
        <w:rPr>
          <w:rFonts w:ascii="Times New Roman" w:hAnsi="Times New Roman" w:cs="Times New Roman"/>
          <w:b w:val="0"/>
          <w:bCs/>
          <w:sz w:val="28"/>
          <w:szCs w:val="28"/>
        </w:rPr>
        <w:t>3.</w:t>
      </w:r>
      <w:r w:rsidR="00621344">
        <w:rPr>
          <w:rFonts w:ascii="Times New Roman" w:hAnsi="Times New Roman" w:cs="Times New Roman"/>
          <w:b w:val="0"/>
          <w:bCs/>
          <w:sz w:val="28"/>
          <w:szCs w:val="28"/>
        </w:rPr>
        <w:t>7</w:t>
      </w:r>
      <w:r>
        <w:rPr>
          <w:rFonts w:ascii="Times New Roman" w:hAnsi="Times New Roman" w:cs="Times New Roman"/>
          <w:b w:val="0"/>
          <w:bCs/>
          <w:sz w:val="28"/>
          <w:szCs w:val="28"/>
        </w:rPr>
        <w:t xml:space="preserve">. </w:t>
      </w:r>
      <w:r w:rsidR="00AF29D0" w:rsidRPr="0052668D">
        <w:rPr>
          <w:rFonts w:ascii="Times New Roman" w:hAnsi="Times New Roman" w:cs="Times New Roman"/>
          <w:b w:val="0"/>
          <w:bCs/>
          <w:sz w:val="28"/>
          <w:szCs w:val="28"/>
        </w:rPr>
        <w:t xml:space="preserve">К </w:t>
      </w:r>
      <w:r w:rsidR="008F293D" w:rsidRPr="0052668D">
        <w:rPr>
          <w:rFonts w:ascii="Times New Roman" w:hAnsi="Times New Roman" w:cs="Times New Roman"/>
          <w:b w:val="0"/>
          <w:bCs/>
          <w:sz w:val="28"/>
          <w:szCs w:val="28"/>
        </w:rPr>
        <w:t xml:space="preserve">проекту </w:t>
      </w:r>
      <w:proofErr w:type="gramStart"/>
      <w:r w:rsidR="008F293D" w:rsidRPr="0052668D">
        <w:rPr>
          <w:rFonts w:ascii="Times New Roman" w:hAnsi="Times New Roman" w:cs="Times New Roman"/>
          <w:b w:val="0"/>
          <w:bCs/>
          <w:sz w:val="28"/>
          <w:szCs w:val="28"/>
        </w:rPr>
        <w:t>инициативного</w:t>
      </w:r>
      <w:proofErr w:type="gramEnd"/>
      <w:r w:rsidR="008F293D" w:rsidRPr="0052668D">
        <w:rPr>
          <w:rFonts w:ascii="Times New Roman" w:hAnsi="Times New Roman" w:cs="Times New Roman"/>
          <w:b w:val="0"/>
          <w:bCs/>
          <w:sz w:val="28"/>
          <w:szCs w:val="28"/>
        </w:rPr>
        <w:t xml:space="preserve"> бюджетирования</w:t>
      </w:r>
      <w:r w:rsidR="00AF29D0" w:rsidRPr="0052668D">
        <w:rPr>
          <w:rFonts w:ascii="Times New Roman" w:hAnsi="Times New Roman" w:cs="Times New Roman"/>
          <w:b w:val="0"/>
          <w:bCs/>
          <w:sz w:val="28"/>
          <w:szCs w:val="28"/>
        </w:rPr>
        <w:t xml:space="preserve"> прилагаются следующие </w:t>
      </w:r>
      <w:r w:rsidR="00AF29D0" w:rsidRPr="0052668D">
        <w:rPr>
          <w:rFonts w:ascii="Times New Roman" w:hAnsi="Times New Roman" w:cs="Times New Roman"/>
          <w:b w:val="0"/>
          <w:bCs/>
          <w:sz w:val="28"/>
          <w:szCs w:val="28"/>
        </w:rPr>
        <w:lastRenderedPageBreak/>
        <w:t>документы:</w:t>
      </w:r>
      <w:bookmarkStart w:id="15" w:name="sub_12101"/>
      <w:bookmarkEnd w:id="14"/>
    </w:p>
    <w:p w14:paraId="097342EE" w14:textId="680E5247" w:rsidR="00CC1DAD" w:rsidRDefault="00D15C28" w:rsidP="00A317D6">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Pr>
          <w:rFonts w:ascii="Times New Roman" w:hAnsi="Times New Roman" w:cs="Times New Roman"/>
          <w:b w:val="0"/>
          <w:bCs/>
          <w:sz w:val="28"/>
          <w:szCs w:val="28"/>
        </w:rPr>
        <w:t>3.</w:t>
      </w:r>
      <w:r w:rsidR="00621344">
        <w:rPr>
          <w:rFonts w:ascii="Times New Roman" w:hAnsi="Times New Roman" w:cs="Times New Roman"/>
          <w:b w:val="0"/>
          <w:bCs/>
          <w:sz w:val="28"/>
          <w:szCs w:val="28"/>
        </w:rPr>
        <w:t>7</w:t>
      </w:r>
      <w:r>
        <w:rPr>
          <w:rFonts w:ascii="Times New Roman" w:hAnsi="Times New Roman" w:cs="Times New Roman"/>
          <w:b w:val="0"/>
          <w:bCs/>
          <w:sz w:val="28"/>
          <w:szCs w:val="28"/>
        </w:rPr>
        <w:t xml:space="preserve">.1. </w:t>
      </w:r>
      <w:r w:rsidR="00913873" w:rsidRPr="0052668D">
        <w:rPr>
          <w:rFonts w:ascii="Times New Roman" w:hAnsi="Times New Roman" w:cs="Times New Roman"/>
          <w:b w:val="0"/>
          <w:bCs/>
          <w:sz w:val="28"/>
          <w:szCs w:val="28"/>
        </w:rPr>
        <w:t xml:space="preserve">протокол собрания или конференции граждан, в том числе собрания или конференции граждан по вопросам осуществления ТОС, </w:t>
      </w:r>
      <w:r w:rsidR="00F72016">
        <w:rPr>
          <w:rFonts w:ascii="Times New Roman" w:hAnsi="Times New Roman" w:cs="Times New Roman"/>
          <w:b w:val="0"/>
          <w:bCs/>
          <w:sz w:val="28"/>
          <w:szCs w:val="28"/>
        </w:rPr>
        <w:t>содержащие информацию о выдвижении и обсуждении проекта инициативного бюджетирования, указанную в пункте 3.1 настоящего Положения</w:t>
      </w:r>
      <w:r w:rsidR="00CC1DAD">
        <w:rPr>
          <w:rFonts w:ascii="Times New Roman" w:hAnsi="Times New Roman" w:cs="Times New Roman"/>
          <w:b w:val="0"/>
          <w:bCs/>
          <w:sz w:val="28"/>
          <w:szCs w:val="28"/>
        </w:rPr>
        <w:t>.</w:t>
      </w:r>
    </w:p>
    <w:p w14:paraId="788E4F02" w14:textId="32CE56FA" w:rsidR="002D0C7B" w:rsidRPr="0052668D" w:rsidRDefault="00CC1DAD" w:rsidP="00D3786C">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Pr>
          <w:rFonts w:ascii="Times New Roman" w:hAnsi="Times New Roman" w:cs="Times New Roman"/>
          <w:b w:val="0"/>
          <w:bCs/>
          <w:sz w:val="28"/>
          <w:szCs w:val="28"/>
        </w:rPr>
        <w:t xml:space="preserve">В случае проведения </w:t>
      </w:r>
      <w:r w:rsidRPr="0052668D">
        <w:rPr>
          <w:rFonts w:ascii="Times New Roman" w:hAnsi="Times New Roman" w:cs="Times New Roman"/>
          <w:b w:val="0"/>
          <w:bCs/>
          <w:sz w:val="28"/>
          <w:szCs w:val="28"/>
        </w:rPr>
        <w:t>собрания или конференции граждан</w:t>
      </w:r>
      <w:r>
        <w:rPr>
          <w:rFonts w:ascii="Times New Roman" w:hAnsi="Times New Roman" w:cs="Times New Roman"/>
          <w:b w:val="0"/>
          <w:bCs/>
          <w:sz w:val="28"/>
          <w:szCs w:val="28"/>
        </w:rPr>
        <w:t xml:space="preserve"> по инициативе инициативной группы необходимо приложить копию решения Думы Соликамского городского округа о назначении </w:t>
      </w:r>
      <w:r w:rsidRPr="0052668D">
        <w:rPr>
          <w:rFonts w:ascii="Times New Roman" w:hAnsi="Times New Roman" w:cs="Times New Roman"/>
          <w:b w:val="0"/>
          <w:bCs/>
          <w:sz w:val="28"/>
          <w:szCs w:val="28"/>
        </w:rPr>
        <w:t>собрания или конференции граждан</w:t>
      </w:r>
      <w:r w:rsidR="00AF29D0" w:rsidRPr="0052668D">
        <w:rPr>
          <w:rFonts w:ascii="Times New Roman" w:hAnsi="Times New Roman" w:cs="Times New Roman"/>
          <w:b w:val="0"/>
          <w:bCs/>
          <w:sz w:val="28"/>
          <w:szCs w:val="28"/>
        </w:rPr>
        <w:t>;</w:t>
      </w:r>
      <w:bookmarkStart w:id="16" w:name="sub_12103"/>
      <w:bookmarkEnd w:id="15"/>
    </w:p>
    <w:p w14:paraId="0679E7E1" w14:textId="6476B2D7" w:rsidR="00AF29D0" w:rsidRPr="0052668D" w:rsidRDefault="006506FB" w:rsidP="00A317D6">
      <w:pPr>
        <w:pStyle w:val="ConsPlusTitle"/>
        <w:tabs>
          <w:tab w:val="left" w:pos="0"/>
          <w:tab w:val="left" w:pos="709"/>
        </w:tabs>
        <w:spacing w:line="360" w:lineRule="exact"/>
        <w:ind w:firstLine="709"/>
        <w:jc w:val="both"/>
        <w:rPr>
          <w:rFonts w:ascii="Times New Roman" w:hAnsi="Times New Roman" w:cs="Times New Roman"/>
          <w:b w:val="0"/>
          <w:bCs/>
          <w:sz w:val="28"/>
          <w:szCs w:val="28"/>
        </w:rPr>
      </w:pPr>
      <w:proofErr w:type="gramStart"/>
      <w:r>
        <w:rPr>
          <w:rFonts w:ascii="Times New Roman" w:hAnsi="Times New Roman" w:cs="Times New Roman"/>
          <w:b w:val="0"/>
          <w:bCs/>
          <w:sz w:val="28"/>
          <w:szCs w:val="28"/>
        </w:rPr>
        <w:t>3.</w:t>
      </w:r>
      <w:r w:rsidR="00621344">
        <w:rPr>
          <w:rFonts w:ascii="Times New Roman" w:hAnsi="Times New Roman" w:cs="Times New Roman"/>
          <w:b w:val="0"/>
          <w:bCs/>
          <w:sz w:val="28"/>
          <w:szCs w:val="28"/>
        </w:rPr>
        <w:t>7</w:t>
      </w:r>
      <w:r>
        <w:rPr>
          <w:rFonts w:ascii="Times New Roman" w:hAnsi="Times New Roman" w:cs="Times New Roman"/>
          <w:b w:val="0"/>
          <w:bCs/>
          <w:sz w:val="28"/>
          <w:szCs w:val="28"/>
        </w:rPr>
        <w:t xml:space="preserve">.2. </w:t>
      </w:r>
      <w:r w:rsidR="00AF29D0" w:rsidRPr="0052668D">
        <w:rPr>
          <w:rFonts w:ascii="Times New Roman" w:hAnsi="Times New Roman" w:cs="Times New Roman"/>
          <w:b w:val="0"/>
          <w:bCs/>
          <w:sz w:val="28"/>
          <w:szCs w:val="28"/>
        </w:rPr>
        <w:t>видеозапись собрания или конференции граждан</w:t>
      </w:r>
      <w:r w:rsidR="00913873" w:rsidRPr="0052668D">
        <w:rPr>
          <w:rFonts w:ascii="Times New Roman" w:hAnsi="Times New Roman" w:cs="Times New Roman"/>
          <w:b w:val="0"/>
          <w:bCs/>
          <w:sz w:val="28"/>
          <w:szCs w:val="28"/>
        </w:rPr>
        <w:t>,</w:t>
      </w:r>
      <w:r w:rsidR="00AF29D0" w:rsidRPr="0052668D">
        <w:rPr>
          <w:rFonts w:ascii="Times New Roman" w:hAnsi="Times New Roman" w:cs="Times New Roman"/>
          <w:b w:val="0"/>
          <w:bCs/>
          <w:sz w:val="28"/>
          <w:szCs w:val="28"/>
        </w:rPr>
        <w:t xml:space="preserve"> </w:t>
      </w:r>
      <w:r w:rsidR="00913873" w:rsidRPr="0052668D">
        <w:rPr>
          <w:rFonts w:ascii="Times New Roman" w:hAnsi="Times New Roman" w:cs="Times New Roman"/>
          <w:b w:val="0"/>
          <w:bCs/>
          <w:sz w:val="28"/>
          <w:szCs w:val="28"/>
        </w:rPr>
        <w:t>в том числе собрания или конференции граждан по вопросам осуществления ТОС</w:t>
      </w:r>
      <w:r w:rsidR="001539A7" w:rsidRPr="0052668D">
        <w:rPr>
          <w:rFonts w:ascii="Times New Roman" w:hAnsi="Times New Roman" w:cs="Times New Roman"/>
          <w:b w:val="0"/>
          <w:bCs/>
          <w:sz w:val="28"/>
          <w:szCs w:val="28"/>
        </w:rPr>
        <w:t xml:space="preserve"> </w:t>
      </w:r>
      <w:r w:rsidR="00AF29D0" w:rsidRPr="0052668D">
        <w:rPr>
          <w:rFonts w:ascii="Times New Roman" w:hAnsi="Times New Roman" w:cs="Times New Roman"/>
          <w:b w:val="0"/>
          <w:bCs/>
          <w:sz w:val="28"/>
          <w:szCs w:val="28"/>
        </w:rPr>
        <w:t xml:space="preserve">(при наличии), в формате </w:t>
      </w:r>
      <w:proofErr w:type="spellStart"/>
      <w:r w:rsidR="00AF29D0" w:rsidRPr="0052668D">
        <w:rPr>
          <w:rFonts w:ascii="Times New Roman" w:hAnsi="Times New Roman" w:cs="Times New Roman"/>
          <w:b w:val="0"/>
          <w:bCs/>
          <w:sz w:val="28"/>
          <w:szCs w:val="28"/>
        </w:rPr>
        <w:t>avi</w:t>
      </w:r>
      <w:proofErr w:type="spellEnd"/>
      <w:r w:rsidR="00AF29D0" w:rsidRPr="0052668D">
        <w:rPr>
          <w:rFonts w:ascii="Times New Roman" w:hAnsi="Times New Roman" w:cs="Times New Roman"/>
          <w:b w:val="0"/>
          <w:bCs/>
          <w:sz w:val="28"/>
          <w:szCs w:val="28"/>
        </w:rPr>
        <w:t xml:space="preserve">, mp4, </w:t>
      </w:r>
      <w:proofErr w:type="spellStart"/>
      <w:r w:rsidR="00AF29D0" w:rsidRPr="0052668D">
        <w:rPr>
          <w:rFonts w:ascii="Times New Roman" w:hAnsi="Times New Roman" w:cs="Times New Roman"/>
          <w:b w:val="0"/>
          <w:bCs/>
          <w:sz w:val="28"/>
          <w:szCs w:val="28"/>
        </w:rPr>
        <w:t>mpg</w:t>
      </w:r>
      <w:proofErr w:type="spellEnd"/>
      <w:r w:rsidR="00AF29D0" w:rsidRPr="0052668D">
        <w:rPr>
          <w:rFonts w:ascii="Times New Roman" w:hAnsi="Times New Roman" w:cs="Times New Roman"/>
          <w:b w:val="0"/>
          <w:bCs/>
          <w:sz w:val="28"/>
          <w:szCs w:val="28"/>
        </w:rPr>
        <w:t>, на которой должно быть зафиксировано:</w:t>
      </w:r>
      <w:proofErr w:type="gramEnd"/>
    </w:p>
    <w:p w14:paraId="0DC168CD" w14:textId="77777777" w:rsidR="00AF29D0" w:rsidRPr="00A317D6" w:rsidRDefault="00AF29D0" w:rsidP="00A317D6">
      <w:pPr>
        <w:tabs>
          <w:tab w:val="left" w:pos="709"/>
          <w:tab w:val="left" w:pos="1843"/>
        </w:tabs>
        <w:spacing w:line="360" w:lineRule="exact"/>
        <w:ind w:firstLine="709"/>
        <w:rPr>
          <w:rFonts w:ascii="Times New Roman" w:hAnsi="Times New Roman" w:cs="Times New Roman"/>
          <w:sz w:val="28"/>
          <w:szCs w:val="28"/>
        </w:rPr>
      </w:pPr>
      <w:bookmarkStart w:id="17" w:name="sub_21032"/>
      <w:bookmarkEnd w:id="16"/>
      <w:r w:rsidRPr="00A317D6">
        <w:rPr>
          <w:rFonts w:ascii="Times New Roman" w:hAnsi="Times New Roman" w:cs="Times New Roman"/>
          <w:sz w:val="28"/>
          <w:szCs w:val="28"/>
        </w:rPr>
        <w:t xml:space="preserve">обсуждение </w:t>
      </w:r>
      <w:r w:rsidR="004C28B3" w:rsidRPr="00A317D6">
        <w:rPr>
          <w:rFonts w:ascii="Times New Roman" w:hAnsi="Times New Roman" w:cs="Times New Roman"/>
          <w:sz w:val="28"/>
          <w:szCs w:val="28"/>
        </w:rPr>
        <w:t>проекта инициативного бюджетирования</w:t>
      </w:r>
      <w:r w:rsidRPr="00A317D6">
        <w:rPr>
          <w:rFonts w:ascii="Times New Roman" w:hAnsi="Times New Roman" w:cs="Times New Roman"/>
          <w:sz w:val="28"/>
          <w:szCs w:val="28"/>
        </w:rPr>
        <w:t xml:space="preserve"> участниками собрания или конференции граждан</w:t>
      </w:r>
      <w:r w:rsidR="00913873" w:rsidRPr="00A317D6">
        <w:rPr>
          <w:rFonts w:ascii="Times New Roman" w:hAnsi="Times New Roman" w:cs="Times New Roman"/>
          <w:sz w:val="28"/>
          <w:szCs w:val="28"/>
        </w:rPr>
        <w:t>,</w:t>
      </w:r>
      <w:r w:rsidR="00913873" w:rsidRPr="00A317D6">
        <w:rPr>
          <w:rFonts w:ascii="Times New Roman" w:hAnsi="Times New Roman" w:cs="Times New Roman"/>
          <w:bCs/>
          <w:sz w:val="28"/>
          <w:szCs w:val="28"/>
        </w:rPr>
        <w:t xml:space="preserve"> в том числе собрания или конференции граждан по вопросам осуществления ТОС</w:t>
      </w:r>
      <w:r w:rsidR="00E4017A" w:rsidRPr="00A317D6">
        <w:rPr>
          <w:rFonts w:ascii="Times New Roman" w:hAnsi="Times New Roman" w:cs="Times New Roman"/>
          <w:bCs/>
          <w:sz w:val="28"/>
          <w:szCs w:val="28"/>
        </w:rPr>
        <w:t>;</w:t>
      </w:r>
    </w:p>
    <w:bookmarkEnd w:id="17"/>
    <w:p w14:paraId="4FDE2D94" w14:textId="77777777" w:rsidR="00AF29D0" w:rsidRPr="00A317D6" w:rsidRDefault="00AF29D0" w:rsidP="00A317D6">
      <w:pPr>
        <w:tabs>
          <w:tab w:val="left" w:pos="709"/>
          <w:tab w:val="left" w:pos="1843"/>
        </w:tabs>
        <w:spacing w:line="360" w:lineRule="exact"/>
        <w:ind w:firstLine="709"/>
        <w:rPr>
          <w:rFonts w:ascii="Times New Roman" w:hAnsi="Times New Roman" w:cs="Times New Roman"/>
          <w:sz w:val="28"/>
          <w:szCs w:val="28"/>
        </w:rPr>
      </w:pPr>
      <w:r w:rsidRPr="00A317D6">
        <w:rPr>
          <w:rFonts w:ascii="Times New Roman" w:hAnsi="Times New Roman" w:cs="Times New Roman"/>
          <w:sz w:val="28"/>
          <w:szCs w:val="28"/>
        </w:rPr>
        <w:t xml:space="preserve">название и (или) направление </w:t>
      </w:r>
      <w:r w:rsidR="004C28B3" w:rsidRPr="00A317D6">
        <w:rPr>
          <w:rFonts w:ascii="Times New Roman" w:hAnsi="Times New Roman" w:cs="Times New Roman"/>
          <w:sz w:val="28"/>
          <w:szCs w:val="28"/>
        </w:rPr>
        <w:t>проекта инициативного бюджетирования</w:t>
      </w:r>
      <w:r w:rsidR="00E4017A" w:rsidRPr="00A317D6">
        <w:rPr>
          <w:rFonts w:ascii="Times New Roman" w:hAnsi="Times New Roman" w:cs="Times New Roman"/>
          <w:sz w:val="28"/>
          <w:szCs w:val="28"/>
        </w:rPr>
        <w:t>;</w:t>
      </w:r>
    </w:p>
    <w:p w14:paraId="19876DF2" w14:textId="77777777" w:rsidR="00AF29D0" w:rsidRPr="00A317D6" w:rsidRDefault="00AF29D0" w:rsidP="00A317D6">
      <w:pPr>
        <w:tabs>
          <w:tab w:val="left" w:pos="709"/>
          <w:tab w:val="left" w:pos="1843"/>
        </w:tabs>
        <w:spacing w:line="360" w:lineRule="exact"/>
        <w:ind w:firstLine="709"/>
        <w:rPr>
          <w:rFonts w:ascii="Times New Roman" w:hAnsi="Times New Roman" w:cs="Times New Roman"/>
          <w:sz w:val="28"/>
          <w:szCs w:val="28"/>
        </w:rPr>
      </w:pPr>
      <w:r w:rsidRPr="00A317D6">
        <w:rPr>
          <w:rFonts w:ascii="Times New Roman" w:hAnsi="Times New Roman" w:cs="Times New Roman"/>
          <w:sz w:val="28"/>
          <w:szCs w:val="28"/>
        </w:rPr>
        <w:t xml:space="preserve">описание работ, необходимых для реализации </w:t>
      </w:r>
      <w:r w:rsidR="004C28B3" w:rsidRPr="00A317D6">
        <w:rPr>
          <w:rFonts w:ascii="Times New Roman" w:hAnsi="Times New Roman" w:cs="Times New Roman"/>
          <w:sz w:val="28"/>
          <w:szCs w:val="28"/>
        </w:rPr>
        <w:t>проекта инициативного бюджетирования</w:t>
      </w:r>
      <w:r w:rsidR="00E4017A" w:rsidRPr="00A317D6">
        <w:rPr>
          <w:rFonts w:ascii="Times New Roman" w:hAnsi="Times New Roman" w:cs="Times New Roman"/>
          <w:sz w:val="28"/>
          <w:szCs w:val="28"/>
        </w:rPr>
        <w:t>;</w:t>
      </w:r>
    </w:p>
    <w:p w14:paraId="7B9194F5" w14:textId="77777777" w:rsidR="00AF29D0" w:rsidRPr="00A317D6" w:rsidRDefault="00AF29D0" w:rsidP="00A317D6">
      <w:pPr>
        <w:tabs>
          <w:tab w:val="left" w:pos="709"/>
          <w:tab w:val="left" w:pos="1843"/>
        </w:tabs>
        <w:spacing w:line="360" w:lineRule="exact"/>
        <w:ind w:firstLine="709"/>
        <w:rPr>
          <w:rFonts w:ascii="Times New Roman" w:hAnsi="Times New Roman" w:cs="Times New Roman"/>
          <w:sz w:val="28"/>
          <w:szCs w:val="28"/>
        </w:rPr>
      </w:pPr>
      <w:r w:rsidRPr="00A317D6">
        <w:rPr>
          <w:rFonts w:ascii="Times New Roman" w:hAnsi="Times New Roman" w:cs="Times New Roman"/>
          <w:sz w:val="28"/>
          <w:szCs w:val="28"/>
        </w:rPr>
        <w:t xml:space="preserve">стоимость </w:t>
      </w:r>
      <w:r w:rsidR="004C28B3" w:rsidRPr="00A317D6">
        <w:rPr>
          <w:rFonts w:ascii="Times New Roman" w:hAnsi="Times New Roman" w:cs="Times New Roman"/>
          <w:sz w:val="28"/>
          <w:szCs w:val="28"/>
        </w:rPr>
        <w:t>проекта инициативного бюджетирования</w:t>
      </w:r>
      <w:r w:rsidR="00E4017A" w:rsidRPr="00A317D6">
        <w:rPr>
          <w:rFonts w:ascii="Times New Roman" w:hAnsi="Times New Roman" w:cs="Times New Roman"/>
          <w:sz w:val="28"/>
          <w:szCs w:val="28"/>
        </w:rPr>
        <w:t>;</w:t>
      </w:r>
    </w:p>
    <w:p w14:paraId="1B0C761D" w14:textId="0923FFA8" w:rsidR="00AF29D0" w:rsidRPr="00A317D6" w:rsidRDefault="00AF29D0" w:rsidP="00A317D6">
      <w:pPr>
        <w:tabs>
          <w:tab w:val="left" w:pos="709"/>
          <w:tab w:val="left" w:pos="1843"/>
        </w:tabs>
        <w:spacing w:line="360" w:lineRule="exact"/>
        <w:ind w:firstLine="709"/>
        <w:rPr>
          <w:rFonts w:ascii="Times New Roman" w:hAnsi="Times New Roman" w:cs="Times New Roman"/>
          <w:sz w:val="28"/>
          <w:szCs w:val="28"/>
        </w:rPr>
      </w:pPr>
      <w:r w:rsidRPr="00A317D6">
        <w:rPr>
          <w:rFonts w:ascii="Times New Roman" w:hAnsi="Times New Roman" w:cs="Times New Roman"/>
          <w:sz w:val="28"/>
          <w:szCs w:val="28"/>
        </w:rPr>
        <w:t>голосование участников собрания или конференции граждан</w:t>
      </w:r>
      <w:r w:rsidR="00913873" w:rsidRPr="00A317D6">
        <w:rPr>
          <w:rFonts w:ascii="Times New Roman" w:hAnsi="Times New Roman" w:cs="Times New Roman"/>
          <w:sz w:val="28"/>
          <w:szCs w:val="28"/>
        </w:rPr>
        <w:t>,</w:t>
      </w:r>
      <w:r w:rsidR="00913873" w:rsidRPr="00A317D6">
        <w:rPr>
          <w:rFonts w:ascii="Times New Roman" w:hAnsi="Times New Roman" w:cs="Times New Roman"/>
          <w:bCs/>
          <w:sz w:val="28"/>
          <w:szCs w:val="28"/>
        </w:rPr>
        <w:t xml:space="preserve"> в том числе собрания или конференции граждан по вопросам осуществления ТОС</w:t>
      </w:r>
      <w:r w:rsidR="00913873" w:rsidRPr="00A317D6">
        <w:rPr>
          <w:rFonts w:ascii="Times New Roman" w:hAnsi="Times New Roman" w:cs="Times New Roman"/>
          <w:sz w:val="28"/>
          <w:szCs w:val="28"/>
        </w:rPr>
        <w:t>,</w:t>
      </w:r>
      <w:r w:rsidRPr="00A317D6">
        <w:rPr>
          <w:rFonts w:ascii="Times New Roman" w:hAnsi="Times New Roman" w:cs="Times New Roman"/>
          <w:sz w:val="28"/>
          <w:szCs w:val="28"/>
        </w:rPr>
        <w:t xml:space="preserve"> за поддержку </w:t>
      </w:r>
      <w:r w:rsidR="004C28B3" w:rsidRPr="00A317D6">
        <w:rPr>
          <w:rFonts w:ascii="Times New Roman" w:hAnsi="Times New Roman" w:cs="Times New Roman"/>
          <w:sz w:val="28"/>
          <w:szCs w:val="28"/>
        </w:rPr>
        <w:t>проекта инициативного бюджетирования</w:t>
      </w:r>
      <w:r w:rsidRPr="00A317D6">
        <w:rPr>
          <w:rFonts w:ascii="Times New Roman" w:hAnsi="Times New Roman" w:cs="Times New Roman"/>
          <w:sz w:val="28"/>
          <w:szCs w:val="28"/>
        </w:rPr>
        <w:t>, выбор инициативной группы</w:t>
      </w:r>
      <w:r w:rsidR="00E4017A" w:rsidRPr="00A317D6">
        <w:rPr>
          <w:rFonts w:ascii="Times New Roman" w:hAnsi="Times New Roman" w:cs="Times New Roman"/>
          <w:sz w:val="28"/>
          <w:szCs w:val="28"/>
        </w:rPr>
        <w:t>;</w:t>
      </w:r>
    </w:p>
    <w:p w14:paraId="481BFACB" w14:textId="77777777" w:rsidR="00AF29D0" w:rsidRPr="00A317D6" w:rsidRDefault="00AF29D0" w:rsidP="00A317D6">
      <w:pPr>
        <w:tabs>
          <w:tab w:val="left" w:pos="709"/>
          <w:tab w:val="left" w:pos="1843"/>
        </w:tabs>
        <w:spacing w:line="360" w:lineRule="exact"/>
        <w:ind w:firstLine="709"/>
        <w:rPr>
          <w:rFonts w:ascii="Times New Roman" w:hAnsi="Times New Roman" w:cs="Times New Roman"/>
          <w:sz w:val="28"/>
          <w:szCs w:val="28"/>
        </w:rPr>
      </w:pPr>
      <w:r w:rsidRPr="00A317D6">
        <w:rPr>
          <w:rFonts w:ascii="Times New Roman" w:hAnsi="Times New Roman" w:cs="Times New Roman"/>
          <w:sz w:val="28"/>
          <w:szCs w:val="28"/>
        </w:rPr>
        <w:t>общее количество участников собрания или конференции граждан</w:t>
      </w:r>
      <w:r w:rsidR="00E4017A" w:rsidRPr="00A317D6">
        <w:rPr>
          <w:rFonts w:ascii="Times New Roman" w:hAnsi="Times New Roman" w:cs="Times New Roman"/>
          <w:bCs/>
          <w:sz w:val="28"/>
          <w:szCs w:val="28"/>
        </w:rPr>
        <w:t xml:space="preserve"> в том числе собрания или конференции граждан по вопросам осуществления ТОС</w:t>
      </w:r>
      <w:r w:rsidRPr="00A317D6">
        <w:rPr>
          <w:rFonts w:ascii="Times New Roman" w:hAnsi="Times New Roman" w:cs="Times New Roman"/>
          <w:sz w:val="28"/>
          <w:szCs w:val="28"/>
        </w:rPr>
        <w:t>;</w:t>
      </w:r>
    </w:p>
    <w:p w14:paraId="747129CA" w14:textId="77777777" w:rsidR="00AF29D0" w:rsidRPr="00A317D6" w:rsidRDefault="00AF29D0" w:rsidP="00A317D6">
      <w:pPr>
        <w:tabs>
          <w:tab w:val="left" w:pos="709"/>
          <w:tab w:val="left" w:pos="1843"/>
        </w:tabs>
        <w:spacing w:line="360" w:lineRule="exact"/>
        <w:ind w:firstLine="709"/>
        <w:rPr>
          <w:rFonts w:ascii="Times New Roman" w:hAnsi="Times New Roman" w:cs="Times New Roman"/>
          <w:sz w:val="28"/>
          <w:szCs w:val="28"/>
        </w:rPr>
      </w:pPr>
      <w:r w:rsidRPr="00A317D6">
        <w:rPr>
          <w:rFonts w:ascii="Times New Roman" w:hAnsi="Times New Roman" w:cs="Times New Roman"/>
          <w:sz w:val="28"/>
          <w:szCs w:val="28"/>
        </w:rPr>
        <w:t xml:space="preserve">информация об </w:t>
      </w:r>
      <w:r w:rsidR="004C28B3" w:rsidRPr="00A317D6">
        <w:rPr>
          <w:rFonts w:ascii="Times New Roman" w:hAnsi="Times New Roman" w:cs="Times New Roman"/>
          <w:sz w:val="28"/>
          <w:szCs w:val="28"/>
        </w:rPr>
        <w:t>и</w:t>
      </w:r>
      <w:r w:rsidRPr="00A317D6">
        <w:rPr>
          <w:rFonts w:ascii="Times New Roman" w:hAnsi="Times New Roman" w:cs="Times New Roman"/>
          <w:sz w:val="28"/>
          <w:szCs w:val="28"/>
        </w:rPr>
        <w:t xml:space="preserve">нициаторе(ах) </w:t>
      </w:r>
      <w:r w:rsidR="004C28B3" w:rsidRPr="00A317D6">
        <w:rPr>
          <w:rFonts w:ascii="Times New Roman" w:hAnsi="Times New Roman" w:cs="Times New Roman"/>
          <w:sz w:val="28"/>
          <w:szCs w:val="28"/>
        </w:rPr>
        <w:t>п</w:t>
      </w:r>
      <w:r w:rsidRPr="00A317D6">
        <w:rPr>
          <w:rFonts w:ascii="Times New Roman" w:hAnsi="Times New Roman" w:cs="Times New Roman"/>
          <w:sz w:val="28"/>
          <w:szCs w:val="28"/>
        </w:rPr>
        <w:t>роекта</w:t>
      </w:r>
      <w:r w:rsidR="00E4017A" w:rsidRPr="00A317D6">
        <w:rPr>
          <w:rFonts w:ascii="Times New Roman" w:hAnsi="Times New Roman" w:cs="Times New Roman"/>
          <w:sz w:val="28"/>
          <w:szCs w:val="28"/>
        </w:rPr>
        <w:t>;</w:t>
      </w:r>
    </w:p>
    <w:p w14:paraId="345D27BD" w14:textId="77777777" w:rsidR="00AF29D0" w:rsidRPr="00A317D6" w:rsidRDefault="00AF29D0" w:rsidP="00A317D6">
      <w:pPr>
        <w:tabs>
          <w:tab w:val="left" w:pos="709"/>
          <w:tab w:val="left" w:pos="1843"/>
        </w:tabs>
        <w:spacing w:line="360" w:lineRule="exact"/>
        <w:ind w:firstLine="709"/>
        <w:rPr>
          <w:rFonts w:ascii="Times New Roman" w:hAnsi="Times New Roman" w:cs="Times New Roman"/>
          <w:sz w:val="28"/>
          <w:szCs w:val="28"/>
        </w:rPr>
      </w:pPr>
      <w:r w:rsidRPr="00A317D6">
        <w:rPr>
          <w:rFonts w:ascii="Times New Roman" w:hAnsi="Times New Roman" w:cs="Times New Roman"/>
          <w:sz w:val="28"/>
          <w:szCs w:val="28"/>
        </w:rPr>
        <w:t xml:space="preserve">визуальное представление </w:t>
      </w:r>
      <w:r w:rsidR="004C28B3" w:rsidRPr="00A317D6">
        <w:rPr>
          <w:rFonts w:ascii="Times New Roman" w:hAnsi="Times New Roman" w:cs="Times New Roman"/>
          <w:sz w:val="28"/>
          <w:szCs w:val="28"/>
        </w:rPr>
        <w:t>проекта инициативного бюджетирования</w:t>
      </w:r>
      <w:r w:rsidRPr="00A317D6">
        <w:rPr>
          <w:rFonts w:ascii="Times New Roman" w:hAnsi="Times New Roman" w:cs="Times New Roman"/>
          <w:sz w:val="28"/>
          <w:szCs w:val="28"/>
        </w:rPr>
        <w:t xml:space="preserve"> (дизайн-проект, макет, чертеж, эскиз, схема);</w:t>
      </w:r>
    </w:p>
    <w:p w14:paraId="74CA5327" w14:textId="1A07F4EA" w:rsidR="00AF29D0" w:rsidRPr="0052668D" w:rsidRDefault="006506FB" w:rsidP="006506FB">
      <w:pPr>
        <w:tabs>
          <w:tab w:val="left" w:pos="709"/>
        </w:tabs>
        <w:spacing w:line="360" w:lineRule="exact"/>
        <w:ind w:firstLine="709"/>
        <w:rPr>
          <w:rFonts w:ascii="Times New Roman" w:hAnsi="Times New Roman" w:cs="Times New Roman"/>
          <w:sz w:val="28"/>
          <w:szCs w:val="28"/>
        </w:rPr>
      </w:pPr>
      <w:bookmarkStart w:id="18" w:name="sub_12104"/>
      <w:r>
        <w:rPr>
          <w:rFonts w:ascii="Times New Roman" w:hAnsi="Times New Roman" w:cs="Times New Roman"/>
          <w:sz w:val="28"/>
          <w:szCs w:val="28"/>
        </w:rPr>
        <w:t>3.</w:t>
      </w:r>
      <w:r w:rsidR="00621344">
        <w:rPr>
          <w:rFonts w:ascii="Times New Roman" w:hAnsi="Times New Roman" w:cs="Times New Roman"/>
          <w:sz w:val="28"/>
          <w:szCs w:val="28"/>
        </w:rPr>
        <w:t>7</w:t>
      </w:r>
      <w:r>
        <w:rPr>
          <w:rFonts w:ascii="Times New Roman" w:hAnsi="Times New Roman" w:cs="Times New Roman"/>
          <w:sz w:val="28"/>
          <w:szCs w:val="28"/>
        </w:rPr>
        <w:t xml:space="preserve">.3. </w:t>
      </w:r>
      <w:r w:rsidR="00AF29D0" w:rsidRPr="0052668D">
        <w:rPr>
          <w:rFonts w:ascii="Times New Roman" w:hAnsi="Times New Roman" w:cs="Times New Roman"/>
          <w:sz w:val="28"/>
          <w:szCs w:val="28"/>
        </w:rPr>
        <w:t xml:space="preserve">документы и (или) их копии, содержащие не менее трех позиций, указанных в </w:t>
      </w:r>
      <w:hyperlink w:anchor="sub_21032" w:history="1">
        <w:r w:rsidR="00AF29D0" w:rsidRPr="0052668D">
          <w:rPr>
            <w:rStyle w:val="a4"/>
            <w:rFonts w:ascii="Times New Roman" w:hAnsi="Times New Roman"/>
            <w:color w:val="auto"/>
            <w:sz w:val="28"/>
            <w:szCs w:val="28"/>
          </w:rPr>
          <w:t xml:space="preserve">абзацах втором-девятом подпункта </w:t>
        </w:r>
        <w:r w:rsidR="00E4017A" w:rsidRPr="0052668D">
          <w:rPr>
            <w:rStyle w:val="a4"/>
            <w:rFonts w:ascii="Times New Roman" w:hAnsi="Times New Roman"/>
            <w:color w:val="auto"/>
            <w:sz w:val="28"/>
            <w:szCs w:val="28"/>
          </w:rPr>
          <w:t>3.</w:t>
        </w:r>
        <w:r w:rsidR="00621344">
          <w:rPr>
            <w:rStyle w:val="a4"/>
            <w:rFonts w:ascii="Times New Roman" w:hAnsi="Times New Roman"/>
            <w:color w:val="auto"/>
            <w:sz w:val="28"/>
            <w:szCs w:val="28"/>
          </w:rPr>
          <w:t>7</w:t>
        </w:r>
        <w:r w:rsidR="00AF29D0" w:rsidRPr="0052668D">
          <w:rPr>
            <w:rStyle w:val="a4"/>
            <w:rFonts w:ascii="Times New Roman" w:hAnsi="Times New Roman"/>
            <w:color w:val="auto"/>
            <w:sz w:val="28"/>
            <w:szCs w:val="28"/>
          </w:rPr>
          <w:t>.</w:t>
        </w:r>
      </w:hyperlink>
      <w:r w:rsidR="004C28B3" w:rsidRPr="0052668D">
        <w:rPr>
          <w:rFonts w:ascii="Times New Roman" w:hAnsi="Times New Roman" w:cs="Times New Roman"/>
          <w:sz w:val="28"/>
          <w:szCs w:val="28"/>
        </w:rPr>
        <w:t>2</w:t>
      </w:r>
      <w:r w:rsidR="00AF29D0" w:rsidRPr="0052668D">
        <w:rPr>
          <w:rFonts w:ascii="Times New Roman" w:hAnsi="Times New Roman" w:cs="Times New Roman"/>
          <w:sz w:val="28"/>
          <w:szCs w:val="28"/>
        </w:rPr>
        <w:t xml:space="preserve"> </w:t>
      </w:r>
      <w:r w:rsidR="00F3176D" w:rsidRPr="0052668D">
        <w:rPr>
          <w:rFonts w:ascii="Times New Roman" w:hAnsi="Times New Roman" w:cs="Times New Roman"/>
          <w:sz w:val="28"/>
          <w:szCs w:val="28"/>
        </w:rPr>
        <w:t>настоящего Положения</w:t>
      </w:r>
      <w:r w:rsidR="00AF29D0" w:rsidRPr="0052668D">
        <w:rPr>
          <w:rFonts w:ascii="Times New Roman" w:hAnsi="Times New Roman" w:cs="Times New Roman"/>
          <w:sz w:val="28"/>
          <w:szCs w:val="28"/>
        </w:rPr>
        <w:t xml:space="preserve">, подтверждающие продвижение </w:t>
      </w:r>
      <w:r w:rsidR="00F3176D" w:rsidRPr="0052668D">
        <w:rPr>
          <w:rFonts w:ascii="Times New Roman" w:hAnsi="Times New Roman" w:cs="Times New Roman"/>
          <w:sz w:val="28"/>
          <w:szCs w:val="28"/>
        </w:rPr>
        <w:t>проекта инициативного бюджетирования</w:t>
      </w:r>
      <w:r w:rsidR="00AF29D0" w:rsidRPr="0052668D">
        <w:rPr>
          <w:rFonts w:ascii="Times New Roman" w:hAnsi="Times New Roman" w:cs="Times New Roman"/>
          <w:sz w:val="28"/>
          <w:szCs w:val="28"/>
        </w:rPr>
        <w:t xml:space="preserve"> среди граждан, проживающих на территории </w:t>
      </w:r>
      <w:r w:rsidR="002F1AB4" w:rsidRPr="0052668D">
        <w:rPr>
          <w:rFonts w:ascii="Times New Roman" w:hAnsi="Times New Roman" w:cs="Times New Roman"/>
          <w:sz w:val="28"/>
          <w:szCs w:val="28"/>
        </w:rPr>
        <w:t xml:space="preserve">Соликамского городского округа </w:t>
      </w:r>
      <w:r w:rsidR="00AF29D0" w:rsidRPr="0052668D">
        <w:rPr>
          <w:rFonts w:ascii="Times New Roman" w:hAnsi="Times New Roman" w:cs="Times New Roman"/>
          <w:sz w:val="28"/>
          <w:szCs w:val="28"/>
        </w:rPr>
        <w:t>или его части, с использованием одного или нескольких информационных каналов (при наличии), в том числе:</w:t>
      </w:r>
      <w:r w:rsidR="00F3176D" w:rsidRPr="0052668D">
        <w:rPr>
          <w:rFonts w:ascii="Times New Roman" w:hAnsi="Times New Roman" w:cs="Times New Roman"/>
          <w:sz w:val="28"/>
          <w:szCs w:val="28"/>
        </w:rPr>
        <w:t xml:space="preserve"> </w:t>
      </w:r>
    </w:p>
    <w:p w14:paraId="10E4E2AD" w14:textId="0E763695" w:rsidR="00F3176D" w:rsidRPr="00A317D6" w:rsidRDefault="00F3176D" w:rsidP="00A317D6">
      <w:pPr>
        <w:tabs>
          <w:tab w:val="left" w:pos="709"/>
          <w:tab w:val="left" w:pos="1701"/>
          <w:tab w:val="left" w:pos="1843"/>
        </w:tabs>
        <w:spacing w:line="360" w:lineRule="exact"/>
        <w:ind w:firstLine="709"/>
        <w:rPr>
          <w:rFonts w:ascii="Times New Roman" w:hAnsi="Times New Roman" w:cs="Times New Roman"/>
          <w:sz w:val="28"/>
          <w:szCs w:val="28"/>
        </w:rPr>
      </w:pPr>
      <w:r w:rsidRPr="00A317D6">
        <w:rPr>
          <w:rFonts w:ascii="Times New Roman" w:hAnsi="Times New Roman" w:cs="Times New Roman"/>
          <w:sz w:val="28"/>
          <w:szCs w:val="28"/>
        </w:rPr>
        <w:t>информационны</w:t>
      </w:r>
      <w:r w:rsidR="00556A79">
        <w:rPr>
          <w:rFonts w:ascii="Times New Roman" w:hAnsi="Times New Roman" w:cs="Times New Roman"/>
          <w:sz w:val="28"/>
          <w:szCs w:val="28"/>
        </w:rPr>
        <w:t>х</w:t>
      </w:r>
      <w:r w:rsidRPr="00A317D6">
        <w:rPr>
          <w:rFonts w:ascii="Times New Roman" w:hAnsi="Times New Roman" w:cs="Times New Roman"/>
          <w:sz w:val="28"/>
          <w:szCs w:val="28"/>
        </w:rPr>
        <w:t xml:space="preserve"> стенд</w:t>
      </w:r>
      <w:r w:rsidR="00556A79">
        <w:rPr>
          <w:rFonts w:ascii="Times New Roman" w:hAnsi="Times New Roman" w:cs="Times New Roman"/>
          <w:sz w:val="28"/>
          <w:szCs w:val="28"/>
        </w:rPr>
        <w:t>ов</w:t>
      </w:r>
      <w:r w:rsidRPr="00A317D6">
        <w:rPr>
          <w:rFonts w:ascii="Times New Roman" w:hAnsi="Times New Roman" w:cs="Times New Roman"/>
          <w:sz w:val="28"/>
          <w:szCs w:val="28"/>
        </w:rPr>
        <w:t xml:space="preserve"> (листовки, объявления, брошюры, буклеты)</w:t>
      </w:r>
      <w:r w:rsidR="00E4017A" w:rsidRPr="00A317D6">
        <w:rPr>
          <w:rFonts w:ascii="Times New Roman" w:hAnsi="Times New Roman" w:cs="Times New Roman"/>
          <w:sz w:val="28"/>
          <w:szCs w:val="28"/>
        </w:rPr>
        <w:t>;</w:t>
      </w:r>
    </w:p>
    <w:p w14:paraId="37D8C2B7" w14:textId="13A487D9" w:rsidR="00F3176D" w:rsidRPr="00A317D6" w:rsidRDefault="00F3176D" w:rsidP="00A317D6">
      <w:pPr>
        <w:tabs>
          <w:tab w:val="left" w:pos="709"/>
          <w:tab w:val="left" w:pos="1701"/>
          <w:tab w:val="left" w:pos="1843"/>
        </w:tabs>
        <w:spacing w:line="360" w:lineRule="exact"/>
        <w:ind w:firstLine="709"/>
        <w:rPr>
          <w:rFonts w:ascii="Times New Roman" w:hAnsi="Times New Roman" w:cs="Times New Roman"/>
          <w:sz w:val="28"/>
          <w:szCs w:val="28"/>
        </w:rPr>
      </w:pPr>
      <w:r w:rsidRPr="00A317D6">
        <w:rPr>
          <w:rFonts w:ascii="Times New Roman" w:hAnsi="Times New Roman" w:cs="Times New Roman"/>
          <w:sz w:val="28"/>
          <w:szCs w:val="28"/>
        </w:rPr>
        <w:t>средств массовой информации (публикации статей). В случае размещения информации о проекте инициативного бюджетирования</w:t>
      </w:r>
      <w:r w:rsidR="001539A7" w:rsidRPr="00A317D6">
        <w:rPr>
          <w:rFonts w:ascii="Times New Roman" w:hAnsi="Times New Roman" w:cs="Times New Roman"/>
          <w:sz w:val="28"/>
          <w:szCs w:val="28"/>
        </w:rPr>
        <w:t xml:space="preserve"> </w:t>
      </w:r>
      <w:r w:rsidRPr="00A317D6">
        <w:rPr>
          <w:rFonts w:ascii="Times New Roman" w:hAnsi="Times New Roman" w:cs="Times New Roman"/>
          <w:sz w:val="28"/>
          <w:szCs w:val="28"/>
        </w:rPr>
        <w:t>на телеканалах, радиоканалах, телепрограммах, радиопрограммах, видеопрограммах, кинохроникальных программах прилагаются соответствующие аудио-(видео-)</w:t>
      </w:r>
      <w:r w:rsidR="001539A7" w:rsidRPr="00A317D6">
        <w:rPr>
          <w:rFonts w:ascii="Times New Roman" w:hAnsi="Times New Roman" w:cs="Times New Roman"/>
          <w:sz w:val="28"/>
          <w:szCs w:val="28"/>
        </w:rPr>
        <w:t xml:space="preserve"> </w:t>
      </w:r>
      <w:r w:rsidRPr="00A317D6">
        <w:rPr>
          <w:rFonts w:ascii="Times New Roman" w:hAnsi="Times New Roman" w:cs="Times New Roman"/>
          <w:sz w:val="28"/>
          <w:szCs w:val="28"/>
        </w:rPr>
        <w:t>записи с указанием даты размещения и названия источника</w:t>
      </w:r>
      <w:r w:rsidR="00E4017A" w:rsidRPr="00A317D6">
        <w:rPr>
          <w:rFonts w:ascii="Times New Roman" w:hAnsi="Times New Roman" w:cs="Times New Roman"/>
          <w:sz w:val="28"/>
          <w:szCs w:val="28"/>
        </w:rPr>
        <w:t>;</w:t>
      </w:r>
    </w:p>
    <w:p w14:paraId="11B2C558" w14:textId="07811769" w:rsidR="00F3176D" w:rsidRPr="00A317D6" w:rsidRDefault="00342CAF" w:rsidP="00A317D6">
      <w:pPr>
        <w:tabs>
          <w:tab w:val="left" w:pos="709"/>
          <w:tab w:val="left" w:pos="1701"/>
          <w:tab w:val="left" w:pos="1843"/>
        </w:tabs>
        <w:spacing w:line="360" w:lineRule="exact"/>
        <w:ind w:firstLine="709"/>
        <w:rPr>
          <w:rFonts w:ascii="Times New Roman" w:hAnsi="Times New Roman" w:cs="Times New Roman"/>
          <w:sz w:val="28"/>
          <w:szCs w:val="28"/>
        </w:rPr>
      </w:pPr>
      <w:hyperlink r:id="rId17" w:history="1">
        <w:r w:rsidR="00F3176D" w:rsidRPr="00A317D6">
          <w:rPr>
            <w:rStyle w:val="a4"/>
            <w:rFonts w:ascii="Times New Roman" w:hAnsi="Times New Roman"/>
            <w:color w:val="auto"/>
            <w:sz w:val="28"/>
            <w:szCs w:val="28"/>
          </w:rPr>
          <w:t>официальн</w:t>
        </w:r>
        <w:r w:rsidR="00556A79">
          <w:rPr>
            <w:rStyle w:val="a4"/>
            <w:rFonts w:ascii="Times New Roman" w:hAnsi="Times New Roman"/>
            <w:color w:val="auto"/>
            <w:sz w:val="28"/>
            <w:szCs w:val="28"/>
          </w:rPr>
          <w:t>ого</w:t>
        </w:r>
        <w:r w:rsidR="00F3176D" w:rsidRPr="00A317D6">
          <w:rPr>
            <w:rStyle w:val="a4"/>
            <w:rFonts w:ascii="Times New Roman" w:hAnsi="Times New Roman"/>
            <w:color w:val="auto"/>
            <w:sz w:val="28"/>
            <w:szCs w:val="28"/>
          </w:rPr>
          <w:t xml:space="preserve"> сайт</w:t>
        </w:r>
      </w:hyperlink>
      <w:r w:rsidR="00556A79">
        <w:rPr>
          <w:rStyle w:val="a4"/>
          <w:rFonts w:ascii="Times New Roman" w:hAnsi="Times New Roman"/>
          <w:color w:val="auto"/>
          <w:sz w:val="28"/>
          <w:szCs w:val="28"/>
        </w:rPr>
        <w:t>а</w:t>
      </w:r>
      <w:r w:rsidR="00E4017A" w:rsidRPr="00A317D6">
        <w:rPr>
          <w:rFonts w:ascii="Times New Roman" w:hAnsi="Times New Roman" w:cs="Times New Roman"/>
          <w:sz w:val="28"/>
          <w:szCs w:val="28"/>
        </w:rPr>
        <w:t>;</w:t>
      </w:r>
    </w:p>
    <w:p w14:paraId="124972CD" w14:textId="74EEA2D3" w:rsidR="00F3176D" w:rsidRPr="00A317D6" w:rsidRDefault="00F3176D" w:rsidP="00A317D6">
      <w:pPr>
        <w:tabs>
          <w:tab w:val="left" w:pos="709"/>
          <w:tab w:val="left" w:pos="1701"/>
          <w:tab w:val="left" w:pos="1843"/>
        </w:tabs>
        <w:spacing w:line="360" w:lineRule="exact"/>
        <w:ind w:firstLine="709"/>
        <w:rPr>
          <w:rFonts w:ascii="Times New Roman" w:hAnsi="Times New Roman" w:cs="Times New Roman"/>
          <w:sz w:val="28"/>
          <w:szCs w:val="28"/>
        </w:rPr>
      </w:pPr>
      <w:r w:rsidRPr="00A317D6">
        <w:rPr>
          <w:rFonts w:ascii="Times New Roman" w:hAnsi="Times New Roman" w:cs="Times New Roman"/>
          <w:sz w:val="28"/>
          <w:szCs w:val="28"/>
        </w:rPr>
        <w:t>социальны</w:t>
      </w:r>
      <w:r w:rsidR="00556A79">
        <w:rPr>
          <w:rFonts w:ascii="Times New Roman" w:hAnsi="Times New Roman" w:cs="Times New Roman"/>
          <w:sz w:val="28"/>
          <w:szCs w:val="28"/>
        </w:rPr>
        <w:t>х</w:t>
      </w:r>
      <w:r w:rsidRPr="00A317D6">
        <w:rPr>
          <w:rFonts w:ascii="Times New Roman" w:hAnsi="Times New Roman" w:cs="Times New Roman"/>
          <w:sz w:val="28"/>
          <w:szCs w:val="28"/>
        </w:rPr>
        <w:t xml:space="preserve"> сет</w:t>
      </w:r>
      <w:r w:rsidR="00556A79">
        <w:rPr>
          <w:rFonts w:ascii="Times New Roman" w:hAnsi="Times New Roman" w:cs="Times New Roman"/>
          <w:sz w:val="28"/>
          <w:szCs w:val="28"/>
        </w:rPr>
        <w:t>ей</w:t>
      </w:r>
      <w:r w:rsidRPr="00A317D6">
        <w:rPr>
          <w:rFonts w:ascii="Times New Roman" w:hAnsi="Times New Roman" w:cs="Times New Roman"/>
          <w:sz w:val="28"/>
          <w:szCs w:val="28"/>
        </w:rPr>
        <w:t>;</w:t>
      </w:r>
    </w:p>
    <w:p w14:paraId="26C5CDEF" w14:textId="70BA2EC6" w:rsidR="00F3176D" w:rsidRPr="0052668D" w:rsidRDefault="006506FB"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3.</w:t>
      </w:r>
      <w:r w:rsidR="00621344">
        <w:rPr>
          <w:rFonts w:ascii="Times New Roman" w:hAnsi="Times New Roman" w:cs="Times New Roman"/>
          <w:sz w:val="28"/>
          <w:szCs w:val="28"/>
        </w:rPr>
        <w:t>7</w:t>
      </w:r>
      <w:r>
        <w:rPr>
          <w:rFonts w:ascii="Times New Roman" w:hAnsi="Times New Roman" w:cs="Times New Roman"/>
          <w:sz w:val="28"/>
          <w:szCs w:val="28"/>
        </w:rPr>
        <w:t xml:space="preserve">.4. </w:t>
      </w:r>
      <w:r w:rsidR="00F3176D" w:rsidRPr="0052668D">
        <w:rPr>
          <w:rFonts w:ascii="Times New Roman" w:hAnsi="Times New Roman" w:cs="Times New Roman"/>
          <w:sz w:val="28"/>
          <w:szCs w:val="28"/>
        </w:rPr>
        <w:t>документы, определяющие визуальное представление проекта инициативного бюджетирования (дизайн-проект, макет, чертеж, эскиз, схема) (при наличии);</w:t>
      </w:r>
    </w:p>
    <w:p w14:paraId="0D7A0ACA" w14:textId="141C881C" w:rsidR="00AF29D0" w:rsidRPr="0052668D" w:rsidRDefault="006506FB" w:rsidP="00A317D6">
      <w:pPr>
        <w:tabs>
          <w:tab w:val="left" w:pos="709"/>
        </w:tabs>
        <w:spacing w:line="360" w:lineRule="exact"/>
        <w:ind w:firstLine="709"/>
        <w:rPr>
          <w:rFonts w:ascii="Times New Roman" w:hAnsi="Times New Roman" w:cs="Times New Roman"/>
          <w:sz w:val="28"/>
          <w:szCs w:val="28"/>
        </w:rPr>
      </w:pPr>
      <w:bookmarkStart w:id="19" w:name="sub_12106"/>
      <w:bookmarkEnd w:id="18"/>
      <w:r>
        <w:rPr>
          <w:rFonts w:ascii="Times New Roman" w:hAnsi="Times New Roman" w:cs="Times New Roman"/>
          <w:sz w:val="28"/>
          <w:szCs w:val="28"/>
        </w:rPr>
        <w:t>3.</w:t>
      </w:r>
      <w:r w:rsidR="00621344">
        <w:rPr>
          <w:rFonts w:ascii="Times New Roman" w:hAnsi="Times New Roman" w:cs="Times New Roman"/>
          <w:sz w:val="28"/>
          <w:szCs w:val="28"/>
        </w:rPr>
        <w:t>7</w:t>
      </w:r>
      <w:r>
        <w:rPr>
          <w:rFonts w:ascii="Times New Roman" w:hAnsi="Times New Roman" w:cs="Times New Roman"/>
          <w:sz w:val="28"/>
          <w:szCs w:val="28"/>
        </w:rPr>
        <w:t xml:space="preserve">.5. </w:t>
      </w:r>
      <w:r w:rsidR="00F3176D" w:rsidRPr="0052668D">
        <w:rPr>
          <w:rFonts w:ascii="Times New Roman" w:hAnsi="Times New Roman" w:cs="Times New Roman"/>
          <w:sz w:val="28"/>
          <w:szCs w:val="28"/>
        </w:rPr>
        <w:t xml:space="preserve">смета расходов на приобретение товаров/оказание услуг по форме, утвержденной Порядком предоставления субсидий, и (или) локальный сметный расчет, подтверждающий полную стоимость </w:t>
      </w:r>
      <w:r w:rsidR="00746B66" w:rsidRPr="0052668D">
        <w:rPr>
          <w:rFonts w:ascii="Times New Roman" w:hAnsi="Times New Roman" w:cs="Times New Roman"/>
          <w:sz w:val="28"/>
          <w:szCs w:val="28"/>
        </w:rPr>
        <w:t>проекта инициативного бюджетирования</w:t>
      </w:r>
      <w:r w:rsidR="00F3176D" w:rsidRPr="0052668D">
        <w:rPr>
          <w:rFonts w:ascii="Times New Roman" w:hAnsi="Times New Roman" w:cs="Times New Roman"/>
          <w:sz w:val="28"/>
          <w:szCs w:val="28"/>
        </w:rPr>
        <w:t xml:space="preserve"> (далее </w:t>
      </w:r>
      <w:r w:rsidR="004147ED" w:rsidRPr="0052668D">
        <w:rPr>
          <w:rFonts w:ascii="Times New Roman" w:hAnsi="Times New Roman" w:cs="Times New Roman"/>
          <w:sz w:val="28"/>
          <w:szCs w:val="28"/>
        </w:rPr>
        <w:t>–</w:t>
      </w:r>
      <w:r w:rsidR="00F3176D" w:rsidRPr="0052668D">
        <w:rPr>
          <w:rFonts w:ascii="Times New Roman" w:hAnsi="Times New Roman" w:cs="Times New Roman"/>
          <w:sz w:val="28"/>
          <w:szCs w:val="28"/>
        </w:rPr>
        <w:t xml:space="preserve"> сметная</w:t>
      </w:r>
      <w:r w:rsidR="004147ED" w:rsidRPr="0052668D">
        <w:rPr>
          <w:rFonts w:ascii="Times New Roman" w:hAnsi="Times New Roman" w:cs="Times New Roman"/>
          <w:sz w:val="28"/>
          <w:szCs w:val="28"/>
        </w:rPr>
        <w:t xml:space="preserve"> </w:t>
      </w:r>
      <w:r w:rsidR="00F3176D" w:rsidRPr="0052668D">
        <w:rPr>
          <w:rFonts w:ascii="Times New Roman" w:hAnsi="Times New Roman" w:cs="Times New Roman"/>
          <w:sz w:val="28"/>
          <w:szCs w:val="28"/>
        </w:rPr>
        <w:t>документация);</w:t>
      </w:r>
    </w:p>
    <w:p w14:paraId="1DFCAD5E" w14:textId="44D94DB1" w:rsidR="00746B66" w:rsidRPr="0052668D" w:rsidRDefault="006506FB"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3.</w:t>
      </w:r>
      <w:r w:rsidR="00621344">
        <w:rPr>
          <w:rFonts w:ascii="Times New Roman" w:hAnsi="Times New Roman" w:cs="Times New Roman"/>
          <w:sz w:val="28"/>
          <w:szCs w:val="28"/>
        </w:rPr>
        <w:t>7</w:t>
      </w:r>
      <w:r>
        <w:rPr>
          <w:rFonts w:ascii="Times New Roman" w:hAnsi="Times New Roman" w:cs="Times New Roman"/>
          <w:sz w:val="28"/>
          <w:szCs w:val="28"/>
        </w:rPr>
        <w:t xml:space="preserve">.6. </w:t>
      </w:r>
      <w:r w:rsidR="00746B66" w:rsidRPr="0052668D">
        <w:rPr>
          <w:rFonts w:ascii="Times New Roman" w:hAnsi="Times New Roman" w:cs="Times New Roman"/>
          <w:sz w:val="28"/>
          <w:szCs w:val="28"/>
        </w:rPr>
        <w:t>документы, подтверждающие расчет необходимых расходов на реализацию проекта инициативного бюджетирования (коммерческие предложения, прайсы);</w:t>
      </w:r>
      <w:bookmarkStart w:id="20" w:name="sub_12107"/>
      <w:bookmarkEnd w:id="19"/>
    </w:p>
    <w:p w14:paraId="0193BBA8" w14:textId="417DDB96" w:rsidR="00AE5EFF" w:rsidRPr="0052668D" w:rsidRDefault="006506FB"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3.</w:t>
      </w:r>
      <w:r w:rsidR="00621344">
        <w:rPr>
          <w:rFonts w:ascii="Times New Roman" w:hAnsi="Times New Roman" w:cs="Times New Roman"/>
          <w:sz w:val="28"/>
          <w:szCs w:val="28"/>
        </w:rPr>
        <w:t>7</w:t>
      </w:r>
      <w:r>
        <w:rPr>
          <w:rFonts w:ascii="Times New Roman" w:hAnsi="Times New Roman" w:cs="Times New Roman"/>
          <w:sz w:val="28"/>
          <w:szCs w:val="28"/>
        </w:rPr>
        <w:t xml:space="preserve">.7. </w:t>
      </w:r>
      <w:r w:rsidR="00AF29D0" w:rsidRPr="0052668D">
        <w:rPr>
          <w:rFonts w:ascii="Times New Roman" w:hAnsi="Times New Roman" w:cs="Times New Roman"/>
          <w:sz w:val="28"/>
          <w:szCs w:val="28"/>
        </w:rPr>
        <w:t>гарантийные письма, подтверждающие обязательства</w:t>
      </w:r>
      <w:r>
        <w:rPr>
          <w:rFonts w:ascii="Times New Roman" w:hAnsi="Times New Roman" w:cs="Times New Roman"/>
          <w:sz w:val="28"/>
          <w:szCs w:val="28"/>
        </w:rPr>
        <w:t xml:space="preserve"> инициатора проекта</w:t>
      </w:r>
      <w:r w:rsidR="00AF29D0" w:rsidRPr="0052668D">
        <w:rPr>
          <w:rFonts w:ascii="Times New Roman" w:hAnsi="Times New Roman" w:cs="Times New Roman"/>
          <w:sz w:val="28"/>
          <w:szCs w:val="28"/>
        </w:rPr>
        <w:t xml:space="preserve"> по внесению инициативных платежей, подписанные представителе</w:t>
      </w:r>
      <w:proofErr w:type="gramStart"/>
      <w:r w:rsidR="00AF29D0" w:rsidRPr="0052668D">
        <w:rPr>
          <w:rFonts w:ascii="Times New Roman" w:hAnsi="Times New Roman" w:cs="Times New Roman"/>
          <w:sz w:val="28"/>
          <w:szCs w:val="28"/>
        </w:rPr>
        <w:t>м(</w:t>
      </w:r>
      <w:proofErr w:type="spellStart"/>
      <w:proofErr w:type="gramEnd"/>
      <w:r w:rsidR="00AF29D0" w:rsidRPr="0052668D">
        <w:rPr>
          <w:rFonts w:ascii="Times New Roman" w:hAnsi="Times New Roman" w:cs="Times New Roman"/>
          <w:sz w:val="28"/>
          <w:szCs w:val="28"/>
        </w:rPr>
        <w:t>ями</w:t>
      </w:r>
      <w:proofErr w:type="spellEnd"/>
      <w:r w:rsidR="00AF29D0" w:rsidRPr="0052668D">
        <w:rPr>
          <w:rFonts w:ascii="Times New Roman" w:hAnsi="Times New Roman" w:cs="Times New Roman"/>
          <w:sz w:val="28"/>
          <w:szCs w:val="28"/>
        </w:rPr>
        <w:t xml:space="preserve">) </w:t>
      </w:r>
      <w:r w:rsidR="00746B66" w:rsidRPr="0052668D">
        <w:rPr>
          <w:rFonts w:ascii="Times New Roman" w:hAnsi="Times New Roman" w:cs="Times New Roman"/>
          <w:sz w:val="28"/>
          <w:szCs w:val="28"/>
        </w:rPr>
        <w:t>и</w:t>
      </w:r>
      <w:r w:rsidR="00AF29D0" w:rsidRPr="0052668D">
        <w:rPr>
          <w:rFonts w:ascii="Times New Roman" w:hAnsi="Times New Roman" w:cs="Times New Roman"/>
          <w:sz w:val="28"/>
          <w:szCs w:val="28"/>
        </w:rPr>
        <w:t xml:space="preserve">нициатора </w:t>
      </w:r>
      <w:r w:rsidR="00746B66" w:rsidRPr="0052668D">
        <w:rPr>
          <w:rFonts w:ascii="Times New Roman" w:hAnsi="Times New Roman" w:cs="Times New Roman"/>
          <w:sz w:val="28"/>
          <w:szCs w:val="28"/>
        </w:rPr>
        <w:t>п</w:t>
      </w:r>
      <w:r w:rsidR="00AF29D0" w:rsidRPr="0052668D">
        <w:rPr>
          <w:rFonts w:ascii="Times New Roman" w:hAnsi="Times New Roman" w:cs="Times New Roman"/>
          <w:sz w:val="28"/>
          <w:szCs w:val="28"/>
        </w:rPr>
        <w:t>роекта;</w:t>
      </w:r>
      <w:bookmarkStart w:id="21" w:name="sub_12108"/>
      <w:bookmarkEnd w:id="20"/>
    </w:p>
    <w:p w14:paraId="3008B378" w14:textId="6E6042A6" w:rsidR="00D04169" w:rsidRDefault="006506FB"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3.</w:t>
      </w:r>
      <w:r w:rsidR="00621344">
        <w:rPr>
          <w:rFonts w:ascii="Times New Roman" w:hAnsi="Times New Roman" w:cs="Times New Roman"/>
          <w:sz w:val="28"/>
          <w:szCs w:val="28"/>
        </w:rPr>
        <w:t>7</w:t>
      </w:r>
      <w:r>
        <w:rPr>
          <w:rFonts w:ascii="Times New Roman" w:hAnsi="Times New Roman" w:cs="Times New Roman"/>
          <w:sz w:val="28"/>
          <w:szCs w:val="28"/>
        </w:rPr>
        <w:t xml:space="preserve">.8. </w:t>
      </w:r>
      <w:r w:rsidR="00D04169" w:rsidRPr="00D04169">
        <w:rPr>
          <w:rFonts w:ascii="Times New Roman" w:hAnsi="Times New Roman" w:cs="Times New Roman"/>
          <w:sz w:val="28"/>
          <w:szCs w:val="28"/>
        </w:rPr>
        <w:t>решение об определении границ части территории;</w:t>
      </w:r>
    </w:p>
    <w:p w14:paraId="1B92BA9B" w14:textId="0A9996A4" w:rsidR="000035A7" w:rsidRPr="0052668D" w:rsidRDefault="00D04169" w:rsidP="00A317D6">
      <w:pPr>
        <w:tabs>
          <w:tab w:val="left" w:pos="709"/>
        </w:tabs>
        <w:spacing w:line="360" w:lineRule="exact"/>
        <w:ind w:firstLine="709"/>
        <w:rPr>
          <w:rFonts w:ascii="Times New Roman" w:hAnsi="Times New Roman" w:cs="Times New Roman"/>
          <w:sz w:val="28"/>
          <w:szCs w:val="28"/>
        </w:rPr>
      </w:pPr>
      <w:proofErr w:type="gramStart"/>
      <w:r>
        <w:rPr>
          <w:rFonts w:ascii="Times New Roman" w:hAnsi="Times New Roman" w:cs="Times New Roman"/>
          <w:sz w:val="28"/>
          <w:szCs w:val="28"/>
        </w:rPr>
        <w:t>3.</w:t>
      </w:r>
      <w:r w:rsidR="00621344">
        <w:rPr>
          <w:rFonts w:ascii="Times New Roman" w:hAnsi="Times New Roman" w:cs="Times New Roman"/>
          <w:sz w:val="28"/>
          <w:szCs w:val="28"/>
        </w:rPr>
        <w:t>7</w:t>
      </w:r>
      <w:r>
        <w:rPr>
          <w:rFonts w:ascii="Times New Roman" w:hAnsi="Times New Roman" w:cs="Times New Roman"/>
          <w:sz w:val="28"/>
          <w:szCs w:val="28"/>
        </w:rPr>
        <w:t xml:space="preserve">.9. </w:t>
      </w:r>
      <w:proofErr w:type="spellStart"/>
      <w:r w:rsidR="00AE5EFF" w:rsidRPr="0052668D">
        <w:rPr>
          <w:rFonts w:ascii="Times New Roman" w:hAnsi="Times New Roman" w:cs="Times New Roman"/>
          <w:sz w:val="28"/>
          <w:szCs w:val="28"/>
        </w:rPr>
        <w:t>правоподтверждающие</w:t>
      </w:r>
      <w:proofErr w:type="spellEnd"/>
      <w:r w:rsidR="00AE5EFF" w:rsidRPr="0052668D">
        <w:rPr>
          <w:rFonts w:ascii="Times New Roman" w:hAnsi="Times New Roman" w:cs="Times New Roman"/>
          <w:sz w:val="28"/>
          <w:szCs w:val="28"/>
        </w:rPr>
        <w:t xml:space="preserve"> документы и (или) копии, удостоверяющие право собственности муниципального образования Соликамского городского округа или иного лица на имущество (в том числе земельные участки), предназначенное для реализации проекта инициативного бюджетирования (при наличии подтверждения передачи собственником имущества (в том числе земельных участков) во временное пользование муниципальному образованию Соликамского городского округа за плату (далее </w:t>
      </w:r>
      <w:r w:rsidR="00583F24" w:rsidRPr="0052668D">
        <w:rPr>
          <w:rFonts w:ascii="Times New Roman" w:hAnsi="Times New Roman" w:cs="Times New Roman"/>
          <w:sz w:val="28"/>
          <w:szCs w:val="28"/>
        </w:rPr>
        <w:t>–</w:t>
      </w:r>
      <w:r w:rsidR="00AE5EFF" w:rsidRPr="0052668D">
        <w:rPr>
          <w:rFonts w:ascii="Times New Roman" w:hAnsi="Times New Roman" w:cs="Times New Roman"/>
          <w:sz w:val="28"/>
          <w:szCs w:val="28"/>
        </w:rPr>
        <w:t xml:space="preserve"> </w:t>
      </w:r>
      <w:proofErr w:type="spellStart"/>
      <w:r w:rsidR="00AE5EFF" w:rsidRPr="0052668D">
        <w:rPr>
          <w:rFonts w:ascii="Times New Roman" w:hAnsi="Times New Roman" w:cs="Times New Roman"/>
          <w:sz w:val="28"/>
          <w:szCs w:val="28"/>
        </w:rPr>
        <w:t>Правоподтверждающие</w:t>
      </w:r>
      <w:proofErr w:type="spellEnd"/>
      <w:r w:rsidR="00583F24" w:rsidRPr="0052668D">
        <w:rPr>
          <w:rFonts w:ascii="Times New Roman" w:hAnsi="Times New Roman" w:cs="Times New Roman"/>
          <w:sz w:val="28"/>
          <w:szCs w:val="28"/>
        </w:rPr>
        <w:t xml:space="preserve"> </w:t>
      </w:r>
      <w:r w:rsidR="00AE5EFF" w:rsidRPr="0052668D">
        <w:rPr>
          <w:rFonts w:ascii="Times New Roman" w:hAnsi="Times New Roman" w:cs="Times New Roman"/>
          <w:sz w:val="28"/>
          <w:szCs w:val="28"/>
        </w:rPr>
        <w:t xml:space="preserve">документы). </w:t>
      </w:r>
      <w:proofErr w:type="gramEnd"/>
    </w:p>
    <w:p w14:paraId="670D83FB" w14:textId="5EB757C7" w:rsidR="00583F24" w:rsidRPr="00A317D6" w:rsidRDefault="00583F24" w:rsidP="00A317D6">
      <w:pPr>
        <w:tabs>
          <w:tab w:val="left" w:pos="709"/>
        </w:tabs>
        <w:spacing w:line="360" w:lineRule="exact"/>
        <w:ind w:firstLine="709"/>
        <w:rPr>
          <w:rFonts w:ascii="Times New Roman" w:hAnsi="Times New Roman" w:cs="Times New Roman"/>
          <w:sz w:val="28"/>
          <w:szCs w:val="28"/>
        </w:rPr>
      </w:pPr>
      <w:r w:rsidRPr="00A317D6">
        <w:rPr>
          <w:rFonts w:ascii="Times New Roman" w:hAnsi="Times New Roman" w:cs="Times New Roman"/>
          <w:sz w:val="28"/>
          <w:szCs w:val="28"/>
        </w:rPr>
        <w:t xml:space="preserve">Инициатор проекта вправе обратиться в Управление с просьбой об оказании содействия в получении </w:t>
      </w:r>
      <w:proofErr w:type="spellStart"/>
      <w:r w:rsidRPr="00A317D6">
        <w:rPr>
          <w:rFonts w:ascii="Times New Roman" w:hAnsi="Times New Roman" w:cs="Times New Roman"/>
          <w:sz w:val="28"/>
          <w:szCs w:val="28"/>
        </w:rPr>
        <w:t>правоподтверждающих</w:t>
      </w:r>
      <w:proofErr w:type="spellEnd"/>
      <w:r w:rsidRPr="00A317D6">
        <w:rPr>
          <w:rFonts w:ascii="Times New Roman" w:hAnsi="Times New Roman" w:cs="Times New Roman"/>
          <w:sz w:val="28"/>
          <w:szCs w:val="28"/>
        </w:rPr>
        <w:t xml:space="preserve"> документов. В этом случае Управление в рамках межведомственного взаимодействия запрашивает соответствующие документы (информацию) из Единого государственного реестра недвижимости.</w:t>
      </w:r>
    </w:p>
    <w:p w14:paraId="0C8D17F4" w14:textId="6750EE56" w:rsidR="00AE5EFF" w:rsidRPr="00A317D6" w:rsidRDefault="00583F24" w:rsidP="00A317D6">
      <w:pPr>
        <w:tabs>
          <w:tab w:val="left" w:pos="709"/>
        </w:tabs>
        <w:spacing w:line="360" w:lineRule="exact"/>
        <w:ind w:firstLine="709"/>
        <w:rPr>
          <w:rFonts w:ascii="Times New Roman" w:hAnsi="Times New Roman" w:cs="Times New Roman"/>
          <w:sz w:val="28"/>
          <w:szCs w:val="28"/>
        </w:rPr>
      </w:pPr>
      <w:proofErr w:type="spellStart"/>
      <w:r w:rsidRPr="00A317D6">
        <w:rPr>
          <w:rFonts w:ascii="Times New Roman" w:hAnsi="Times New Roman" w:cs="Times New Roman"/>
          <w:sz w:val="28"/>
          <w:szCs w:val="28"/>
        </w:rPr>
        <w:t>Правоподтверждающие</w:t>
      </w:r>
      <w:proofErr w:type="spellEnd"/>
      <w:r w:rsidRPr="00A317D6">
        <w:rPr>
          <w:rFonts w:ascii="Times New Roman" w:hAnsi="Times New Roman" w:cs="Times New Roman"/>
          <w:sz w:val="28"/>
          <w:szCs w:val="28"/>
        </w:rPr>
        <w:t xml:space="preserve"> документы должны быть получены не ранее чем за 10 </w:t>
      </w:r>
      <w:r w:rsidR="00725F9D">
        <w:rPr>
          <w:rFonts w:ascii="Times New Roman" w:hAnsi="Times New Roman" w:cs="Times New Roman"/>
          <w:sz w:val="28"/>
          <w:szCs w:val="28"/>
        </w:rPr>
        <w:t xml:space="preserve">рабочих </w:t>
      </w:r>
      <w:r w:rsidRPr="00A317D6">
        <w:rPr>
          <w:rFonts w:ascii="Times New Roman" w:hAnsi="Times New Roman" w:cs="Times New Roman"/>
          <w:sz w:val="28"/>
          <w:szCs w:val="28"/>
        </w:rPr>
        <w:t xml:space="preserve">дней до даты </w:t>
      </w:r>
      <w:r w:rsidR="006506FB">
        <w:rPr>
          <w:rFonts w:ascii="Times New Roman" w:hAnsi="Times New Roman" w:cs="Times New Roman"/>
          <w:sz w:val="28"/>
          <w:szCs w:val="28"/>
        </w:rPr>
        <w:t>окончания приема</w:t>
      </w:r>
      <w:r w:rsidRPr="00A317D6">
        <w:rPr>
          <w:rFonts w:ascii="Times New Roman" w:hAnsi="Times New Roman" w:cs="Times New Roman"/>
          <w:sz w:val="28"/>
          <w:szCs w:val="28"/>
        </w:rPr>
        <w:t xml:space="preserve"> проекта инициативного бюджетирования на конкурсный отбор</w:t>
      </w:r>
      <w:r w:rsidR="00AE5EFF" w:rsidRPr="00A317D6">
        <w:rPr>
          <w:rFonts w:ascii="Times New Roman" w:hAnsi="Times New Roman" w:cs="Times New Roman"/>
          <w:sz w:val="28"/>
          <w:szCs w:val="28"/>
        </w:rPr>
        <w:t>;</w:t>
      </w:r>
    </w:p>
    <w:p w14:paraId="1BDCACAE" w14:textId="2221E89F" w:rsidR="000035A7" w:rsidRPr="0052668D" w:rsidRDefault="00D0416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3.</w:t>
      </w:r>
      <w:r w:rsidR="00621344">
        <w:rPr>
          <w:rFonts w:ascii="Times New Roman" w:hAnsi="Times New Roman" w:cs="Times New Roman"/>
          <w:sz w:val="28"/>
          <w:szCs w:val="28"/>
        </w:rPr>
        <w:t>7</w:t>
      </w:r>
      <w:r>
        <w:rPr>
          <w:rFonts w:ascii="Times New Roman" w:hAnsi="Times New Roman" w:cs="Times New Roman"/>
          <w:sz w:val="28"/>
          <w:szCs w:val="28"/>
        </w:rPr>
        <w:t xml:space="preserve">.10. </w:t>
      </w:r>
      <w:r w:rsidR="00746B66" w:rsidRPr="0052668D">
        <w:rPr>
          <w:rFonts w:ascii="Times New Roman" w:hAnsi="Times New Roman" w:cs="Times New Roman"/>
          <w:sz w:val="28"/>
          <w:szCs w:val="28"/>
        </w:rPr>
        <w:t>согласи</w:t>
      </w:r>
      <w:proofErr w:type="gramStart"/>
      <w:r w:rsidR="00746B66" w:rsidRPr="0052668D">
        <w:rPr>
          <w:rFonts w:ascii="Times New Roman" w:hAnsi="Times New Roman" w:cs="Times New Roman"/>
          <w:sz w:val="28"/>
          <w:szCs w:val="28"/>
        </w:rPr>
        <w:t>е(</w:t>
      </w:r>
      <w:proofErr w:type="gramEnd"/>
      <w:r w:rsidR="00746B66" w:rsidRPr="0052668D">
        <w:rPr>
          <w:rFonts w:ascii="Times New Roman" w:hAnsi="Times New Roman" w:cs="Times New Roman"/>
          <w:sz w:val="28"/>
          <w:szCs w:val="28"/>
        </w:rPr>
        <w:t xml:space="preserve">я) </w:t>
      </w:r>
      <w:r w:rsidR="00AE5EFF" w:rsidRPr="0052668D">
        <w:rPr>
          <w:rFonts w:ascii="Times New Roman" w:hAnsi="Times New Roman" w:cs="Times New Roman"/>
          <w:sz w:val="28"/>
          <w:szCs w:val="28"/>
        </w:rPr>
        <w:t>и</w:t>
      </w:r>
      <w:r w:rsidR="00746B66" w:rsidRPr="0052668D">
        <w:rPr>
          <w:rFonts w:ascii="Times New Roman" w:hAnsi="Times New Roman" w:cs="Times New Roman"/>
          <w:sz w:val="28"/>
          <w:szCs w:val="28"/>
        </w:rPr>
        <w:t>нициатора(</w:t>
      </w:r>
      <w:proofErr w:type="spellStart"/>
      <w:r w:rsidR="00746B66" w:rsidRPr="0052668D">
        <w:rPr>
          <w:rFonts w:ascii="Times New Roman" w:hAnsi="Times New Roman" w:cs="Times New Roman"/>
          <w:sz w:val="28"/>
          <w:szCs w:val="28"/>
        </w:rPr>
        <w:t>ов</w:t>
      </w:r>
      <w:proofErr w:type="spellEnd"/>
      <w:r w:rsidR="00746B66" w:rsidRPr="0052668D">
        <w:rPr>
          <w:rFonts w:ascii="Times New Roman" w:hAnsi="Times New Roman" w:cs="Times New Roman"/>
          <w:sz w:val="28"/>
          <w:szCs w:val="28"/>
        </w:rPr>
        <w:t xml:space="preserve">) </w:t>
      </w:r>
      <w:r w:rsidR="00AE5EFF" w:rsidRPr="0052668D">
        <w:rPr>
          <w:rFonts w:ascii="Times New Roman" w:hAnsi="Times New Roman" w:cs="Times New Roman"/>
          <w:sz w:val="28"/>
          <w:szCs w:val="28"/>
        </w:rPr>
        <w:t>п</w:t>
      </w:r>
      <w:r w:rsidR="00746B66" w:rsidRPr="0052668D">
        <w:rPr>
          <w:rFonts w:ascii="Times New Roman" w:hAnsi="Times New Roman" w:cs="Times New Roman"/>
          <w:sz w:val="28"/>
          <w:szCs w:val="28"/>
        </w:rPr>
        <w:t>роекта на обработку персональных данных по форме</w:t>
      </w:r>
      <w:r w:rsidR="00AE5EFF" w:rsidRPr="0052668D">
        <w:rPr>
          <w:rFonts w:ascii="Times New Roman" w:hAnsi="Times New Roman" w:cs="Times New Roman"/>
          <w:sz w:val="28"/>
          <w:szCs w:val="28"/>
        </w:rPr>
        <w:t xml:space="preserve"> согласно</w:t>
      </w:r>
      <w:r w:rsidR="00294C5A">
        <w:rPr>
          <w:rFonts w:ascii="Times New Roman" w:hAnsi="Times New Roman" w:cs="Times New Roman"/>
          <w:sz w:val="28"/>
          <w:szCs w:val="28"/>
        </w:rPr>
        <w:t xml:space="preserve"> приложению 7</w:t>
      </w:r>
      <w:r w:rsidR="00AE5EFF" w:rsidRPr="0052668D">
        <w:rPr>
          <w:rFonts w:ascii="Times New Roman" w:hAnsi="Times New Roman" w:cs="Times New Roman"/>
          <w:sz w:val="28"/>
          <w:szCs w:val="28"/>
        </w:rPr>
        <w:t xml:space="preserve"> к Порядку предоставления субсидий</w:t>
      </w:r>
      <w:r w:rsidR="000035A7" w:rsidRPr="0052668D">
        <w:rPr>
          <w:rFonts w:ascii="Times New Roman" w:hAnsi="Times New Roman" w:cs="Times New Roman"/>
          <w:sz w:val="28"/>
          <w:szCs w:val="28"/>
        </w:rPr>
        <w:t>;</w:t>
      </w:r>
      <w:bookmarkStart w:id="22" w:name="sub_31013"/>
    </w:p>
    <w:p w14:paraId="7BD95C29" w14:textId="50D062E2" w:rsidR="000035A7" w:rsidRPr="0052668D" w:rsidRDefault="00D04169" w:rsidP="00A317D6">
      <w:pPr>
        <w:tabs>
          <w:tab w:val="left" w:pos="709"/>
        </w:tabs>
        <w:spacing w:line="360" w:lineRule="exact"/>
        <w:ind w:firstLine="709"/>
        <w:rPr>
          <w:rFonts w:ascii="Times New Roman" w:hAnsi="Times New Roman" w:cs="Times New Roman"/>
          <w:sz w:val="28"/>
          <w:szCs w:val="28"/>
        </w:rPr>
      </w:pPr>
      <w:proofErr w:type="gramStart"/>
      <w:r>
        <w:rPr>
          <w:rFonts w:ascii="Times New Roman" w:hAnsi="Times New Roman" w:cs="Times New Roman"/>
          <w:sz w:val="28"/>
          <w:szCs w:val="28"/>
        </w:rPr>
        <w:t>3.</w:t>
      </w:r>
      <w:r w:rsidR="00621344">
        <w:rPr>
          <w:rFonts w:ascii="Times New Roman" w:hAnsi="Times New Roman" w:cs="Times New Roman"/>
          <w:sz w:val="28"/>
          <w:szCs w:val="28"/>
        </w:rPr>
        <w:t>7</w:t>
      </w:r>
      <w:r>
        <w:rPr>
          <w:rFonts w:ascii="Times New Roman" w:hAnsi="Times New Roman" w:cs="Times New Roman"/>
          <w:sz w:val="28"/>
          <w:szCs w:val="28"/>
        </w:rPr>
        <w:t xml:space="preserve">.11. </w:t>
      </w:r>
      <w:r w:rsidR="00746B66" w:rsidRPr="0052668D">
        <w:rPr>
          <w:rFonts w:ascii="Times New Roman" w:hAnsi="Times New Roman" w:cs="Times New Roman"/>
          <w:sz w:val="28"/>
          <w:szCs w:val="28"/>
        </w:rPr>
        <w:t xml:space="preserve">если </w:t>
      </w:r>
      <w:r w:rsidR="000035A7" w:rsidRPr="0052668D">
        <w:rPr>
          <w:rFonts w:ascii="Times New Roman" w:hAnsi="Times New Roman" w:cs="Times New Roman"/>
          <w:sz w:val="28"/>
          <w:szCs w:val="28"/>
        </w:rPr>
        <w:t>проект инициативного бюджетирования</w:t>
      </w:r>
      <w:r w:rsidR="00746B66" w:rsidRPr="0052668D">
        <w:rPr>
          <w:rFonts w:ascii="Times New Roman" w:hAnsi="Times New Roman" w:cs="Times New Roman"/>
          <w:sz w:val="28"/>
          <w:szCs w:val="28"/>
        </w:rPr>
        <w:t xml:space="preserve"> направлен на обустройство источников нецентрализованного водоснабжения (родника, ключа, скважины, колодца), то дополнительно прилагаются копии документов, подтверждающих качество воды;</w:t>
      </w:r>
      <w:bookmarkEnd w:id="22"/>
      <w:proofErr w:type="gramEnd"/>
    </w:p>
    <w:p w14:paraId="5CB17FA3" w14:textId="548F591E" w:rsidR="000035A7" w:rsidRPr="0052668D" w:rsidRDefault="00D04169" w:rsidP="00A317D6">
      <w:pPr>
        <w:tabs>
          <w:tab w:val="left" w:pos="709"/>
        </w:tabs>
        <w:spacing w:line="360" w:lineRule="exact"/>
        <w:ind w:firstLine="709"/>
        <w:rPr>
          <w:rFonts w:ascii="Times New Roman" w:hAnsi="Times New Roman" w:cs="Times New Roman"/>
          <w:sz w:val="28"/>
          <w:szCs w:val="28"/>
        </w:rPr>
      </w:pPr>
      <w:proofErr w:type="gramStart"/>
      <w:r>
        <w:rPr>
          <w:rFonts w:ascii="Times New Roman" w:hAnsi="Times New Roman" w:cs="Times New Roman"/>
          <w:sz w:val="28"/>
          <w:szCs w:val="28"/>
        </w:rPr>
        <w:t>3.</w:t>
      </w:r>
      <w:r w:rsidR="00621344">
        <w:rPr>
          <w:rFonts w:ascii="Times New Roman" w:hAnsi="Times New Roman" w:cs="Times New Roman"/>
          <w:sz w:val="28"/>
          <w:szCs w:val="28"/>
        </w:rPr>
        <w:t>7</w:t>
      </w:r>
      <w:r>
        <w:rPr>
          <w:rFonts w:ascii="Times New Roman" w:hAnsi="Times New Roman" w:cs="Times New Roman"/>
          <w:sz w:val="28"/>
          <w:szCs w:val="28"/>
        </w:rPr>
        <w:t xml:space="preserve">.12. </w:t>
      </w:r>
      <w:r w:rsidR="00746B66" w:rsidRPr="0052668D">
        <w:rPr>
          <w:rFonts w:ascii="Times New Roman" w:hAnsi="Times New Roman" w:cs="Times New Roman"/>
          <w:sz w:val="28"/>
          <w:szCs w:val="28"/>
        </w:rPr>
        <w:t xml:space="preserve">если </w:t>
      </w:r>
      <w:r w:rsidR="000035A7" w:rsidRPr="0052668D">
        <w:rPr>
          <w:rFonts w:ascii="Times New Roman" w:hAnsi="Times New Roman" w:cs="Times New Roman"/>
          <w:sz w:val="28"/>
          <w:szCs w:val="28"/>
        </w:rPr>
        <w:t>проект инициативного бюджетирования</w:t>
      </w:r>
      <w:r w:rsidR="00746B66" w:rsidRPr="0052668D">
        <w:rPr>
          <w:rFonts w:ascii="Times New Roman" w:hAnsi="Times New Roman" w:cs="Times New Roman"/>
          <w:sz w:val="28"/>
          <w:szCs w:val="28"/>
        </w:rPr>
        <w:t xml:space="preserve"> направлен на строительство, реконструкцию, капитальный ремонт наружных сетей </w:t>
      </w:r>
      <w:r w:rsidR="00746B66" w:rsidRPr="0052668D">
        <w:rPr>
          <w:rFonts w:ascii="Times New Roman" w:hAnsi="Times New Roman" w:cs="Times New Roman"/>
          <w:sz w:val="28"/>
          <w:szCs w:val="28"/>
        </w:rPr>
        <w:lastRenderedPageBreak/>
        <w:t xml:space="preserve">водопроводов, дополнительно прилагается копия положительного заключения по результатам проведения государственной экспертизы проектной документации (для проектной документации, подлежащей государственной экспертизе в соответствии со </w:t>
      </w:r>
      <w:hyperlink r:id="rId18" w:history="1">
        <w:r w:rsidR="00746B66" w:rsidRPr="0052668D">
          <w:rPr>
            <w:rStyle w:val="a4"/>
            <w:rFonts w:ascii="Times New Roman" w:hAnsi="Times New Roman"/>
            <w:color w:val="auto"/>
            <w:sz w:val="28"/>
            <w:szCs w:val="28"/>
          </w:rPr>
          <w:t>статьей 49</w:t>
        </w:r>
      </w:hyperlink>
      <w:r w:rsidR="00746B66" w:rsidRPr="0052668D">
        <w:rPr>
          <w:rFonts w:ascii="Times New Roman" w:hAnsi="Times New Roman" w:cs="Times New Roman"/>
          <w:sz w:val="28"/>
          <w:szCs w:val="28"/>
        </w:rPr>
        <w:t xml:space="preserve"> Градостроительного кодекса Российской Федерации и </w:t>
      </w:r>
      <w:hyperlink r:id="rId19" w:history="1">
        <w:r w:rsidR="00746B66" w:rsidRPr="0052668D">
          <w:rPr>
            <w:rStyle w:val="a4"/>
            <w:rFonts w:ascii="Times New Roman" w:hAnsi="Times New Roman"/>
            <w:color w:val="auto"/>
            <w:sz w:val="28"/>
            <w:szCs w:val="28"/>
          </w:rPr>
          <w:t>Положением</w:t>
        </w:r>
      </w:hyperlink>
      <w:r w:rsidR="00746B66" w:rsidRPr="0052668D">
        <w:rPr>
          <w:rFonts w:ascii="Times New Roman" w:hAnsi="Times New Roman" w:cs="Times New Roman"/>
          <w:sz w:val="28"/>
          <w:szCs w:val="28"/>
        </w:rPr>
        <w:t xml:space="preserve"> об организации и проведении государственной экспертизы проектной документации и результатов инженерных изысканий, утвержденным </w:t>
      </w:r>
      <w:hyperlink r:id="rId20" w:history="1">
        <w:r w:rsidR="00746B66" w:rsidRPr="0052668D">
          <w:rPr>
            <w:rStyle w:val="a4"/>
            <w:rFonts w:ascii="Times New Roman" w:hAnsi="Times New Roman"/>
            <w:color w:val="auto"/>
            <w:sz w:val="28"/>
            <w:szCs w:val="28"/>
          </w:rPr>
          <w:t>постановлением</w:t>
        </w:r>
      </w:hyperlink>
      <w:r w:rsidR="00746B66" w:rsidRPr="0052668D">
        <w:rPr>
          <w:rFonts w:ascii="Times New Roman" w:hAnsi="Times New Roman" w:cs="Times New Roman"/>
          <w:sz w:val="28"/>
          <w:szCs w:val="28"/>
        </w:rPr>
        <w:t xml:space="preserve"> Правите</w:t>
      </w:r>
      <w:r w:rsidR="00725F9D">
        <w:rPr>
          <w:rFonts w:ascii="Times New Roman" w:hAnsi="Times New Roman" w:cs="Times New Roman"/>
          <w:sz w:val="28"/>
          <w:szCs w:val="28"/>
        </w:rPr>
        <w:t>льства Российской Федерации</w:t>
      </w:r>
      <w:proofErr w:type="gramEnd"/>
      <w:r w:rsidR="00725F9D">
        <w:rPr>
          <w:rFonts w:ascii="Times New Roman" w:hAnsi="Times New Roman" w:cs="Times New Roman"/>
          <w:sz w:val="28"/>
          <w:szCs w:val="28"/>
        </w:rPr>
        <w:t xml:space="preserve"> от </w:t>
      </w:r>
      <w:r w:rsidR="00746B66" w:rsidRPr="0052668D">
        <w:rPr>
          <w:rFonts w:ascii="Times New Roman" w:hAnsi="Times New Roman" w:cs="Times New Roman"/>
          <w:sz w:val="28"/>
          <w:szCs w:val="28"/>
        </w:rPr>
        <w:t>5</w:t>
      </w:r>
      <w:r w:rsidR="00725F9D">
        <w:rPr>
          <w:rFonts w:ascii="Times New Roman" w:hAnsi="Times New Roman" w:cs="Times New Roman"/>
          <w:sz w:val="28"/>
          <w:szCs w:val="28"/>
        </w:rPr>
        <w:t xml:space="preserve"> марта </w:t>
      </w:r>
      <w:r w:rsidR="00746B66" w:rsidRPr="0052668D">
        <w:rPr>
          <w:rFonts w:ascii="Times New Roman" w:hAnsi="Times New Roman" w:cs="Times New Roman"/>
          <w:sz w:val="28"/>
          <w:szCs w:val="28"/>
        </w:rPr>
        <w:t xml:space="preserve">2007 </w:t>
      </w:r>
      <w:r w:rsidR="00725F9D">
        <w:rPr>
          <w:rFonts w:ascii="Times New Roman" w:hAnsi="Times New Roman" w:cs="Times New Roman"/>
          <w:sz w:val="28"/>
          <w:szCs w:val="28"/>
        </w:rPr>
        <w:t xml:space="preserve">г. </w:t>
      </w:r>
      <w:r w:rsidR="000035A7" w:rsidRPr="0052668D">
        <w:rPr>
          <w:rFonts w:ascii="Times New Roman" w:hAnsi="Times New Roman" w:cs="Times New Roman"/>
          <w:sz w:val="28"/>
          <w:szCs w:val="28"/>
        </w:rPr>
        <w:t xml:space="preserve">№ </w:t>
      </w:r>
      <w:r w:rsidR="00746B66" w:rsidRPr="0052668D">
        <w:rPr>
          <w:rFonts w:ascii="Times New Roman" w:hAnsi="Times New Roman" w:cs="Times New Roman"/>
          <w:sz w:val="28"/>
          <w:szCs w:val="28"/>
        </w:rPr>
        <w:t>145 «О порядке организации и проведения государственной экспертизы проектной документации и результатов инженерных изысканий»)</w:t>
      </w:r>
      <w:r w:rsidR="000035A7" w:rsidRPr="0052668D">
        <w:rPr>
          <w:rFonts w:ascii="Times New Roman" w:hAnsi="Times New Roman" w:cs="Times New Roman"/>
          <w:sz w:val="28"/>
          <w:szCs w:val="28"/>
        </w:rPr>
        <w:t>;</w:t>
      </w:r>
    </w:p>
    <w:p w14:paraId="207A7C0A" w14:textId="2623A22D" w:rsidR="00746B66" w:rsidRPr="0052668D" w:rsidRDefault="00D04169" w:rsidP="00A317D6">
      <w:pPr>
        <w:tabs>
          <w:tab w:val="left" w:pos="709"/>
        </w:tabs>
        <w:spacing w:line="360" w:lineRule="exact"/>
        <w:ind w:firstLine="709"/>
        <w:rPr>
          <w:rFonts w:ascii="Times New Roman" w:hAnsi="Times New Roman" w:cs="Times New Roman"/>
          <w:sz w:val="28"/>
          <w:szCs w:val="28"/>
        </w:rPr>
      </w:pPr>
      <w:r w:rsidRPr="00D04169">
        <w:rPr>
          <w:rFonts w:ascii="Times New Roman" w:hAnsi="Times New Roman" w:cs="Times New Roman"/>
          <w:sz w:val="28"/>
          <w:szCs w:val="28"/>
        </w:rPr>
        <w:t>3</w:t>
      </w:r>
      <w:r>
        <w:rPr>
          <w:rFonts w:ascii="Times New Roman" w:hAnsi="Times New Roman" w:cs="Times New Roman"/>
          <w:sz w:val="28"/>
          <w:szCs w:val="28"/>
        </w:rPr>
        <w:t>.</w:t>
      </w:r>
      <w:r w:rsidR="00621344">
        <w:rPr>
          <w:rFonts w:ascii="Times New Roman" w:hAnsi="Times New Roman" w:cs="Times New Roman"/>
          <w:sz w:val="28"/>
          <w:szCs w:val="28"/>
        </w:rPr>
        <w:t>7</w:t>
      </w:r>
      <w:r>
        <w:rPr>
          <w:rFonts w:ascii="Times New Roman" w:hAnsi="Times New Roman" w:cs="Times New Roman"/>
          <w:sz w:val="28"/>
          <w:szCs w:val="28"/>
        </w:rPr>
        <w:t xml:space="preserve">.13. </w:t>
      </w:r>
      <w:r w:rsidR="00746B66" w:rsidRPr="0052668D">
        <w:rPr>
          <w:rFonts w:ascii="Times New Roman" w:hAnsi="Times New Roman" w:cs="Times New Roman"/>
          <w:sz w:val="28"/>
          <w:szCs w:val="28"/>
        </w:rPr>
        <w:t xml:space="preserve">если инициатором проекта является </w:t>
      </w:r>
      <w:r w:rsidR="000035A7" w:rsidRPr="0052668D">
        <w:rPr>
          <w:rFonts w:ascii="Times New Roman" w:hAnsi="Times New Roman" w:cs="Times New Roman"/>
          <w:sz w:val="28"/>
          <w:szCs w:val="28"/>
        </w:rPr>
        <w:t>ТОС</w:t>
      </w:r>
      <w:r w:rsidR="00746B66" w:rsidRPr="0052668D">
        <w:rPr>
          <w:rFonts w:ascii="Times New Roman" w:hAnsi="Times New Roman" w:cs="Times New Roman"/>
          <w:sz w:val="28"/>
          <w:szCs w:val="28"/>
        </w:rPr>
        <w:t xml:space="preserve">, к </w:t>
      </w:r>
      <w:r w:rsidR="000035A7" w:rsidRPr="0052668D">
        <w:rPr>
          <w:rFonts w:ascii="Times New Roman" w:hAnsi="Times New Roman" w:cs="Times New Roman"/>
          <w:sz w:val="28"/>
          <w:szCs w:val="28"/>
        </w:rPr>
        <w:t>проекту инициативного бюджетирования дополнительно</w:t>
      </w:r>
      <w:r w:rsidR="00746B66" w:rsidRPr="0052668D">
        <w:rPr>
          <w:rFonts w:ascii="Times New Roman" w:hAnsi="Times New Roman" w:cs="Times New Roman"/>
          <w:sz w:val="28"/>
          <w:szCs w:val="28"/>
        </w:rPr>
        <w:t xml:space="preserve"> при</w:t>
      </w:r>
      <w:r w:rsidR="000035A7" w:rsidRPr="0052668D">
        <w:rPr>
          <w:rFonts w:ascii="Times New Roman" w:hAnsi="Times New Roman" w:cs="Times New Roman"/>
          <w:sz w:val="28"/>
          <w:szCs w:val="28"/>
        </w:rPr>
        <w:t>лагаются</w:t>
      </w:r>
      <w:r w:rsidR="00746B66" w:rsidRPr="0052668D">
        <w:rPr>
          <w:rFonts w:ascii="Times New Roman" w:hAnsi="Times New Roman" w:cs="Times New Roman"/>
          <w:sz w:val="28"/>
          <w:szCs w:val="28"/>
        </w:rPr>
        <w:t xml:space="preserve"> следующие сведения (документы, информацию):</w:t>
      </w:r>
      <w:r w:rsidR="000035A7" w:rsidRPr="0052668D">
        <w:rPr>
          <w:rFonts w:ascii="Times New Roman" w:hAnsi="Times New Roman" w:cs="Times New Roman"/>
          <w:sz w:val="28"/>
          <w:szCs w:val="28"/>
        </w:rPr>
        <w:t xml:space="preserve"> </w:t>
      </w:r>
    </w:p>
    <w:p w14:paraId="15F54DB9" w14:textId="750F12DF" w:rsidR="00D07A30" w:rsidRPr="0052668D" w:rsidRDefault="00D31A54"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3.</w:t>
      </w:r>
      <w:r w:rsidR="00621344">
        <w:rPr>
          <w:rFonts w:ascii="Times New Roman" w:hAnsi="Times New Roman" w:cs="Times New Roman"/>
          <w:sz w:val="28"/>
          <w:szCs w:val="28"/>
        </w:rPr>
        <w:t>7</w:t>
      </w:r>
      <w:r>
        <w:rPr>
          <w:rFonts w:ascii="Times New Roman" w:hAnsi="Times New Roman" w:cs="Times New Roman"/>
          <w:sz w:val="28"/>
          <w:szCs w:val="28"/>
        </w:rPr>
        <w:t>.1</w:t>
      </w:r>
      <w:r w:rsidR="00D04169">
        <w:rPr>
          <w:rFonts w:ascii="Times New Roman" w:hAnsi="Times New Roman" w:cs="Times New Roman"/>
          <w:sz w:val="28"/>
          <w:szCs w:val="28"/>
        </w:rPr>
        <w:t>3</w:t>
      </w:r>
      <w:r>
        <w:rPr>
          <w:rFonts w:ascii="Times New Roman" w:hAnsi="Times New Roman" w:cs="Times New Roman"/>
          <w:sz w:val="28"/>
          <w:szCs w:val="28"/>
        </w:rPr>
        <w:t>.1.</w:t>
      </w:r>
      <w:r w:rsidR="00D07A30" w:rsidRPr="0052668D">
        <w:rPr>
          <w:rFonts w:ascii="Times New Roman" w:hAnsi="Times New Roman" w:cs="Times New Roman"/>
          <w:sz w:val="28"/>
          <w:szCs w:val="28"/>
        </w:rPr>
        <w:t xml:space="preserve"> документы и (или) их копии, подтверждающие освещение деятельности органов ТОС в СМИ за предыдущий и (или) текущий год (при наличии);</w:t>
      </w:r>
    </w:p>
    <w:p w14:paraId="7EB36D9F" w14:textId="523E7B67" w:rsidR="00D07A30" w:rsidRPr="0052668D" w:rsidRDefault="00D31A54"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3.</w:t>
      </w:r>
      <w:r w:rsidR="00621344">
        <w:rPr>
          <w:rFonts w:ascii="Times New Roman" w:hAnsi="Times New Roman" w:cs="Times New Roman"/>
          <w:sz w:val="28"/>
          <w:szCs w:val="28"/>
        </w:rPr>
        <w:t>7</w:t>
      </w:r>
      <w:r>
        <w:rPr>
          <w:rFonts w:ascii="Times New Roman" w:hAnsi="Times New Roman" w:cs="Times New Roman"/>
          <w:sz w:val="28"/>
          <w:szCs w:val="28"/>
        </w:rPr>
        <w:t>.1</w:t>
      </w:r>
      <w:r w:rsidR="00D04169">
        <w:rPr>
          <w:rFonts w:ascii="Times New Roman" w:hAnsi="Times New Roman" w:cs="Times New Roman"/>
          <w:sz w:val="28"/>
          <w:szCs w:val="28"/>
        </w:rPr>
        <w:t>3</w:t>
      </w:r>
      <w:r>
        <w:rPr>
          <w:rFonts w:ascii="Times New Roman" w:hAnsi="Times New Roman" w:cs="Times New Roman"/>
          <w:sz w:val="28"/>
          <w:szCs w:val="28"/>
        </w:rPr>
        <w:t>.2.</w:t>
      </w:r>
      <w:r w:rsidRPr="0052668D">
        <w:rPr>
          <w:rFonts w:ascii="Times New Roman" w:hAnsi="Times New Roman" w:cs="Times New Roman"/>
          <w:sz w:val="28"/>
          <w:szCs w:val="28"/>
        </w:rPr>
        <w:t xml:space="preserve"> </w:t>
      </w:r>
      <w:r w:rsidR="00D07A30" w:rsidRPr="0052668D">
        <w:rPr>
          <w:rFonts w:ascii="Times New Roman" w:hAnsi="Times New Roman" w:cs="Times New Roman"/>
          <w:sz w:val="28"/>
          <w:szCs w:val="28"/>
        </w:rPr>
        <w:t>документы и (или) их копии, подтверждающие достижения ТОС (участие ТОС в конкурсах и получение грантов, наличие наград (грамот, благодарственных писем) за предыдущий и (или) текущий год (при наличии);</w:t>
      </w:r>
    </w:p>
    <w:p w14:paraId="44816E8A" w14:textId="23A004A7" w:rsidR="00D07A30" w:rsidRPr="0052668D" w:rsidRDefault="00D31A54"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3.</w:t>
      </w:r>
      <w:r w:rsidR="00621344">
        <w:rPr>
          <w:rFonts w:ascii="Times New Roman" w:hAnsi="Times New Roman" w:cs="Times New Roman"/>
          <w:sz w:val="28"/>
          <w:szCs w:val="28"/>
        </w:rPr>
        <w:t>7</w:t>
      </w:r>
      <w:r>
        <w:rPr>
          <w:rFonts w:ascii="Times New Roman" w:hAnsi="Times New Roman" w:cs="Times New Roman"/>
          <w:sz w:val="28"/>
          <w:szCs w:val="28"/>
        </w:rPr>
        <w:t>.1</w:t>
      </w:r>
      <w:r w:rsidR="00D04169">
        <w:rPr>
          <w:rFonts w:ascii="Times New Roman" w:hAnsi="Times New Roman" w:cs="Times New Roman"/>
          <w:sz w:val="28"/>
          <w:szCs w:val="28"/>
        </w:rPr>
        <w:t>3</w:t>
      </w:r>
      <w:r>
        <w:rPr>
          <w:rFonts w:ascii="Times New Roman" w:hAnsi="Times New Roman" w:cs="Times New Roman"/>
          <w:sz w:val="28"/>
          <w:szCs w:val="28"/>
        </w:rPr>
        <w:t>.3.</w:t>
      </w:r>
      <w:r w:rsidRPr="0052668D">
        <w:rPr>
          <w:rFonts w:ascii="Times New Roman" w:hAnsi="Times New Roman" w:cs="Times New Roman"/>
          <w:sz w:val="28"/>
          <w:szCs w:val="28"/>
        </w:rPr>
        <w:t xml:space="preserve"> </w:t>
      </w:r>
      <w:r w:rsidR="00D07A30" w:rsidRPr="0052668D">
        <w:rPr>
          <w:rFonts w:ascii="Times New Roman" w:hAnsi="Times New Roman" w:cs="Times New Roman"/>
          <w:sz w:val="28"/>
          <w:szCs w:val="28"/>
        </w:rPr>
        <w:t>выписка из устава ТОС, подтверждающая наименование ТОС, которая подписывается председателем ТОС или иным уполномоченным лицом;</w:t>
      </w:r>
    </w:p>
    <w:p w14:paraId="347A6EB0" w14:textId="26053B6D" w:rsidR="000818AC" w:rsidRPr="0052668D" w:rsidRDefault="00D31A54" w:rsidP="00A317D6">
      <w:pPr>
        <w:tabs>
          <w:tab w:val="left" w:pos="709"/>
        </w:tabs>
        <w:spacing w:line="360" w:lineRule="exact"/>
        <w:ind w:firstLine="709"/>
        <w:rPr>
          <w:rFonts w:ascii="Times New Roman" w:hAnsi="Times New Roman" w:cs="Times New Roman"/>
          <w:sz w:val="28"/>
          <w:szCs w:val="28"/>
        </w:rPr>
      </w:pPr>
      <w:bookmarkStart w:id="23" w:name="sub_1211"/>
      <w:bookmarkEnd w:id="21"/>
      <w:r>
        <w:rPr>
          <w:rFonts w:ascii="Times New Roman" w:hAnsi="Times New Roman" w:cs="Times New Roman"/>
          <w:sz w:val="28"/>
          <w:szCs w:val="28"/>
        </w:rPr>
        <w:t>3.</w:t>
      </w:r>
      <w:r w:rsidR="00621344">
        <w:rPr>
          <w:rFonts w:ascii="Times New Roman" w:hAnsi="Times New Roman" w:cs="Times New Roman"/>
          <w:sz w:val="28"/>
          <w:szCs w:val="28"/>
        </w:rPr>
        <w:t>8</w:t>
      </w:r>
      <w:r>
        <w:rPr>
          <w:rFonts w:ascii="Times New Roman" w:hAnsi="Times New Roman" w:cs="Times New Roman"/>
          <w:sz w:val="28"/>
          <w:szCs w:val="28"/>
        </w:rPr>
        <w:t xml:space="preserve">. </w:t>
      </w:r>
      <w:r w:rsidR="00AF29D0" w:rsidRPr="0052668D">
        <w:rPr>
          <w:rFonts w:ascii="Times New Roman" w:hAnsi="Times New Roman" w:cs="Times New Roman"/>
          <w:sz w:val="28"/>
          <w:szCs w:val="28"/>
        </w:rPr>
        <w:t xml:space="preserve">Проект и документы, указанные в </w:t>
      </w:r>
      <w:hyperlink w:anchor="sub_1210" w:history="1">
        <w:r w:rsidR="00AF29D0" w:rsidRPr="0052668D">
          <w:rPr>
            <w:rStyle w:val="a4"/>
            <w:rFonts w:ascii="Times New Roman" w:hAnsi="Times New Roman"/>
            <w:color w:val="auto"/>
            <w:sz w:val="28"/>
            <w:szCs w:val="28"/>
          </w:rPr>
          <w:t>пункт</w:t>
        </w:r>
        <w:r w:rsidR="009648AA" w:rsidRPr="0052668D">
          <w:rPr>
            <w:rStyle w:val="a4"/>
            <w:rFonts w:ascii="Times New Roman" w:hAnsi="Times New Roman"/>
            <w:color w:val="auto"/>
            <w:sz w:val="28"/>
            <w:szCs w:val="28"/>
          </w:rPr>
          <w:t>ах</w:t>
        </w:r>
        <w:r w:rsidR="00AF29D0" w:rsidRPr="0052668D">
          <w:rPr>
            <w:rStyle w:val="a4"/>
            <w:rFonts w:ascii="Times New Roman" w:hAnsi="Times New Roman"/>
            <w:color w:val="auto"/>
            <w:sz w:val="28"/>
            <w:szCs w:val="28"/>
          </w:rPr>
          <w:t xml:space="preserve"> </w:t>
        </w:r>
      </w:hyperlink>
      <w:r w:rsidR="009648AA" w:rsidRPr="0052668D">
        <w:rPr>
          <w:rFonts w:ascii="Times New Roman" w:hAnsi="Times New Roman" w:cs="Times New Roman"/>
          <w:sz w:val="28"/>
          <w:szCs w:val="28"/>
        </w:rPr>
        <w:t>3.</w:t>
      </w:r>
      <w:r w:rsidR="00621344">
        <w:rPr>
          <w:rFonts w:ascii="Times New Roman" w:hAnsi="Times New Roman" w:cs="Times New Roman"/>
          <w:sz w:val="28"/>
          <w:szCs w:val="28"/>
        </w:rPr>
        <w:t>5</w:t>
      </w:r>
      <w:r w:rsidR="009648AA" w:rsidRPr="0052668D">
        <w:rPr>
          <w:rFonts w:ascii="Times New Roman" w:hAnsi="Times New Roman" w:cs="Times New Roman"/>
          <w:sz w:val="28"/>
          <w:szCs w:val="28"/>
        </w:rPr>
        <w:t xml:space="preserve">, </w:t>
      </w:r>
      <w:r w:rsidR="000818AC" w:rsidRPr="0052668D">
        <w:rPr>
          <w:rFonts w:ascii="Times New Roman" w:hAnsi="Times New Roman" w:cs="Times New Roman"/>
          <w:sz w:val="28"/>
          <w:szCs w:val="28"/>
        </w:rPr>
        <w:t>3.</w:t>
      </w:r>
      <w:r w:rsidR="00621344">
        <w:rPr>
          <w:rFonts w:ascii="Times New Roman" w:hAnsi="Times New Roman" w:cs="Times New Roman"/>
          <w:sz w:val="28"/>
          <w:szCs w:val="28"/>
        </w:rPr>
        <w:t>7</w:t>
      </w:r>
      <w:r w:rsidR="009648AA" w:rsidRPr="0052668D">
        <w:rPr>
          <w:rFonts w:ascii="Times New Roman" w:hAnsi="Times New Roman" w:cs="Times New Roman"/>
          <w:sz w:val="28"/>
          <w:szCs w:val="28"/>
        </w:rPr>
        <w:t>.1.-3.</w:t>
      </w:r>
      <w:r w:rsidR="00621344">
        <w:rPr>
          <w:rFonts w:ascii="Times New Roman" w:hAnsi="Times New Roman" w:cs="Times New Roman"/>
          <w:sz w:val="28"/>
          <w:szCs w:val="28"/>
        </w:rPr>
        <w:t>7</w:t>
      </w:r>
      <w:r w:rsidR="009648AA" w:rsidRPr="0052668D">
        <w:rPr>
          <w:rFonts w:ascii="Times New Roman" w:hAnsi="Times New Roman" w:cs="Times New Roman"/>
          <w:sz w:val="28"/>
          <w:szCs w:val="28"/>
        </w:rPr>
        <w:t>.1</w:t>
      </w:r>
      <w:r w:rsidR="00D04169">
        <w:rPr>
          <w:rFonts w:ascii="Times New Roman" w:hAnsi="Times New Roman" w:cs="Times New Roman"/>
          <w:sz w:val="28"/>
          <w:szCs w:val="28"/>
        </w:rPr>
        <w:t>3</w:t>
      </w:r>
      <w:r w:rsidR="00AF29D0" w:rsidRPr="0052668D">
        <w:rPr>
          <w:rFonts w:ascii="Times New Roman" w:hAnsi="Times New Roman" w:cs="Times New Roman"/>
          <w:sz w:val="28"/>
          <w:szCs w:val="28"/>
        </w:rPr>
        <w:t xml:space="preserve"> </w:t>
      </w:r>
      <w:r w:rsidR="000818AC" w:rsidRPr="0052668D">
        <w:rPr>
          <w:rFonts w:ascii="Times New Roman" w:hAnsi="Times New Roman" w:cs="Times New Roman"/>
          <w:sz w:val="28"/>
          <w:szCs w:val="28"/>
        </w:rPr>
        <w:t xml:space="preserve">настоящего </w:t>
      </w:r>
      <w:r w:rsidR="00AF29D0" w:rsidRPr="0052668D">
        <w:rPr>
          <w:rFonts w:ascii="Times New Roman" w:hAnsi="Times New Roman" w:cs="Times New Roman"/>
          <w:sz w:val="28"/>
          <w:szCs w:val="28"/>
        </w:rPr>
        <w:t>По</w:t>
      </w:r>
      <w:r w:rsidR="000818AC" w:rsidRPr="0052668D">
        <w:rPr>
          <w:rFonts w:ascii="Times New Roman" w:hAnsi="Times New Roman" w:cs="Times New Roman"/>
          <w:sz w:val="28"/>
          <w:szCs w:val="28"/>
        </w:rPr>
        <w:t>ложения</w:t>
      </w:r>
      <w:r w:rsidR="00AF29D0" w:rsidRPr="0052668D">
        <w:rPr>
          <w:rFonts w:ascii="Times New Roman" w:hAnsi="Times New Roman" w:cs="Times New Roman"/>
          <w:sz w:val="28"/>
          <w:szCs w:val="28"/>
        </w:rPr>
        <w:t xml:space="preserve">, представляются на бумажном носителе с описью вложения по форме согласно к Порядку предоставления субсидий </w:t>
      </w:r>
      <w:r w:rsidR="00094783" w:rsidRPr="0052668D">
        <w:rPr>
          <w:rFonts w:ascii="Times New Roman" w:hAnsi="Times New Roman" w:cs="Times New Roman"/>
          <w:sz w:val="28"/>
          <w:szCs w:val="28"/>
        </w:rPr>
        <w:t>(далее – опись вложения)</w:t>
      </w:r>
      <w:r w:rsidR="00AF29D0" w:rsidRPr="0052668D">
        <w:rPr>
          <w:rFonts w:ascii="Times New Roman" w:hAnsi="Times New Roman" w:cs="Times New Roman"/>
          <w:sz w:val="28"/>
          <w:szCs w:val="28"/>
        </w:rPr>
        <w:t xml:space="preserve"> с приложением на электронном носителе копий документов, указанных в пункт</w:t>
      </w:r>
      <w:r w:rsidR="00A53F9F" w:rsidRPr="0052668D">
        <w:rPr>
          <w:rFonts w:ascii="Times New Roman" w:hAnsi="Times New Roman" w:cs="Times New Roman"/>
          <w:sz w:val="28"/>
          <w:szCs w:val="28"/>
        </w:rPr>
        <w:t>ах</w:t>
      </w:r>
      <w:r w:rsidR="00AF29D0" w:rsidRPr="0052668D">
        <w:rPr>
          <w:rFonts w:ascii="Times New Roman" w:hAnsi="Times New Roman" w:cs="Times New Roman"/>
          <w:sz w:val="28"/>
          <w:szCs w:val="28"/>
        </w:rPr>
        <w:t xml:space="preserve"> </w:t>
      </w:r>
      <w:r w:rsidR="00A53F9F" w:rsidRPr="0052668D">
        <w:rPr>
          <w:rFonts w:ascii="Times New Roman" w:hAnsi="Times New Roman" w:cs="Times New Roman"/>
          <w:sz w:val="28"/>
          <w:szCs w:val="28"/>
        </w:rPr>
        <w:t>3.</w:t>
      </w:r>
      <w:r w:rsidR="00621344">
        <w:rPr>
          <w:rFonts w:ascii="Times New Roman" w:hAnsi="Times New Roman" w:cs="Times New Roman"/>
          <w:sz w:val="28"/>
          <w:szCs w:val="28"/>
        </w:rPr>
        <w:t>5</w:t>
      </w:r>
      <w:r w:rsidR="00A53F9F" w:rsidRPr="0052668D">
        <w:rPr>
          <w:rFonts w:ascii="Times New Roman" w:hAnsi="Times New Roman" w:cs="Times New Roman"/>
          <w:sz w:val="28"/>
          <w:szCs w:val="28"/>
        </w:rPr>
        <w:t>, 3.</w:t>
      </w:r>
      <w:r w:rsidR="00621344">
        <w:rPr>
          <w:rFonts w:ascii="Times New Roman" w:hAnsi="Times New Roman" w:cs="Times New Roman"/>
          <w:sz w:val="28"/>
          <w:szCs w:val="28"/>
        </w:rPr>
        <w:t>7</w:t>
      </w:r>
      <w:r w:rsidR="007015E1" w:rsidRPr="0052668D">
        <w:rPr>
          <w:rFonts w:ascii="Times New Roman" w:hAnsi="Times New Roman" w:cs="Times New Roman"/>
          <w:sz w:val="28"/>
          <w:szCs w:val="28"/>
        </w:rPr>
        <w:t>.1-3.</w:t>
      </w:r>
      <w:r w:rsidR="00621344">
        <w:rPr>
          <w:rFonts w:ascii="Times New Roman" w:hAnsi="Times New Roman" w:cs="Times New Roman"/>
          <w:sz w:val="28"/>
          <w:szCs w:val="28"/>
        </w:rPr>
        <w:t>7</w:t>
      </w:r>
      <w:r w:rsidR="007015E1" w:rsidRPr="0052668D">
        <w:rPr>
          <w:rFonts w:ascii="Times New Roman" w:hAnsi="Times New Roman" w:cs="Times New Roman"/>
          <w:sz w:val="28"/>
          <w:szCs w:val="28"/>
        </w:rPr>
        <w:t>.1</w:t>
      </w:r>
      <w:r w:rsidR="00D04169">
        <w:rPr>
          <w:rFonts w:ascii="Times New Roman" w:hAnsi="Times New Roman" w:cs="Times New Roman"/>
          <w:sz w:val="28"/>
          <w:szCs w:val="28"/>
        </w:rPr>
        <w:t>3</w:t>
      </w:r>
      <w:r w:rsidR="00AF29D0" w:rsidRPr="0052668D">
        <w:rPr>
          <w:rFonts w:ascii="Times New Roman" w:hAnsi="Times New Roman" w:cs="Times New Roman"/>
          <w:sz w:val="28"/>
          <w:szCs w:val="28"/>
        </w:rPr>
        <w:t xml:space="preserve"> </w:t>
      </w:r>
      <w:r w:rsidR="000818AC" w:rsidRPr="0052668D">
        <w:rPr>
          <w:rFonts w:ascii="Times New Roman" w:hAnsi="Times New Roman" w:cs="Times New Roman"/>
          <w:sz w:val="28"/>
          <w:szCs w:val="28"/>
        </w:rPr>
        <w:t>настоящего Положения</w:t>
      </w:r>
      <w:r w:rsidR="00AF29D0" w:rsidRPr="0052668D">
        <w:rPr>
          <w:rFonts w:ascii="Times New Roman" w:hAnsi="Times New Roman" w:cs="Times New Roman"/>
          <w:sz w:val="28"/>
          <w:szCs w:val="28"/>
        </w:rPr>
        <w:t xml:space="preserve">, в формате </w:t>
      </w:r>
      <w:proofErr w:type="spellStart"/>
      <w:r w:rsidR="00AF29D0" w:rsidRPr="0052668D">
        <w:rPr>
          <w:rFonts w:ascii="Times New Roman" w:hAnsi="Times New Roman" w:cs="Times New Roman"/>
          <w:sz w:val="28"/>
          <w:szCs w:val="28"/>
        </w:rPr>
        <w:t>pdf</w:t>
      </w:r>
      <w:proofErr w:type="spellEnd"/>
      <w:r w:rsidR="00AF29D0" w:rsidRPr="0052668D">
        <w:rPr>
          <w:rFonts w:ascii="Times New Roman" w:hAnsi="Times New Roman" w:cs="Times New Roman"/>
          <w:sz w:val="28"/>
          <w:szCs w:val="28"/>
        </w:rPr>
        <w:t>.</w:t>
      </w:r>
      <w:bookmarkEnd w:id="23"/>
      <w:r w:rsidR="000818AC" w:rsidRPr="0052668D">
        <w:rPr>
          <w:rFonts w:ascii="Times New Roman" w:hAnsi="Times New Roman" w:cs="Times New Roman"/>
          <w:sz w:val="28"/>
          <w:szCs w:val="28"/>
        </w:rPr>
        <w:t xml:space="preserve"> </w:t>
      </w:r>
    </w:p>
    <w:p w14:paraId="57F52583" w14:textId="09D72F4B" w:rsidR="00AF29D0" w:rsidRPr="00A317D6" w:rsidRDefault="00AF29D0" w:rsidP="00A317D6">
      <w:pPr>
        <w:tabs>
          <w:tab w:val="left" w:pos="709"/>
        </w:tabs>
        <w:spacing w:line="360" w:lineRule="exact"/>
        <w:ind w:firstLine="709"/>
        <w:rPr>
          <w:rFonts w:ascii="Times New Roman" w:hAnsi="Times New Roman" w:cs="Times New Roman"/>
          <w:sz w:val="28"/>
          <w:szCs w:val="28"/>
        </w:rPr>
      </w:pPr>
      <w:r w:rsidRPr="00A317D6">
        <w:rPr>
          <w:rFonts w:ascii="Times New Roman" w:hAnsi="Times New Roman" w:cs="Times New Roman"/>
          <w:sz w:val="28"/>
          <w:szCs w:val="28"/>
        </w:rPr>
        <w:t xml:space="preserve">Дополнительно </w:t>
      </w:r>
      <w:r w:rsidR="000818AC" w:rsidRPr="00A317D6">
        <w:rPr>
          <w:rFonts w:ascii="Times New Roman" w:hAnsi="Times New Roman" w:cs="Times New Roman"/>
          <w:sz w:val="28"/>
          <w:szCs w:val="28"/>
        </w:rPr>
        <w:t>проект инициативного бюджетирования</w:t>
      </w:r>
      <w:r w:rsidRPr="00A317D6">
        <w:rPr>
          <w:rFonts w:ascii="Times New Roman" w:hAnsi="Times New Roman" w:cs="Times New Roman"/>
          <w:sz w:val="28"/>
          <w:szCs w:val="28"/>
        </w:rPr>
        <w:t xml:space="preserve"> представляется на электронном носителе в виде электронного документа в формате </w:t>
      </w:r>
      <w:proofErr w:type="spellStart"/>
      <w:r w:rsidRPr="00A317D6">
        <w:rPr>
          <w:rFonts w:ascii="Times New Roman" w:hAnsi="Times New Roman" w:cs="Times New Roman"/>
          <w:sz w:val="28"/>
          <w:szCs w:val="28"/>
        </w:rPr>
        <w:t>doc</w:t>
      </w:r>
      <w:proofErr w:type="spellEnd"/>
      <w:r w:rsidRPr="00A317D6">
        <w:rPr>
          <w:rFonts w:ascii="Times New Roman" w:hAnsi="Times New Roman" w:cs="Times New Roman"/>
          <w:sz w:val="28"/>
          <w:szCs w:val="28"/>
        </w:rPr>
        <w:t xml:space="preserve"> или </w:t>
      </w:r>
      <w:proofErr w:type="spellStart"/>
      <w:r w:rsidRPr="00A317D6">
        <w:rPr>
          <w:rFonts w:ascii="Times New Roman" w:hAnsi="Times New Roman" w:cs="Times New Roman"/>
          <w:sz w:val="28"/>
          <w:szCs w:val="28"/>
        </w:rPr>
        <w:t>docx</w:t>
      </w:r>
      <w:proofErr w:type="spellEnd"/>
      <w:r w:rsidRPr="00A317D6">
        <w:rPr>
          <w:rFonts w:ascii="Times New Roman" w:hAnsi="Times New Roman" w:cs="Times New Roman"/>
          <w:sz w:val="28"/>
          <w:szCs w:val="28"/>
        </w:rPr>
        <w:t>.</w:t>
      </w:r>
    </w:p>
    <w:p w14:paraId="2B48F0EB" w14:textId="00B8D5C6" w:rsidR="006B573B" w:rsidRDefault="00D31A54" w:rsidP="00A317D6">
      <w:pPr>
        <w:tabs>
          <w:tab w:val="left" w:pos="709"/>
        </w:tabs>
        <w:spacing w:line="360" w:lineRule="exact"/>
        <w:ind w:firstLine="709"/>
      </w:pPr>
      <w:bookmarkStart w:id="24" w:name="sub_1213"/>
      <w:r>
        <w:rPr>
          <w:rFonts w:ascii="Times New Roman" w:hAnsi="Times New Roman" w:cs="Times New Roman"/>
          <w:sz w:val="28"/>
          <w:szCs w:val="28"/>
        </w:rPr>
        <w:t>3.</w:t>
      </w:r>
      <w:r w:rsidR="00621344">
        <w:rPr>
          <w:rFonts w:ascii="Times New Roman" w:hAnsi="Times New Roman" w:cs="Times New Roman"/>
          <w:sz w:val="28"/>
          <w:szCs w:val="28"/>
        </w:rPr>
        <w:t>9</w:t>
      </w:r>
      <w:r>
        <w:rPr>
          <w:rFonts w:ascii="Times New Roman" w:hAnsi="Times New Roman" w:cs="Times New Roman"/>
          <w:sz w:val="28"/>
          <w:szCs w:val="28"/>
        </w:rPr>
        <w:t xml:space="preserve">. </w:t>
      </w:r>
      <w:r w:rsidR="00312458">
        <w:rPr>
          <w:rFonts w:ascii="Times New Roman" w:hAnsi="Times New Roman" w:cs="Times New Roman"/>
          <w:sz w:val="28"/>
          <w:szCs w:val="28"/>
        </w:rPr>
        <w:t>Внесенный п</w:t>
      </w:r>
      <w:r w:rsidR="000818AC" w:rsidRPr="0052668D">
        <w:rPr>
          <w:rFonts w:ascii="Times New Roman" w:hAnsi="Times New Roman" w:cs="Times New Roman"/>
          <w:sz w:val="28"/>
          <w:szCs w:val="28"/>
        </w:rPr>
        <w:t>роект инициативного бюджетирования</w:t>
      </w:r>
      <w:r w:rsidR="00AF29D0" w:rsidRPr="0052668D">
        <w:rPr>
          <w:rFonts w:ascii="Times New Roman" w:hAnsi="Times New Roman" w:cs="Times New Roman"/>
          <w:sz w:val="28"/>
          <w:szCs w:val="28"/>
        </w:rPr>
        <w:t xml:space="preserve"> подлежит регистрации </w:t>
      </w:r>
      <w:r w:rsidR="00312458">
        <w:rPr>
          <w:rFonts w:ascii="Times New Roman" w:hAnsi="Times New Roman" w:cs="Times New Roman"/>
          <w:sz w:val="28"/>
          <w:szCs w:val="28"/>
        </w:rPr>
        <w:t xml:space="preserve">Управлением </w:t>
      </w:r>
      <w:r w:rsidR="00AF29D0" w:rsidRPr="0052668D">
        <w:rPr>
          <w:rFonts w:ascii="Times New Roman" w:hAnsi="Times New Roman" w:cs="Times New Roman"/>
          <w:sz w:val="28"/>
          <w:szCs w:val="28"/>
        </w:rPr>
        <w:t xml:space="preserve">в журнале </w:t>
      </w:r>
      <w:r w:rsidR="006F45BF" w:rsidRPr="0052668D">
        <w:rPr>
          <w:rFonts w:ascii="Times New Roman" w:hAnsi="Times New Roman" w:cs="Times New Roman"/>
          <w:sz w:val="28"/>
          <w:szCs w:val="28"/>
        </w:rPr>
        <w:t xml:space="preserve">регистрации приема </w:t>
      </w:r>
      <w:r w:rsidR="00D2012B" w:rsidRPr="0052668D">
        <w:rPr>
          <w:rFonts w:ascii="Times New Roman" w:hAnsi="Times New Roman" w:cs="Times New Roman"/>
          <w:sz w:val="28"/>
          <w:szCs w:val="28"/>
        </w:rPr>
        <w:t>п</w:t>
      </w:r>
      <w:r w:rsidR="00AF29D0" w:rsidRPr="0052668D">
        <w:rPr>
          <w:rFonts w:ascii="Times New Roman" w:hAnsi="Times New Roman" w:cs="Times New Roman"/>
          <w:sz w:val="28"/>
          <w:szCs w:val="28"/>
        </w:rPr>
        <w:t xml:space="preserve">роектов </w:t>
      </w:r>
      <w:r w:rsidR="00D2012B" w:rsidRPr="0052668D">
        <w:rPr>
          <w:rFonts w:ascii="Times New Roman" w:hAnsi="Times New Roman" w:cs="Times New Roman"/>
          <w:sz w:val="28"/>
          <w:szCs w:val="28"/>
        </w:rPr>
        <w:t xml:space="preserve">инициативного бюджетирования </w:t>
      </w:r>
      <w:r w:rsidR="00AF29D0" w:rsidRPr="0052668D">
        <w:rPr>
          <w:rFonts w:ascii="Times New Roman" w:hAnsi="Times New Roman" w:cs="Times New Roman"/>
          <w:sz w:val="28"/>
          <w:szCs w:val="28"/>
        </w:rPr>
        <w:t xml:space="preserve">с указанием даты и времени его внесения. </w:t>
      </w:r>
      <w:bookmarkStart w:id="25" w:name="sub_1214"/>
      <w:bookmarkEnd w:id="24"/>
      <w:r w:rsidR="006B573B" w:rsidRPr="006B573B">
        <w:t xml:space="preserve"> </w:t>
      </w:r>
    </w:p>
    <w:p w14:paraId="2D8F0A80" w14:textId="74A59439" w:rsidR="00D3786C" w:rsidRDefault="00D3786C" w:rsidP="00D3786C">
      <w:pPr>
        <w:spacing w:line="360" w:lineRule="exact"/>
        <w:rPr>
          <w:rFonts w:ascii="Times New Roman" w:hAnsi="Times New Roman" w:cs="Times New Roman"/>
          <w:sz w:val="28"/>
          <w:szCs w:val="28"/>
        </w:rPr>
      </w:pPr>
      <w:r>
        <w:rPr>
          <w:sz w:val="28"/>
          <w:szCs w:val="28"/>
        </w:rPr>
        <w:t xml:space="preserve">Проекты </w:t>
      </w:r>
      <w:r w:rsidRPr="0052668D">
        <w:rPr>
          <w:rFonts w:ascii="Times New Roman" w:hAnsi="Times New Roman" w:cs="Times New Roman"/>
          <w:sz w:val="28"/>
          <w:szCs w:val="28"/>
        </w:rPr>
        <w:t>инициативного бюджетирования</w:t>
      </w:r>
      <w:r>
        <w:rPr>
          <w:sz w:val="28"/>
          <w:szCs w:val="28"/>
        </w:rPr>
        <w:t>, поступившие в Управление в нарушение срока, указанного в пункте 3.1, к участию в конкурсном отборе не допускаются и не рассматриваются;</w:t>
      </w:r>
    </w:p>
    <w:p w14:paraId="6E675019" w14:textId="19EE5035" w:rsidR="00C43BC7" w:rsidRPr="0052668D" w:rsidRDefault="00D31A54"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3.</w:t>
      </w:r>
      <w:r w:rsidR="00621344">
        <w:rPr>
          <w:rFonts w:ascii="Times New Roman" w:hAnsi="Times New Roman" w:cs="Times New Roman"/>
          <w:sz w:val="28"/>
          <w:szCs w:val="28"/>
        </w:rPr>
        <w:t>10</w:t>
      </w:r>
      <w:r>
        <w:rPr>
          <w:rFonts w:ascii="Times New Roman" w:hAnsi="Times New Roman" w:cs="Times New Roman"/>
          <w:sz w:val="28"/>
          <w:szCs w:val="28"/>
        </w:rPr>
        <w:t xml:space="preserve">. </w:t>
      </w:r>
      <w:r w:rsidR="00AC5823" w:rsidRPr="0052668D">
        <w:rPr>
          <w:rFonts w:ascii="Times New Roman" w:hAnsi="Times New Roman" w:cs="Times New Roman"/>
          <w:sz w:val="28"/>
          <w:szCs w:val="28"/>
        </w:rPr>
        <w:t>В течение 3 рабочих дней со дня внесения проекта инициативного бюджетирования Управление организовывает официальное опубликование в газете «Соликамский рабочий», обнародование в информационной телекоммуникационной сети «Интернет» на сайте сетевого издания «PRO Соликамск» https://www.просоликамск</w:t>
      </w:r>
      <w:proofErr w:type="gramStart"/>
      <w:r w:rsidR="00AC5823" w:rsidRPr="0052668D">
        <w:rPr>
          <w:rFonts w:ascii="Times New Roman" w:hAnsi="Times New Roman" w:cs="Times New Roman"/>
          <w:sz w:val="28"/>
          <w:szCs w:val="28"/>
        </w:rPr>
        <w:t>.р</w:t>
      </w:r>
      <w:proofErr w:type="gramEnd"/>
      <w:r w:rsidR="00AC5823" w:rsidRPr="0052668D">
        <w:rPr>
          <w:rFonts w:ascii="Times New Roman" w:hAnsi="Times New Roman" w:cs="Times New Roman"/>
          <w:sz w:val="28"/>
          <w:szCs w:val="28"/>
        </w:rPr>
        <w:t>ф, и размещение на официальном сайте информации о внесенном проекте инициативного бюджетирования, содержащей сведения, указанные в пункт</w:t>
      </w:r>
      <w:r w:rsidR="00DF3AC7">
        <w:rPr>
          <w:rFonts w:ascii="Times New Roman" w:hAnsi="Times New Roman" w:cs="Times New Roman"/>
          <w:sz w:val="28"/>
          <w:szCs w:val="28"/>
        </w:rPr>
        <w:t>е</w:t>
      </w:r>
      <w:r w:rsidR="00AC5823" w:rsidRPr="0052668D">
        <w:rPr>
          <w:rFonts w:ascii="Times New Roman" w:hAnsi="Times New Roman" w:cs="Times New Roman"/>
          <w:sz w:val="28"/>
          <w:szCs w:val="28"/>
        </w:rPr>
        <w:t xml:space="preserve"> 3.</w:t>
      </w:r>
      <w:r w:rsidR="007015E1" w:rsidRPr="0052668D">
        <w:rPr>
          <w:rFonts w:ascii="Times New Roman" w:hAnsi="Times New Roman" w:cs="Times New Roman"/>
          <w:sz w:val="28"/>
          <w:szCs w:val="28"/>
        </w:rPr>
        <w:t>5</w:t>
      </w:r>
      <w:r w:rsidR="00DF3AC7">
        <w:rPr>
          <w:rFonts w:ascii="Times New Roman" w:hAnsi="Times New Roman" w:cs="Times New Roman"/>
          <w:sz w:val="28"/>
          <w:szCs w:val="28"/>
        </w:rPr>
        <w:t xml:space="preserve"> </w:t>
      </w:r>
      <w:r w:rsidR="00AC5823" w:rsidRPr="0052668D">
        <w:rPr>
          <w:rFonts w:ascii="Times New Roman" w:hAnsi="Times New Roman" w:cs="Times New Roman"/>
          <w:sz w:val="28"/>
          <w:szCs w:val="28"/>
        </w:rPr>
        <w:t xml:space="preserve">настоящего Положения, а также сведения об </w:t>
      </w:r>
      <w:r w:rsidR="00AC5823" w:rsidRPr="0052668D">
        <w:rPr>
          <w:rFonts w:ascii="Times New Roman" w:hAnsi="Times New Roman" w:cs="Times New Roman"/>
          <w:sz w:val="28"/>
          <w:szCs w:val="28"/>
        </w:rPr>
        <w:lastRenderedPageBreak/>
        <w:t xml:space="preserve">инициаторах проекта (далее – информация). </w:t>
      </w:r>
    </w:p>
    <w:p w14:paraId="0C78B6B6" w14:textId="00A5CAAB" w:rsidR="00C43BC7" w:rsidRPr="0052668D" w:rsidRDefault="00D31A54"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3.1</w:t>
      </w:r>
      <w:r w:rsidR="00621344">
        <w:rPr>
          <w:rFonts w:ascii="Times New Roman" w:hAnsi="Times New Roman" w:cs="Times New Roman"/>
          <w:sz w:val="28"/>
          <w:szCs w:val="28"/>
        </w:rPr>
        <w:t>1</w:t>
      </w:r>
      <w:r>
        <w:rPr>
          <w:rFonts w:ascii="Times New Roman" w:hAnsi="Times New Roman" w:cs="Times New Roman"/>
          <w:sz w:val="28"/>
          <w:szCs w:val="28"/>
        </w:rPr>
        <w:t xml:space="preserve">. </w:t>
      </w:r>
      <w:r w:rsidR="00AC5823" w:rsidRPr="0052668D">
        <w:rPr>
          <w:rFonts w:ascii="Times New Roman" w:hAnsi="Times New Roman" w:cs="Times New Roman"/>
          <w:sz w:val="28"/>
          <w:szCs w:val="28"/>
        </w:rPr>
        <w:t xml:space="preserve">Одновременно граждане информируются о возможности представления в Управление своих замечаний и предложений по проекту инициативного бюджетирования с указанием срока их представления, который не может составлять менее 5 рабочих дней после дня официального опубликования (обнародования) указанной информации. В сельском населенном пункте Соликамского городского округа указанная информация дополнительно доводится до сведения граждан </w:t>
      </w:r>
      <w:r>
        <w:rPr>
          <w:rFonts w:ascii="Times New Roman" w:hAnsi="Times New Roman" w:cs="Times New Roman"/>
          <w:sz w:val="28"/>
          <w:szCs w:val="28"/>
        </w:rPr>
        <w:t xml:space="preserve">инициатором проекта или </w:t>
      </w:r>
      <w:r w:rsidR="00AC5823" w:rsidRPr="0052668D">
        <w:rPr>
          <w:rFonts w:ascii="Times New Roman" w:hAnsi="Times New Roman" w:cs="Times New Roman"/>
          <w:sz w:val="28"/>
          <w:szCs w:val="28"/>
        </w:rPr>
        <w:t>старостой населенного пункта (при наличии) путем размещения в общедоступных местах на территории соответствующего сельского населенного пункта.</w:t>
      </w:r>
      <w:r w:rsidR="00C43BC7" w:rsidRPr="0052668D">
        <w:rPr>
          <w:rFonts w:ascii="Times New Roman" w:hAnsi="Times New Roman" w:cs="Times New Roman"/>
          <w:sz w:val="28"/>
          <w:szCs w:val="28"/>
        </w:rPr>
        <w:t xml:space="preserve"> </w:t>
      </w:r>
      <w:r w:rsidR="00AC5823" w:rsidRPr="0052668D">
        <w:rPr>
          <w:rFonts w:ascii="Times New Roman" w:hAnsi="Times New Roman" w:cs="Times New Roman"/>
          <w:sz w:val="28"/>
          <w:szCs w:val="28"/>
        </w:rPr>
        <w:t xml:space="preserve">Свои замечания и предложения по проекту </w:t>
      </w:r>
      <w:r w:rsidR="007642C8" w:rsidRPr="0052668D">
        <w:rPr>
          <w:rFonts w:ascii="Times New Roman" w:hAnsi="Times New Roman" w:cs="Times New Roman"/>
          <w:sz w:val="28"/>
          <w:szCs w:val="28"/>
        </w:rPr>
        <w:t xml:space="preserve">инициативного бюджетирования </w:t>
      </w:r>
      <w:r w:rsidR="00AC5823" w:rsidRPr="0052668D">
        <w:rPr>
          <w:rFonts w:ascii="Times New Roman" w:hAnsi="Times New Roman" w:cs="Times New Roman"/>
          <w:sz w:val="28"/>
          <w:szCs w:val="28"/>
        </w:rPr>
        <w:t>вправе предоставлять (направлять) жители Соликамского городского округа, достигшие шестнадцатилетнего возраста, проживающие на территории, на которой планируется реализовать проект</w:t>
      </w:r>
      <w:r w:rsidR="007642C8" w:rsidRPr="0052668D">
        <w:rPr>
          <w:rFonts w:ascii="Times New Roman" w:hAnsi="Times New Roman" w:cs="Times New Roman"/>
          <w:sz w:val="28"/>
          <w:szCs w:val="28"/>
        </w:rPr>
        <w:t xml:space="preserve"> инициативного бюджетирования</w:t>
      </w:r>
      <w:r w:rsidR="00AC5823" w:rsidRPr="0052668D">
        <w:rPr>
          <w:rFonts w:ascii="Times New Roman" w:hAnsi="Times New Roman" w:cs="Times New Roman"/>
          <w:sz w:val="28"/>
          <w:szCs w:val="28"/>
        </w:rPr>
        <w:t>.</w:t>
      </w:r>
    </w:p>
    <w:bookmarkEnd w:id="25"/>
    <w:p w14:paraId="0E061FB0" w14:textId="3807D85B" w:rsidR="00AF29D0" w:rsidRPr="00A317D6" w:rsidRDefault="00AF29D0" w:rsidP="00A317D6">
      <w:pPr>
        <w:tabs>
          <w:tab w:val="left" w:pos="709"/>
          <w:tab w:val="left" w:pos="1843"/>
        </w:tabs>
        <w:spacing w:line="360" w:lineRule="exact"/>
        <w:ind w:firstLine="709"/>
        <w:rPr>
          <w:rFonts w:ascii="Times New Roman" w:hAnsi="Times New Roman" w:cs="Times New Roman"/>
          <w:sz w:val="28"/>
          <w:szCs w:val="28"/>
        </w:rPr>
      </w:pPr>
      <w:r w:rsidRPr="00A317D6">
        <w:rPr>
          <w:rFonts w:ascii="Times New Roman" w:hAnsi="Times New Roman" w:cs="Times New Roman"/>
          <w:sz w:val="28"/>
          <w:szCs w:val="28"/>
        </w:rPr>
        <w:t xml:space="preserve">В случае если от указанных в </w:t>
      </w:r>
      <w:hyperlink w:anchor="sub_1214" w:history="1">
        <w:r w:rsidRPr="00A317D6">
          <w:rPr>
            <w:rStyle w:val="a4"/>
            <w:rFonts w:ascii="Times New Roman" w:hAnsi="Times New Roman"/>
            <w:color w:val="auto"/>
            <w:sz w:val="28"/>
            <w:szCs w:val="28"/>
          </w:rPr>
          <w:t>абзаце первом</w:t>
        </w:r>
      </w:hyperlink>
      <w:r w:rsidRPr="00A317D6">
        <w:rPr>
          <w:rFonts w:ascii="Times New Roman" w:hAnsi="Times New Roman" w:cs="Times New Roman"/>
          <w:sz w:val="28"/>
          <w:szCs w:val="28"/>
        </w:rPr>
        <w:t xml:space="preserve"> настоящего пункта граждан поступили замечания и предложения по </w:t>
      </w:r>
      <w:r w:rsidR="007642C8" w:rsidRPr="00A317D6">
        <w:rPr>
          <w:rFonts w:ascii="Times New Roman" w:hAnsi="Times New Roman" w:cs="Times New Roman"/>
          <w:sz w:val="28"/>
          <w:szCs w:val="28"/>
        </w:rPr>
        <w:t>п</w:t>
      </w:r>
      <w:r w:rsidRPr="00A317D6">
        <w:rPr>
          <w:rFonts w:ascii="Times New Roman" w:hAnsi="Times New Roman" w:cs="Times New Roman"/>
          <w:sz w:val="28"/>
          <w:szCs w:val="28"/>
        </w:rPr>
        <w:t>роекту</w:t>
      </w:r>
      <w:r w:rsidR="007642C8" w:rsidRPr="00A317D6">
        <w:rPr>
          <w:rFonts w:ascii="Times New Roman" w:hAnsi="Times New Roman" w:cs="Times New Roman"/>
          <w:sz w:val="28"/>
          <w:szCs w:val="28"/>
        </w:rPr>
        <w:t xml:space="preserve"> инициативного бюджетирования</w:t>
      </w:r>
      <w:r w:rsidRPr="00A317D6">
        <w:rPr>
          <w:rFonts w:ascii="Times New Roman" w:hAnsi="Times New Roman" w:cs="Times New Roman"/>
          <w:sz w:val="28"/>
          <w:szCs w:val="28"/>
        </w:rPr>
        <w:t xml:space="preserve">, </w:t>
      </w:r>
      <w:r w:rsidR="007642C8" w:rsidRPr="00A317D6">
        <w:rPr>
          <w:rFonts w:ascii="Times New Roman" w:hAnsi="Times New Roman" w:cs="Times New Roman"/>
          <w:sz w:val="28"/>
          <w:szCs w:val="28"/>
        </w:rPr>
        <w:t>Управление</w:t>
      </w:r>
      <w:r w:rsidRPr="00A317D6">
        <w:rPr>
          <w:rFonts w:ascii="Times New Roman" w:hAnsi="Times New Roman" w:cs="Times New Roman"/>
          <w:sz w:val="28"/>
          <w:szCs w:val="28"/>
        </w:rPr>
        <w:t xml:space="preserve"> в течение 1 рабочего дня после дня поступления таких замечаний и предложений письменно извещает об этом </w:t>
      </w:r>
      <w:r w:rsidR="007642C8" w:rsidRPr="00A317D6">
        <w:rPr>
          <w:rFonts w:ascii="Times New Roman" w:hAnsi="Times New Roman" w:cs="Times New Roman"/>
          <w:sz w:val="28"/>
          <w:szCs w:val="28"/>
        </w:rPr>
        <w:t>и</w:t>
      </w:r>
      <w:r w:rsidRPr="00A317D6">
        <w:rPr>
          <w:rFonts w:ascii="Times New Roman" w:hAnsi="Times New Roman" w:cs="Times New Roman"/>
          <w:sz w:val="28"/>
          <w:szCs w:val="28"/>
        </w:rPr>
        <w:t xml:space="preserve">нициатора </w:t>
      </w:r>
      <w:r w:rsidR="007642C8" w:rsidRPr="00A317D6">
        <w:rPr>
          <w:rFonts w:ascii="Times New Roman" w:hAnsi="Times New Roman" w:cs="Times New Roman"/>
          <w:sz w:val="28"/>
          <w:szCs w:val="28"/>
        </w:rPr>
        <w:t>п</w:t>
      </w:r>
      <w:r w:rsidRPr="00A317D6">
        <w:rPr>
          <w:rFonts w:ascii="Times New Roman" w:hAnsi="Times New Roman" w:cs="Times New Roman"/>
          <w:sz w:val="28"/>
          <w:szCs w:val="28"/>
        </w:rPr>
        <w:t xml:space="preserve">роекта и предлагает ему в течение 3 рабочих дней после дня </w:t>
      </w:r>
      <w:r w:rsidR="00D31A54">
        <w:rPr>
          <w:rFonts w:ascii="Times New Roman" w:hAnsi="Times New Roman" w:cs="Times New Roman"/>
          <w:sz w:val="28"/>
          <w:szCs w:val="28"/>
        </w:rPr>
        <w:t xml:space="preserve">получения </w:t>
      </w:r>
      <w:r w:rsidRPr="00A317D6">
        <w:rPr>
          <w:rFonts w:ascii="Times New Roman" w:hAnsi="Times New Roman" w:cs="Times New Roman"/>
          <w:sz w:val="28"/>
          <w:szCs w:val="28"/>
        </w:rPr>
        <w:t>такого извещения совместно рассмотреть поступившие замечания и предложения.</w:t>
      </w:r>
    </w:p>
    <w:p w14:paraId="1BFA65ED" w14:textId="4516BD56" w:rsidR="00AF29D0" w:rsidRPr="00A317D6" w:rsidRDefault="00AF29D0" w:rsidP="00A317D6">
      <w:pPr>
        <w:tabs>
          <w:tab w:val="left" w:pos="709"/>
          <w:tab w:val="left" w:pos="1843"/>
        </w:tabs>
        <w:spacing w:line="360" w:lineRule="exact"/>
        <w:ind w:firstLine="709"/>
        <w:rPr>
          <w:rFonts w:ascii="Times New Roman" w:hAnsi="Times New Roman" w:cs="Times New Roman"/>
          <w:sz w:val="28"/>
          <w:szCs w:val="28"/>
        </w:rPr>
      </w:pPr>
      <w:r w:rsidRPr="00A317D6">
        <w:rPr>
          <w:rFonts w:ascii="Times New Roman" w:hAnsi="Times New Roman" w:cs="Times New Roman"/>
          <w:sz w:val="28"/>
          <w:szCs w:val="28"/>
        </w:rPr>
        <w:t xml:space="preserve">Инициатор </w:t>
      </w:r>
      <w:r w:rsidR="007642C8" w:rsidRPr="00A317D6">
        <w:rPr>
          <w:rFonts w:ascii="Times New Roman" w:hAnsi="Times New Roman" w:cs="Times New Roman"/>
          <w:sz w:val="28"/>
          <w:szCs w:val="28"/>
        </w:rPr>
        <w:t>п</w:t>
      </w:r>
      <w:r w:rsidRPr="00A317D6">
        <w:rPr>
          <w:rFonts w:ascii="Times New Roman" w:hAnsi="Times New Roman" w:cs="Times New Roman"/>
          <w:sz w:val="28"/>
          <w:szCs w:val="28"/>
        </w:rPr>
        <w:t xml:space="preserve">роекта вправе по результатам рассмотрения поступивших замечаний и предложений представить </w:t>
      </w:r>
      <w:r w:rsidR="008C552E">
        <w:rPr>
          <w:rFonts w:ascii="Times New Roman" w:hAnsi="Times New Roman" w:cs="Times New Roman"/>
          <w:sz w:val="28"/>
          <w:szCs w:val="28"/>
        </w:rPr>
        <w:t>Управлению</w:t>
      </w:r>
      <w:r w:rsidRPr="00A317D6">
        <w:rPr>
          <w:rFonts w:ascii="Times New Roman" w:hAnsi="Times New Roman" w:cs="Times New Roman"/>
          <w:sz w:val="28"/>
          <w:szCs w:val="28"/>
        </w:rPr>
        <w:t xml:space="preserve"> доработанный </w:t>
      </w:r>
      <w:r w:rsidR="007642C8" w:rsidRPr="00A317D6">
        <w:rPr>
          <w:rFonts w:ascii="Times New Roman" w:hAnsi="Times New Roman" w:cs="Times New Roman"/>
          <w:sz w:val="28"/>
          <w:szCs w:val="28"/>
        </w:rPr>
        <w:t>п</w:t>
      </w:r>
      <w:r w:rsidRPr="00A317D6">
        <w:rPr>
          <w:rFonts w:ascii="Times New Roman" w:hAnsi="Times New Roman" w:cs="Times New Roman"/>
          <w:sz w:val="28"/>
          <w:szCs w:val="28"/>
        </w:rPr>
        <w:t>роект</w:t>
      </w:r>
      <w:r w:rsidR="007642C8" w:rsidRPr="00A317D6">
        <w:rPr>
          <w:rFonts w:ascii="Times New Roman" w:hAnsi="Times New Roman" w:cs="Times New Roman"/>
          <w:sz w:val="28"/>
          <w:szCs w:val="28"/>
        </w:rPr>
        <w:t xml:space="preserve"> инициативного бюджетирования</w:t>
      </w:r>
      <w:r w:rsidRPr="00A317D6">
        <w:rPr>
          <w:rFonts w:ascii="Times New Roman" w:hAnsi="Times New Roman" w:cs="Times New Roman"/>
          <w:sz w:val="28"/>
          <w:szCs w:val="28"/>
        </w:rPr>
        <w:t xml:space="preserve"> или мотивированное письменное пояснение об отклонении таких замечаний и предложений.</w:t>
      </w:r>
    </w:p>
    <w:p w14:paraId="7024F768" w14:textId="5189A9A2" w:rsidR="00AF29D0" w:rsidRPr="0052668D" w:rsidRDefault="008C552E" w:rsidP="00A317D6">
      <w:pPr>
        <w:tabs>
          <w:tab w:val="left" w:pos="709"/>
        </w:tabs>
        <w:spacing w:line="360" w:lineRule="exact"/>
        <w:ind w:firstLine="709"/>
        <w:rPr>
          <w:rFonts w:ascii="Times New Roman" w:hAnsi="Times New Roman" w:cs="Times New Roman"/>
          <w:sz w:val="28"/>
          <w:szCs w:val="28"/>
        </w:rPr>
      </w:pPr>
      <w:bookmarkStart w:id="26" w:name="sub_1215"/>
      <w:r>
        <w:rPr>
          <w:rFonts w:ascii="Times New Roman" w:hAnsi="Times New Roman" w:cs="Times New Roman"/>
          <w:sz w:val="28"/>
          <w:szCs w:val="28"/>
        </w:rPr>
        <w:t>3.1</w:t>
      </w:r>
      <w:r w:rsidR="00621344">
        <w:rPr>
          <w:rFonts w:ascii="Times New Roman" w:hAnsi="Times New Roman" w:cs="Times New Roman"/>
          <w:sz w:val="28"/>
          <w:szCs w:val="28"/>
        </w:rPr>
        <w:t>2</w:t>
      </w:r>
      <w:r>
        <w:rPr>
          <w:rFonts w:ascii="Times New Roman" w:hAnsi="Times New Roman" w:cs="Times New Roman"/>
          <w:sz w:val="28"/>
          <w:szCs w:val="28"/>
        </w:rPr>
        <w:t xml:space="preserve">. </w:t>
      </w:r>
      <w:r w:rsidR="007642C8" w:rsidRPr="0052668D">
        <w:rPr>
          <w:rFonts w:ascii="Times New Roman" w:hAnsi="Times New Roman" w:cs="Times New Roman"/>
          <w:sz w:val="28"/>
          <w:szCs w:val="28"/>
        </w:rPr>
        <w:t>Управление</w:t>
      </w:r>
      <w:r w:rsidR="00AF29D0" w:rsidRPr="0052668D">
        <w:rPr>
          <w:rFonts w:ascii="Times New Roman" w:hAnsi="Times New Roman" w:cs="Times New Roman"/>
          <w:sz w:val="28"/>
          <w:szCs w:val="28"/>
        </w:rPr>
        <w:t xml:space="preserve"> проверяет </w:t>
      </w:r>
      <w:r w:rsidR="007642C8" w:rsidRPr="0052668D">
        <w:rPr>
          <w:rFonts w:ascii="Times New Roman" w:hAnsi="Times New Roman" w:cs="Times New Roman"/>
          <w:sz w:val="28"/>
          <w:szCs w:val="28"/>
        </w:rPr>
        <w:t>п</w:t>
      </w:r>
      <w:r w:rsidR="00AF29D0" w:rsidRPr="0052668D">
        <w:rPr>
          <w:rFonts w:ascii="Times New Roman" w:hAnsi="Times New Roman" w:cs="Times New Roman"/>
          <w:sz w:val="28"/>
          <w:szCs w:val="28"/>
        </w:rPr>
        <w:t xml:space="preserve">роект </w:t>
      </w:r>
      <w:r w:rsidR="007642C8" w:rsidRPr="0052668D">
        <w:rPr>
          <w:rFonts w:ascii="Times New Roman" w:hAnsi="Times New Roman" w:cs="Times New Roman"/>
          <w:sz w:val="28"/>
          <w:szCs w:val="28"/>
        </w:rPr>
        <w:t xml:space="preserve">инициативного бюджетирования </w:t>
      </w:r>
      <w:r w:rsidR="00AF29D0" w:rsidRPr="0052668D">
        <w:rPr>
          <w:rFonts w:ascii="Times New Roman" w:hAnsi="Times New Roman" w:cs="Times New Roman"/>
          <w:sz w:val="28"/>
          <w:szCs w:val="28"/>
        </w:rPr>
        <w:t xml:space="preserve">и прилагаемые к нему документы на полноту их представления и соблюдение требований, установленных в </w:t>
      </w:r>
      <w:hyperlink w:anchor="sub_1024" w:history="1">
        <w:r w:rsidR="00AF29D0" w:rsidRPr="0052668D">
          <w:rPr>
            <w:rStyle w:val="a4"/>
            <w:rFonts w:ascii="Times New Roman" w:hAnsi="Times New Roman"/>
            <w:color w:val="auto"/>
            <w:sz w:val="28"/>
            <w:szCs w:val="28"/>
          </w:rPr>
          <w:t xml:space="preserve">пунктах </w:t>
        </w:r>
        <w:r w:rsidR="005D3EB9">
          <w:rPr>
            <w:rStyle w:val="a4"/>
            <w:rFonts w:ascii="Times New Roman" w:hAnsi="Times New Roman"/>
            <w:color w:val="auto"/>
            <w:sz w:val="28"/>
            <w:szCs w:val="28"/>
          </w:rPr>
          <w:t>3.</w:t>
        </w:r>
        <w:r w:rsidR="00621344">
          <w:rPr>
            <w:rStyle w:val="a4"/>
            <w:rFonts w:ascii="Times New Roman" w:hAnsi="Times New Roman"/>
            <w:color w:val="auto"/>
            <w:sz w:val="28"/>
            <w:szCs w:val="28"/>
          </w:rPr>
          <w:t>5</w:t>
        </w:r>
        <w:r w:rsidR="005D3EB9">
          <w:rPr>
            <w:rStyle w:val="a4"/>
            <w:rFonts w:ascii="Times New Roman" w:hAnsi="Times New Roman"/>
            <w:color w:val="auto"/>
            <w:sz w:val="28"/>
            <w:szCs w:val="28"/>
          </w:rPr>
          <w:t xml:space="preserve">, </w:t>
        </w:r>
        <w:r w:rsidR="007642C8" w:rsidRPr="0052668D">
          <w:rPr>
            <w:rStyle w:val="a4"/>
            <w:rFonts w:ascii="Times New Roman" w:hAnsi="Times New Roman"/>
            <w:color w:val="auto"/>
            <w:sz w:val="28"/>
            <w:szCs w:val="28"/>
          </w:rPr>
          <w:t>3</w:t>
        </w:r>
        <w:r w:rsidR="00AF29D0" w:rsidRPr="0052668D">
          <w:rPr>
            <w:rStyle w:val="a4"/>
            <w:rFonts w:ascii="Times New Roman" w:hAnsi="Times New Roman"/>
            <w:color w:val="auto"/>
            <w:sz w:val="28"/>
            <w:szCs w:val="28"/>
          </w:rPr>
          <w:t>.</w:t>
        </w:r>
      </w:hyperlink>
      <w:r w:rsidR="00621344">
        <w:rPr>
          <w:rFonts w:ascii="Times New Roman" w:hAnsi="Times New Roman" w:cs="Times New Roman"/>
          <w:sz w:val="28"/>
          <w:szCs w:val="28"/>
        </w:rPr>
        <w:t>6</w:t>
      </w:r>
      <w:r w:rsidR="00AF29D0" w:rsidRPr="0052668D">
        <w:rPr>
          <w:rFonts w:ascii="Times New Roman" w:hAnsi="Times New Roman" w:cs="Times New Roman"/>
          <w:sz w:val="28"/>
          <w:szCs w:val="28"/>
        </w:rPr>
        <w:t xml:space="preserve">, </w:t>
      </w:r>
      <w:hyperlink w:anchor="sub_1029" w:history="1">
        <w:r w:rsidR="007642C8" w:rsidRPr="0052668D">
          <w:rPr>
            <w:rStyle w:val="a4"/>
            <w:rFonts w:ascii="Times New Roman" w:hAnsi="Times New Roman"/>
            <w:color w:val="auto"/>
            <w:sz w:val="28"/>
            <w:szCs w:val="28"/>
          </w:rPr>
          <w:t>3.</w:t>
        </w:r>
        <w:r w:rsidR="00621344">
          <w:rPr>
            <w:rStyle w:val="a4"/>
            <w:rFonts w:ascii="Times New Roman" w:hAnsi="Times New Roman"/>
            <w:color w:val="auto"/>
            <w:sz w:val="28"/>
            <w:szCs w:val="28"/>
          </w:rPr>
          <w:t>7</w:t>
        </w:r>
        <w:r w:rsidR="007642C8" w:rsidRPr="0052668D">
          <w:rPr>
            <w:rStyle w:val="a4"/>
            <w:rFonts w:ascii="Times New Roman" w:hAnsi="Times New Roman"/>
            <w:color w:val="auto"/>
            <w:sz w:val="28"/>
            <w:szCs w:val="28"/>
          </w:rPr>
          <w:t>.1-3.</w:t>
        </w:r>
        <w:r w:rsidR="00621344">
          <w:rPr>
            <w:rStyle w:val="a4"/>
            <w:rFonts w:ascii="Times New Roman" w:hAnsi="Times New Roman"/>
            <w:color w:val="auto"/>
            <w:sz w:val="28"/>
            <w:szCs w:val="28"/>
          </w:rPr>
          <w:t>7</w:t>
        </w:r>
        <w:r w:rsidR="007642C8" w:rsidRPr="0052668D">
          <w:rPr>
            <w:rStyle w:val="a4"/>
            <w:rFonts w:ascii="Times New Roman" w:hAnsi="Times New Roman"/>
            <w:color w:val="auto"/>
            <w:sz w:val="28"/>
            <w:szCs w:val="28"/>
          </w:rPr>
          <w:t>.1</w:t>
        </w:r>
      </w:hyperlink>
      <w:r w:rsidR="00D04169">
        <w:rPr>
          <w:rFonts w:ascii="Times New Roman" w:hAnsi="Times New Roman" w:cs="Times New Roman"/>
          <w:sz w:val="28"/>
          <w:szCs w:val="28"/>
        </w:rPr>
        <w:t>3</w:t>
      </w:r>
      <w:r w:rsidR="005D3EB9">
        <w:rPr>
          <w:rFonts w:ascii="Times New Roman" w:hAnsi="Times New Roman" w:cs="Times New Roman"/>
          <w:sz w:val="28"/>
          <w:szCs w:val="28"/>
        </w:rPr>
        <w:t>, 3.</w:t>
      </w:r>
      <w:r w:rsidR="00621344">
        <w:rPr>
          <w:rFonts w:ascii="Times New Roman" w:hAnsi="Times New Roman" w:cs="Times New Roman"/>
          <w:sz w:val="28"/>
          <w:szCs w:val="28"/>
        </w:rPr>
        <w:t>8</w:t>
      </w:r>
      <w:r w:rsidR="00AF29D0" w:rsidRPr="0052668D">
        <w:rPr>
          <w:rFonts w:ascii="Times New Roman" w:hAnsi="Times New Roman" w:cs="Times New Roman"/>
          <w:sz w:val="28"/>
          <w:szCs w:val="28"/>
        </w:rPr>
        <w:t xml:space="preserve"> </w:t>
      </w:r>
      <w:r w:rsidR="007642C8" w:rsidRPr="0052668D">
        <w:rPr>
          <w:rFonts w:ascii="Times New Roman" w:hAnsi="Times New Roman" w:cs="Times New Roman"/>
          <w:sz w:val="28"/>
          <w:szCs w:val="28"/>
        </w:rPr>
        <w:t>настоящего Положения</w:t>
      </w:r>
      <w:r w:rsidR="00AF29D0" w:rsidRPr="0052668D">
        <w:rPr>
          <w:rFonts w:ascii="Times New Roman" w:hAnsi="Times New Roman" w:cs="Times New Roman"/>
          <w:sz w:val="28"/>
          <w:szCs w:val="28"/>
        </w:rPr>
        <w:t xml:space="preserve">, в течение 7 рабочих дней после дня окончания приема </w:t>
      </w:r>
      <w:r w:rsidR="007642C8" w:rsidRPr="0052668D">
        <w:rPr>
          <w:rFonts w:ascii="Times New Roman" w:hAnsi="Times New Roman" w:cs="Times New Roman"/>
          <w:sz w:val="28"/>
          <w:szCs w:val="28"/>
        </w:rPr>
        <w:t>п</w:t>
      </w:r>
      <w:r w:rsidR="00AF29D0" w:rsidRPr="0052668D">
        <w:rPr>
          <w:rFonts w:ascii="Times New Roman" w:hAnsi="Times New Roman" w:cs="Times New Roman"/>
          <w:sz w:val="28"/>
          <w:szCs w:val="28"/>
        </w:rPr>
        <w:t>роектов</w:t>
      </w:r>
      <w:r w:rsidR="007642C8" w:rsidRPr="0052668D">
        <w:rPr>
          <w:rFonts w:ascii="Times New Roman" w:hAnsi="Times New Roman" w:cs="Times New Roman"/>
          <w:sz w:val="28"/>
          <w:szCs w:val="28"/>
        </w:rPr>
        <w:t xml:space="preserve"> инициативного бюджетирования</w:t>
      </w:r>
      <w:r w:rsidR="00AF29D0" w:rsidRPr="0052668D">
        <w:rPr>
          <w:rFonts w:ascii="Times New Roman" w:hAnsi="Times New Roman" w:cs="Times New Roman"/>
          <w:sz w:val="28"/>
          <w:szCs w:val="28"/>
        </w:rPr>
        <w:t xml:space="preserve"> и прилагаемых к ним документов.</w:t>
      </w:r>
    </w:p>
    <w:bookmarkEnd w:id="26"/>
    <w:p w14:paraId="55344777" w14:textId="7480D375" w:rsidR="00AF29D0" w:rsidRPr="00A317D6" w:rsidRDefault="00AF29D0" w:rsidP="00A317D6">
      <w:pPr>
        <w:tabs>
          <w:tab w:val="left" w:pos="709"/>
          <w:tab w:val="left" w:pos="1843"/>
        </w:tabs>
        <w:spacing w:line="360" w:lineRule="exact"/>
        <w:ind w:firstLine="709"/>
        <w:rPr>
          <w:rFonts w:ascii="Times New Roman" w:hAnsi="Times New Roman" w:cs="Times New Roman"/>
          <w:sz w:val="28"/>
          <w:szCs w:val="28"/>
        </w:rPr>
      </w:pPr>
      <w:r w:rsidRPr="00A317D6">
        <w:rPr>
          <w:rFonts w:ascii="Times New Roman" w:hAnsi="Times New Roman" w:cs="Times New Roman"/>
          <w:sz w:val="28"/>
          <w:szCs w:val="28"/>
        </w:rPr>
        <w:t xml:space="preserve">В случае соответствия </w:t>
      </w:r>
      <w:r w:rsidR="00D7636A" w:rsidRPr="00A317D6">
        <w:rPr>
          <w:rFonts w:ascii="Times New Roman" w:hAnsi="Times New Roman" w:cs="Times New Roman"/>
          <w:sz w:val="28"/>
          <w:szCs w:val="28"/>
        </w:rPr>
        <w:t>п</w:t>
      </w:r>
      <w:r w:rsidRPr="00A317D6">
        <w:rPr>
          <w:rFonts w:ascii="Times New Roman" w:hAnsi="Times New Roman" w:cs="Times New Roman"/>
          <w:sz w:val="28"/>
          <w:szCs w:val="28"/>
        </w:rPr>
        <w:t xml:space="preserve">роекта </w:t>
      </w:r>
      <w:r w:rsidR="00D7636A" w:rsidRPr="00A317D6">
        <w:rPr>
          <w:rFonts w:ascii="Times New Roman" w:hAnsi="Times New Roman" w:cs="Times New Roman"/>
          <w:sz w:val="28"/>
          <w:szCs w:val="28"/>
        </w:rPr>
        <w:t xml:space="preserve">инициативного бюджетирования </w:t>
      </w:r>
      <w:r w:rsidRPr="00A317D6">
        <w:rPr>
          <w:rFonts w:ascii="Times New Roman" w:hAnsi="Times New Roman" w:cs="Times New Roman"/>
          <w:sz w:val="28"/>
          <w:szCs w:val="28"/>
        </w:rPr>
        <w:t xml:space="preserve">и приложенных к нему документов требованиям, определяемым </w:t>
      </w:r>
      <w:r w:rsidR="007642C8" w:rsidRPr="00A317D6">
        <w:rPr>
          <w:rFonts w:ascii="Times New Roman" w:hAnsi="Times New Roman" w:cs="Times New Roman"/>
          <w:sz w:val="28"/>
          <w:szCs w:val="28"/>
        </w:rPr>
        <w:t>настоящим Положением</w:t>
      </w:r>
      <w:r w:rsidRPr="00A317D6">
        <w:rPr>
          <w:rFonts w:ascii="Times New Roman" w:hAnsi="Times New Roman" w:cs="Times New Roman"/>
          <w:sz w:val="28"/>
          <w:szCs w:val="28"/>
        </w:rPr>
        <w:t xml:space="preserve">, </w:t>
      </w:r>
      <w:r w:rsidR="007642C8" w:rsidRPr="00A317D6">
        <w:rPr>
          <w:rFonts w:ascii="Times New Roman" w:hAnsi="Times New Roman" w:cs="Times New Roman"/>
          <w:sz w:val="28"/>
          <w:szCs w:val="28"/>
        </w:rPr>
        <w:t>Управление п</w:t>
      </w:r>
      <w:r w:rsidRPr="00A317D6">
        <w:rPr>
          <w:rFonts w:ascii="Times New Roman" w:hAnsi="Times New Roman" w:cs="Times New Roman"/>
          <w:sz w:val="28"/>
          <w:szCs w:val="28"/>
        </w:rPr>
        <w:t xml:space="preserve">ередает </w:t>
      </w:r>
      <w:r w:rsidR="007642C8" w:rsidRPr="00A317D6">
        <w:rPr>
          <w:rFonts w:ascii="Times New Roman" w:hAnsi="Times New Roman" w:cs="Times New Roman"/>
          <w:sz w:val="28"/>
          <w:szCs w:val="28"/>
        </w:rPr>
        <w:t>п</w:t>
      </w:r>
      <w:r w:rsidRPr="00A317D6">
        <w:rPr>
          <w:rFonts w:ascii="Times New Roman" w:hAnsi="Times New Roman" w:cs="Times New Roman"/>
          <w:sz w:val="28"/>
          <w:szCs w:val="28"/>
        </w:rPr>
        <w:t>роект</w:t>
      </w:r>
      <w:r w:rsidR="007642C8" w:rsidRPr="00A317D6">
        <w:rPr>
          <w:rFonts w:ascii="Times New Roman" w:hAnsi="Times New Roman" w:cs="Times New Roman"/>
          <w:sz w:val="28"/>
          <w:szCs w:val="28"/>
        </w:rPr>
        <w:t xml:space="preserve"> инициативного бюджетирования </w:t>
      </w:r>
      <w:r w:rsidRPr="00A317D6">
        <w:rPr>
          <w:rFonts w:ascii="Times New Roman" w:hAnsi="Times New Roman" w:cs="Times New Roman"/>
          <w:sz w:val="28"/>
          <w:szCs w:val="28"/>
        </w:rPr>
        <w:t xml:space="preserve">и документы в Комиссию не позднее истечения 5 рабочих дней после дня окончания срока проверки </w:t>
      </w:r>
      <w:r w:rsidR="007642C8" w:rsidRPr="00A317D6">
        <w:rPr>
          <w:rFonts w:ascii="Times New Roman" w:hAnsi="Times New Roman" w:cs="Times New Roman"/>
          <w:sz w:val="28"/>
          <w:szCs w:val="28"/>
        </w:rPr>
        <w:t>п</w:t>
      </w:r>
      <w:r w:rsidRPr="00A317D6">
        <w:rPr>
          <w:rFonts w:ascii="Times New Roman" w:hAnsi="Times New Roman" w:cs="Times New Roman"/>
          <w:sz w:val="28"/>
          <w:szCs w:val="28"/>
        </w:rPr>
        <w:t xml:space="preserve">роектов </w:t>
      </w:r>
      <w:r w:rsidR="007642C8" w:rsidRPr="00A317D6">
        <w:rPr>
          <w:rFonts w:ascii="Times New Roman" w:hAnsi="Times New Roman" w:cs="Times New Roman"/>
          <w:sz w:val="28"/>
          <w:szCs w:val="28"/>
        </w:rPr>
        <w:t xml:space="preserve">инициативного бюджетирования </w:t>
      </w:r>
      <w:r w:rsidRPr="00A317D6">
        <w:rPr>
          <w:rFonts w:ascii="Times New Roman" w:hAnsi="Times New Roman" w:cs="Times New Roman"/>
          <w:sz w:val="28"/>
          <w:szCs w:val="28"/>
        </w:rPr>
        <w:t xml:space="preserve">и прилагаемых к ним документов, с одновременным уведомлением </w:t>
      </w:r>
      <w:r w:rsidR="007642C8" w:rsidRPr="00A317D6">
        <w:rPr>
          <w:rFonts w:ascii="Times New Roman" w:hAnsi="Times New Roman" w:cs="Times New Roman"/>
          <w:sz w:val="28"/>
          <w:szCs w:val="28"/>
        </w:rPr>
        <w:t>и</w:t>
      </w:r>
      <w:r w:rsidRPr="00A317D6">
        <w:rPr>
          <w:rFonts w:ascii="Times New Roman" w:hAnsi="Times New Roman" w:cs="Times New Roman"/>
          <w:sz w:val="28"/>
          <w:szCs w:val="28"/>
        </w:rPr>
        <w:t xml:space="preserve">нициаторов </w:t>
      </w:r>
      <w:r w:rsidR="007642C8" w:rsidRPr="00A317D6">
        <w:rPr>
          <w:rFonts w:ascii="Times New Roman" w:hAnsi="Times New Roman" w:cs="Times New Roman"/>
          <w:sz w:val="28"/>
          <w:szCs w:val="28"/>
        </w:rPr>
        <w:t>п</w:t>
      </w:r>
      <w:r w:rsidRPr="00A317D6">
        <w:rPr>
          <w:rFonts w:ascii="Times New Roman" w:hAnsi="Times New Roman" w:cs="Times New Roman"/>
          <w:sz w:val="28"/>
          <w:szCs w:val="28"/>
        </w:rPr>
        <w:t xml:space="preserve">роекта о дате, времени и месте рассмотрения </w:t>
      </w:r>
      <w:r w:rsidR="008C552E">
        <w:rPr>
          <w:rFonts w:ascii="Times New Roman" w:hAnsi="Times New Roman" w:cs="Times New Roman"/>
          <w:sz w:val="28"/>
          <w:szCs w:val="28"/>
        </w:rPr>
        <w:t xml:space="preserve">Комиссией </w:t>
      </w:r>
      <w:r w:rsidR="007642C8" w:rsidRPr="00A317D6">
        <w:rPr>
          <w:rFonts w:ascii="Times New Roman" w:hAnsi="Times New Roman" w:cs="Times New Roman"/>
          <w:sz w:val="28"/>
          <w:szCs w:val="28"/>
        </w:rPr>
        <w:t>представленного п</w:t>
      </w:r>
      <w:r w:rsidRPr="00A317D6">
        <w:rPr>
          <w:rFonts w:ascii="Times New Roman" w:hAnsi="Times New Roman" w:cs="Times New Roman"/>
          <w:sz w:val="28"/>
          <w:szCs w:val="28"/>
        </w:rPr>
        <w:t xml:space="preserve">роекта </w:t>
      </w:r>
      <w:r w:rsidR="007642C8" w:rsidRPr="00A317D6">
        <w:rPr>
          <w:rFonts w:ascii="Times New Roman" w:hAnsi="Times New Roman" w:cs="Times New Roman"/>
          <w:sz w:val="28"/>
          <w:szCs w:val="28"/>
        </w:rPr>
        <w:t xml:space="preserve">инициативного бюджетирования </w:t>
      </w:r>
      <w:r w:rsidRPr="00A317D6">
        <w:rPr>
          <w:rFonts w:ascii="Times New Roman" w:hAnsi="Times New Roman" w:cs="Times New Roman"/>
          <w:sz w:val="28"/>
          <w:szCs w:val="28"/>
        </w:rPr>
        <w:t xml:space="preserve">в целях обеспечения возможности изложения своей позиции при рассмотрении </w:t>
      </w:r>
      <w:r w:rsidR="007642C8" w:rsidRPr="00A317D6">
        <w:rPr>
          <w:rFonts w:ascii="Times New Roman" w:hAnsi="Times New Roman" w:cs="Times New Roman"/>
          <w:sz w:val="28"/>
          <w:szCs w:val="28"/>
        </w:rPr>
        <w:t>п</w:t>
      </w:r>
      <w:r w:rsidRPr="00A317D6">
        <w:rPr>
          <w:rFonts w:ascii="Times New Roman" w:hAnsi="Times New Roman" w:cs="Times New Roman"/>
          <w:sz w:val="28"/>
          <w:szCs w:val="28"/>
        </w:rPr>
        <w:t>роекта</w:t>
      </w:r>
      <w:r w:rsidR="007642C8" w:rsidRPr="00A317D6">
        <w:rPr>
          <w:rFonts w:ascii="Times New Roman" w:hAnsi="Times New Roman" w:cs="Times New Roman"/>
          <w:sz w:val="28"/>
          <w:szCs w:val="28"/>
        </w:rPr>
        <w:t xml:space="preserve"> инициативного бюджетирования</w:t>
      </w:r>
      <w:r w:rsidRPr="00A317D6">
        <w:rPr>
          <w:rFonts w:ascii="Times New Roman" w:hAnsi="Times New Roman" w:cs="Times New Roman"/>
          <w:sz w:val="28"/>
          <w:szCs w:val="28"/>
        </w:rPr>
        <w:t>.</w:t>
      </w:r>
    </w:p>
    <w:p w14:paraId="51A695A4" w14:textId="3BF705BB" w:rsidR="00AF29D0" w:rsidRPr="00A317D6" w:rsidRDefault="00AF29D0" w:rsidP="00A317D6">
      <w:pPr>
        <w:tabs>
          <w:tab w:val="left" w:pos="709"/>
          <w:tab w:val="left" w:pos="1843"/>
        </w:tabs>
        <w:spacing w:line="360" w:lineRule="exact"/>
        <w:ind w:firstLine="709"/>
        <w:rPr>
          <w:rFonts w:ascii="Times New Roman" w:hAnsi="Times New Roman" w:cs="Times New Roman"/>
          <w:sz w:val="28"/>
          <w:szCs w:val="28"/>
        </w:rPr>
      </w:pPr>
      <w:r w:rsidRPr="00A317D6">
        <w:rPr>
          <w:rFonts w:ascii="Times New Roman" w:hAnsi="Times New Roman" w:cs="Times New Roman"/>
          <w:sz w:val="28"/>
          <w:szCs w:val="28"/>
        </w:rPr>
        <w:t xml:space="preserve">В Комиссию </w:t>
      </w:r>
      <w:proofErr w:type="gramStart"/>
      <w:r w:rsidRPr="00A317D6">
        <w:rPr>
          <w:rFonts w:ascii="Times New Roman" w:hAnsi="Times New Roman" w:cs="Times New Roman"/>
          <w:sz w:val="28"/>
          <w:szCs w:val="28"/>
        </w:rPr>
        <w:t>передаются</w:t>
      </w:r>
      <w:proofErr w:type="gramEnd"/>
      <w:r w:rsidRPr="00A317D6">
        <w:rPr>
          <w:rFonts w:ascii="Times New Roman" w:hAnsi="Times New Roman" w:cs="Times New Roman"/>
          <w:sz w:val="28"/>
          <w:szCs w:val="28"/>
        </w:rPr>
        <w:t xml:space="preserve"> в том числе поступившие от граждан замечания и предложения по </w:t>
      </w:r>
      <w:r w:rsidR="007642C8" w:rsidRPr="00A317D6">
        <w:rPr>
          <w:rFonts w:ascii="Times New Roman" w:hAnsi="Times New Roman" w:cs="Times New Roman"/>
          <w:sz w:val="28"/>
          <w:szCs w:val="28"/>
        </w:rPr>
        <w:t>п</w:t>
      </w:r>
      <w:r w:rsidRPr="00A317D6">
        <w:rPr>
          <w:rFonts w:ascii="Times New Roman" w:hAnsi="Times New Roman" w:cs="Times New Roman"/>
          <w:sz w:val="28"/>
          <w:szCs w:val="28"/>
        </w:rPr>
        <w:t>роекту</w:t>
      </w:r>
      <w:r w:rsidR="007642C8" w:rsidRPr="00A317D6">
        <w:rPr>
          <w:rFonts w:ascii="Times New Roman" w:hAnsi="Times New Roman" w:cs="Times New Roman"/>
          <w:sz w:val="28"/>
          <w:szCs w:val="28"/>
        </w:rPr>
        <w:t xml:space="preserve"> инициативного бюджетирования</w:t>
      </w:r>
      <w:r w:rsidRPr="00A317D6">
        <w:rPr>
          <w:rFonts w:ascii="Times New Roman" w:hAnsi="Times New Roman" w:cs="Times New Roman"/>
          <w:sz w:val="28"/>
          <w:szCs w:val="28"/>
        </w:rPr>
        <w:t xml:space="preserve">, а также документы о </w:t>
      </w:r>
      <w:r w:rsidRPr="00A317D6">
        <w:rPr>
          <w:rFonts w:ascii="Times New Roman" w:hAnsi="Times New Roman" w:cs="Times New Roman"/>
          <w:sz w:val="28"/>
          <w:szCs w:val="28"/>
        </w:rPr>
        <w:lastRenderedPageBreak/>
        <w:t xml:space="preserve">результатах рассмотрения </w:t>
      </w:r>
      <w:r w:rsidR="007642C8" w:rsidRPr="00A317D6">
        <w:rPr>
          <w:rFonts w:ascii="Times New Roman" w:hAnsi="Times New Roman" w:cs="Times New Roman"/>
          <w:sz w:val="28"/>
          <w:szCs w:val="28"/>
        </w:rPr>
        <w:t>и</w:t>
      </w:r>
      <w:r w:rsidRPr="00A317D6">
        <w:rPr>
          <w:rFonts w:ascii="Times New Roman" w:hAnsi="Times New Roman" w:cs="Times New Roman"/>
          <w:sz w:val="28"/>
          <w:szCs w:val="28"/>
        </w:rPr>
        <w:t xml:space="preserve">нициаторами </w:t>
      </w:r>
      <w:r w:rsidR="007642C8" w:rsidRPr="00A317D6">
        <w:rPr>
          <w:rFonts w:ascii="Times New Roman" w:hAnsi="Times New Roman" w:cs="Times New Roman"/>
          <w:sz w:val="28"/>
          <w:szCs w:val="28"/>
        </w:rPr>
        <w:t>п</w:t>
      </w:r>
      <w:r w:rsidRPr="00A317D6">
        <w:rPr>
          <w:rFonts w:ascii="Times New Roman" w:hAnsi="Times New Roman" w:cs="Times New Roman"/>
          <w:sz w:val="28"/>
          <w:szCs w:val="28"/>
        </w:rPr>
        <w:t xml:space="preserve">роекта таких замечаний и предложений по </w:t>
      </w:r>
      <w:r w:rsidR="007642C8" w:rsidRPr="00A317D6">
        <w:rPr>
          <w:rFonts w:ascii="Times New Roman" w:hAnsi="Times New Roman" w:cs="Times New Roman"/>
          <w:sz w:val="28"/>
          <w:szCs w:val="28"/>
        </w:rPr>
        <w:t>п</w:t>
      </w:r>
      <w:r w:rsidRPr="00A317D6">
        <w:rPr>
          <w:rFonts w:ascii="Times New Roman" w:hAnsi="Times New Roman" w:cs="Times New Roman"/>
          <w:sz w:val="28"/>
          <w:szCs w:val="28"/>
        </w:rPr>
        <w:t xml:space="preserve">роекту </w:t>
      </w:r>
      <w:r w:rsidR="007642C8" w:rsidRPr="00A317D6">
        <w:rPr>
          <w:rFonts w:ascii="Times New Roman" w:hAnsi="Times New Roman" w:cs="Times New Roman"/>
          <w:sz w:val="28"/>
          <w:szCs w:val="28"/>
        </w:rPr>
        <w:t xml:space="preserve">инициативного бюджетирования </w:t>
      </w:r>
      <w:r w:rsidRPr="00A317D6">
        <w:rPr>
          <w:rFonts w:ascii="Times New Roman" w:hAnsi="Times New Roman" w:cs="Times New Roman"/>
          <w:sz w:val="28"/>
          <w:szCs w:val="28"/>
        </w:rPr>
        <w:t xml:space="preserve">в соответствии с </w:t>
      </w:r>
      <w:hyperlink w:anchor="sub_1214" w:history="1">
        <w:r w:rsidRPr="00A317D6">
          <w:rPr>
            <w:rStyle w:val="a4"/>
            <w:rFonts w:ascii="Times New Roman" w:hAnsi="Times New Roman"/>
            <w:color w:val="auto"/>
            <w:sz w:val="28"/>
            <w:szCs w:val="28"/>
          </w:rPr>
          <w:t xml:space="preserve">пунктом </w:t>
        </w:r>
        <w:r w:rsidR="007642C8" w:rsidRPr="00A317D6">
          <w:rPr>
            <w:rStyle w:val="a4"/>
            <w:rFonts w:ascii="Times New Roman" w:hAnsi="Times New Roman"/>
            <w:color w:val="auto"/>
            <w:sz w:val="28"/>
            <w:szCs w:val="28"/>
          </w:rPr>
          <w:t>3.1</w:t>
        </w:r>
        <w:r w:rsidR="00DF3AC7">
          <w:rPr>
            <w:rStyle w:val="a4"/>
            <w:rFonts w:ascii="Times New Roman" w:hAnsi="Times New Roman"/>
            <w:color w:val="auto"/>
            <w:sz w:val="28"/>
            <w:szCs w:val="28"/>
          </w:rPr>
          <w:t>0</w:t>
        </w:r>
      </w:hyperlink>
      <w:r w:rsidRPr="00A317D6">
        <w:rPr>
          <w:rFonts w:ascii="Times New Roman" w:hAnsi="Times New Roman" w:cs="Times New Roman"/>
          <w:sz w:val="28"/>
          <w:szCs w:val="28"/>
        </w:rPr>
        <w:t xml:space="preserve"> </w:t>
      </w:r>
      <w:r w:rsidR="007642C8" w:rsidRPr="00A317D6">
        <w:rPr>
          <w:rFonts w:ascii="Times New Roman" w:hAnsi="Times New Roman" w:cs="Times New Roman"/>
          <w:sz w:val="28"/>
          <w:szCs w:val="28"/>
        </w:rPr>
        <w:t>настоящего Положения</w:t>
      </w:r>
      <w:r w:rsidRPr="00A317D6">
        <w:rPr>
          <w:rFonts w:ascii="Times New Roman" w:hAnsi="Times New Roman" w:cs="Times New Roman"/>
          <w:sz w:val="28"/>
          <w:szCs w:val="28"/>
        </w:rPr>
        <w:t>.</w:t>
      </w:r>
    </w:p>
    <w:p w14:paraId="7EC7A69E" w14:textId="3A35B257" w:rsidR="00D7636A" w:rsidRPr="0052668D" w:rsidRDefault="008C552E" w:rsidP="00A317D6">
      <w:pPr>
        <w:tabs>
          <w:tab w:val="left" w:pos="709"/>
        </w:tabs>
        <w:spacing w:line="360" w:lineRule="exact"/>
        <w:ind w:firstLine="709"/>
        <w:rPr>
          <w:rFonts w:ascii="Times New Roman" w:hAnsi="Times New Roman" w:cs="Times New Roman"/>
          <w:sz w:val="28"/>
          <w:szCs w:val="28"/>
        </w:rPr>
      </w:pPr>
      <w:bookmarkStart w:id="27" w:name="sub_1216"/>
      <w:r>
        <w:rPr>
          <w:rFonts w:ascii="Times New Roman" w:hAnsi="Times New Roman" w:cs="Times New Roman"/>
          <w:sz w:val="28"/>
          <w:szCs w:val="28"/>
        </w:rPr>
        <w:t>3.1</w:t>
      </w:r>
      <w:r w:rsidR="00621344">
        <w:rPr>
          <w:rFonts w:ascii="Times New Roman" w:hAnsi="Times New Roman" w:cs="Times New Roman"/>
          <w:sz w:val="28"/>
          <w:szCs w:val="28"/>
        </w:rPr>
        <w:t>3</w:t>
      </w:r>
      <w:r>
        <w:rPr>
          <w:rFonts w:ascii="Times New Roman" w:hAnsi="Times New Roman" w:cs="Times New Roman"/>
          <w:sz w:val="28"/>
          <w:szCs w:val="28"/>
        </w:rPr>
        <w:t xml:space="preserve">. </w:t>
      </w:r>
      <w:r w:rsidR="00CA791E" w:rsidRPr="0052668D">
        <w:rPr>
          <w:rFonts w:ascii="Times New Roman" w:hAnsi="Times New Roman" w:cs="Times New Roman"/>
          <w:sz w:val="28"/>
          <w:szCs w:val="28"/>
        </w:rPr>
        <w:t>П</w:t>
      </w:r>
      <w:r w:rsidR="00AF29D0" w:rsidRPr="0052668D">
        <w:rPr>
          <w:rFonts w:ascii="Times New Roman" w:hAnsi="Times New Roman" w:cs="Times New Roman"/>
          <w:sz w:val="28"/>
          <w:szCs w:val="28"/>
        </w:rPr>
        <w:t xml:space="preserve">роект </w:t>
      </w:r>
      <w:r w:rsidR="00D7636A" w:rsidRPr="0052668D">
        <w:rPr>
          <w:rFonts w:ascii="Times New Roman" w:hAnsi="Times New Roman" w:cs="Times New Roman"/>
          <w:sz w:val="28"/>
          <w:szCs w:val="28"/>
        </w:rPr>
        <w:t xml:space="preserve">инициативного бюджетирования </w:t>
      </w:r>
      <w:r w:rsidR="00AF29D0" w:rsidRPr="0052668D">
        <w:rPr>
          <w:rFonts w:ascii="Times New Roman" w:hAnsi="Times New Roman" w:cs="Times New Roman"/>
          <w:sz w:val="28"/>
          <w:szCs w:val="28"/>
        </w:rPr>
        <w:t xml:space="preserve">и прилагаемые к нему документы, представленные </w:t>
      </w:r>
      <w:r w:rsidR="00D7636A" w:rsidRPr="0052668D">
        <w:rPr>
          <w:rFonts w:ascii="Times New Roman" w:hAnsi="Times New Roman" w:cs="Times New Roman"/>
          <w:sz w:val="28"/>
          <w:szCs w:val="28"/>
        </w:rPr>
        <w:t>и</w:t>
      </w:r>
      <w:r w:rsidR="00AF29D0" w:rsidRPr="0052668D">
        <w:rPr>
          <w:rFonts w:ascii="Times New Roman" w:hAnsi="Times New Roman" w:cs="Times New Roman"/>
          <w:sz w:val="28"/>
          <w:szCs w:val="28"/>
        </w:rPr>
        <w:t xml:space="preserve">нициаторами </w:t>
      </w:r>
      <w:r w:rsidR="00D7636A" w:rsidRPr="0052668D">
        <w:rPr>
          <w:rFonts w:ascii="Times New Roman" w:hAnsi="Times New Roman" w:cs="Times New Roman"/>
          <w:sz w:val="28"/>
          <w:szCs w:val="28"/>
        </w:rPr>
        <w:t>п</w:t>
      </w:r>
      <w:r w:rsidR="00AF29D0" w:rsidRPr="0052668D">
        <w:rPr>
          <w:rFonts w:ascii="Times New Roman" w:hAnsi="Times New Roman" w:cs="Times New Roman"/>
          <w:sz w:val="28"/>
          <w:szCs w:val="28"/>
        </w:rPr>
        <w:t xml:space="preserve">роекта, не передаются </w:t>
      </w:r>
      <w:r>
        <w:rPr>
          <w:rFonts w:ascii="Times New Roman" w:hAnsi="Times New Roman" w:cs="Times New Roman"/>
          <w:sz w:val="28"/>
          <w:szCs w:val="28"/>
        </w:rPr>
        <w:t>Управлением</w:t>
      </w:r>
      <w:r w:rsidR="00AF29D0" w:rsidRPr="0052668D">
        <w:rPr>
          <w:rFonts w:ascii="Times New Roman" w:hAnsi="Times New Roman" w:cs="Times New Roman"/>
          <w:sz w:val="28"/>
          <w:szCs w:val="28"/>
        </w:rPr>
        <w:t xml:space="preserve"> на рассмотрение Комиссии в следующих случаях:</w:t>
      </w:r>
      <w:bookmarkStart w:id="28" w:name="sub_12161"/>
      <w:bookmarkEnd w:id="27"/>
    </w:p>
    <w:p w14:paraId="4C4FE6C5" w14:textId="0F0271BF" w:rsidR="009648AA" w:rsidRPr="0052668D" w:rsidRDefault="008C552E"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3.1</w:t>
      </w:r>
      <w:r w:rsidR="00621344">
        <w:rPr>
          <w:rFonts w:ascii="Times New Roman" w:hAnsi="Times New Roman" w:cs="Times New Roman"/>
          <w:sz w:val="28"/>
          <w:szCs w:val="28"/>
        </w:rPr>
        <w:t>3</w:t>
      </w:r>
      <w:r>
        <w:rPr>
          <w:rFonts w:ascii="Times New Roman" w:hAnsi="Times New Roman" w:cs="Times New Roman"/>
          <w:sz w:val="28"/>
          <w:szCs w:val="28"/>
        </w:rPr>
        <w:t xml:space="preserve">.1. </w:t>
      </w:r>
      <w:bookmarkStart w:id="29" w:name="sub_12162"/>
      <w:bookmarkEnd w:id="28"/>
      <w:r w:rsidR="00D04169" w:rsidRPr="0052668D">
        <w:rPr>
          <w:rFonts w:ascii="Times New Roman" w:hAnsi="Times New Roman" w:cs="Times New Roman"/>
          <w:sz w:val="28"/>
          <w:szCs w:val="28"/>
        </w:rPr>
        <w:t xml:space="preserve">несоответствие представленного проекта инициативного бюджетирования и (или) прилагаемых к нему документов требованиям, указанным </w:t>
      </w:r>
      <w:r w:rsidR="00D04169" w:rsidRPr="0063681A">
        <w:rPr>
          <w:rFonts w:ascii="Times New Roman" w:hAnsi="Times New Roman" w:cs="Times New Roman"/>
          <w:sz w:val="28"/>
          <w:szCs w:val="28"/>
        </w:rPr>
        <w:t xml:space="preserve">в </w:t>
      </w:r>
      <w:hyperlink r:id="rId21" w:anchor="sub_1024" w:history="1">
        <w:r w:rsidR="0063681A" w:rsidRPr="0063681A">
          <w:rPr>
            <w:rFonts w:ascii="Times New Roman" w:hAnsi="Times New Roman"/>
            <w:sz w:val="28"/>
            <w:szCs w:val="28"/>
          </w:rPr>
          <w:t>пунктах 3.</w:t>
        </w:r>
        <w:r w:rsidR="00621344">
          <w:rPr>
            <w:rFonts w:ascii="Times New Roman" w:hAnsi="Times New Roman"/>
            <w:sz w:val="28"/>
            <w:szCs w:val="28"/>
          </w:rPr>
          <w:t>5</w:t>
        </w:r>
        <w:r w:rsidR="0063681A" w:rsidRPr="0063681A">
          <w:rPr>
            <w:rFonts w:ascii="Times New Roman" w:hAnsi="Times New Roman"/>
            <w:sz w:val="28"/>
            <w:szCs w:val="28"/>
          </w:rPr>
          <w:t>, 3.</w:t>
        </w:r>
      </w:hyperlink>
      <w:r w:rsidR="00621344">
        <w:rPr>
          <w:rFonts w:ascii="Times New Roman" w:hAnsi="Times New Roman" w:cs="Times New Roman"/>
          <w:sz w:val="28"/>
          <w:szCs w:val="28"/>
        </w:rPr>
        <w:t>6</w:t>
      </w:r>
      <w:r w:rsidR="0063681A" w:rsidRPr="0063681A">
        <w:rPr>
          <w:rFonts w:ascii="Times New Roman" w:hAnsi="Times New Roman" w:cs="Times New Roman"/>
          <w:sz w:val="28"/>
          <w:szCs w:val="28"/>
        </w:rPr>
        <w:t xml:space="preserve">, </w:t>
      </w:r>
      <w:hyperlink r:id="rId22" w:anchor="sub_1029" w:history="1">
        <w:r w:rsidR="0063681A" w:rsidRPr="0063681A">
          <w:rPr>
            <w:rFonts w:ascii="Times New Roman" w:hAnsi="Times New Roman"/>
            <w:sz w:val="28"/>
            <w:szCs w:val="28"/>
          </w:rPr>
          <w:t>3.</w:t>
        </w:r>
        <w:r w:rsidR="00621344">
          <w:rPr>
            <w:rFonts w:ascii="Times New Roman" w:hAnsi="Times New Roman"/>
            <w:sz w:val="28"/>
            <w:szCs w:val="28"/>
          </w:rPr>
          <w:t>7</w:t>
        </w:r>
        <w:r w:rsidR="0063681A" w:rsidRPr="0063681A">
          <w:rPr>
            <w:rFonts w:ascii="Times New Roman" w:hAnsi="Times New Roman"/>
            <w:sz w:val="28"/>
            <w:szCs w:val="28"/>
          </w:rPr>
          <w:t>.1-3.</w:t>
        </w:r>
        <w:r w:rsidR="00621344">
          <w:rPr>
            <w:rFonts w:ascii="Times New Roman" w:hAnsi="Times New Roman"/>
            <w:sz w:val="28"/>
            <w:szCs w:val="28"/>
          </w:rPr>
          <w:t>7</w:t>
        </w:r>
        <w:r w:rsidR="0063681A" w:rsidRPr="0063681A">
          <w:rPr>
            <w:rFonts w:ascii="Times New Roman" w:hAnsi="Times New Roman"/>
            <w:sz w:val="28"/>
            <w:szCs w:val="28"/>
          </w:rPr>
          <w:t>.1</w:t>
        </w:r>
      </w:hyperlink>
      <w:r w:rsidR="0063681A" w:rsidRPr="0063681A">
        <w:rPr>
          <w:rFonts w:ascii="Times New Roman" w:hAnsi="Times New Roman" w:cs="Times New Roman"/>
          <w:sz w:val="28"/>
          <w:szCs w:val="28"/>
        </w:rPr>
        <w:t>3, 3.</w:t>
      </w:r>
      <w:r w:rsidR="00621344">
        <w:rPr>
          <w:rFonts w:ascii="Times New Roman" w:hAnsi="Times New Roman" w:cs="Times New Roman"/>
          <w:sz w:val="28"/>
          <w:szCs w:val="28"/>
        </w:rPr>
        <w:t>8</w:t>
      </w:r>
      <w:r w:rsidR="0063681A" w:rsidRPr="0063681A">
        <w:rPr>
          <w:rFonts w:ascii="Times New Roman" w:hAnsi="Times New Roman" w:cs="Times New Roman"/>
          <w:sz w:val="28"/>
          <w:szCs w:val="28"/>
        </w:rPr>
        <w:t xml:space="preserve"> </w:t>
      </w:r>
      <w:r w:rsidR="00D04169" w:rsidRPr="0063681A">
        <w:rPr>
          <w:rFonts w:ascii="Times New Roman" w:hAnsi="Times New Roman" w:cs="Times New Roman"/>
          <w:sz w:val="28"/>
          <w:szCs w:val="28"/>
        </w:rPr>
        <w:t>настоящего</w:t>
      </w:r>
      <w:r w:rsidR="00D04169" w:rsidRPr="0052668D">
        <w:rPr>
          <w:rFonts w:ascii="Times New Roman" w:hAnsi="Times New Roman" w:cs="Times New Roman"/>
          <w:sz w:val="28"/>
          <w:szCs w:val="28"/>
        </w:rPr>
        <w:t xml:space="preserve"> Положения, и (или) непредставление (представление не в полном объеме) документов, указанных в </w:t>
      </w:r>
      <w:hyperlink r:id="rId23" w:anchor="sub_1024" w:history="1">
        <w:r w:rsidR="00D04169" w:rsidRPr="0052668D">
          <w:rPr>
            <w:rStyle w:val="a4"/>
            <w:color w:val="000000"/>
            <w:sz w:val="28"/>
            <w:szCs w:val="28"/>
          </w:rPr>
          <w:t xml:space="preserve">пунктах </w:t>
        </w:r>
      </w:hyperlink>
      <w:hyperlink r:id="rId24" w:anchor="sub_1029" w:history="1">
        <w:r w:rsidR="00D04169" w:rsidRPr="0052668D">
          <w:rPr>
            <w:rStyle w:val="a4"/>
            <w:color w:val="000000"/>
            <w:sz w:val="28"/>
            <w:szCs w:val="28"/>
          </w:rPr>
          <w:t>3.</w:t>
        </w:r>
        <w:r w:rsidR="00621344">
          <w:rPr>
            <w:rStyle w:val="a4"/>
            <w:color w:val="000000"/>
            <w:sz w:val="28"/>
            <w:szCs w:val="28"/>
          </w:rPr>
          <w:t>7</w:t>
        </w:r>
        <w:r w:rsidR="00D04169" w:rsidRPr="0052668D">
          <w:rPr>
            <w:rStyle w:val="a4"/>
            <w:color w:val="000000"/>
            <w:sz w:val="28"/>
            <w:szCs w:val="28"/>
          </w:rPr>
          <w:t>.1-3.</w:t>
        </w:r>
        <w:r w:rsidR="00621344">
          <w:rPr>
            <w:rStyle w:val="a4"/>
            <w:color w:val="000000"/>
            <w:sz w:val="28"/>
            <w:szCs w:val="28"/>
          </w:rPr>
          <w:t>7</w:t>
        </w:r>
        <w:r w:rsidR="00D04169" w:rsidRPr="0052668D">
          <w:rPr>
            <w:rStyle w:val="a4"/>
            <w:color w:val="000000"/>
            <w:sz w:val="28"/>
            <w:szCs w:val="28"/>
          </w:rPr>
          <w:t>.1</w:t>
        </w:r>
      </w:hyperlink>
      <w:r w:rsidR="0063681A">
        <w:rPr>
          <w:rFonts w:ascii="Times New Roman" w:hAnsi="Times New Roman" w:cs="Times New Roman"/>
          <w:sz w:val="28"/>
          <w:szCs w:val="28"/>
        </w:rPr>
        <w:t>3</w:t>
      </w:r>
      <w:r w:rsidR="00D04169" w:rsidRPr="0052668D">
        <w:rPr>
          <w:rFonts w:ascii="Times New Roman" w:hAnsi="Times New Roman" w:cs="Times New Roman"/>
          <w:sz w:val="28"/>
          <w:szCs w:val="28"/>
        </w:rPr>
        <w:t xml:space="preserve"> настоящего Положения;</w:t>
      </w:r>
    </w:p>
    <w:p w14:paraId="46D3AD0E" w14:textId="06B47280" w:rsidR="00AF29D0" w:rsidRPr="0052668D" w:rsidRDefault="008C552E"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3.1</w:t>
      </w:r>
      <w:r w:rsidR="00621344">
        <w:rPr>
          <w:rFonts w:ascii="Times New Roman" w:hAnsi="Times New Roman" w:cs="Times New Roman"/>
          <w:sz w:val="28"/>
          <w:szCs w:val="28"/>
        </w:rPr>
        <w:t>3</w:t>
      </w:r>
      <w:r>
        <w:rPr>
          <w:rFonts w:ascii="Times New Roman" w:hAnsi="Times New Roman" w:cs="Times New Roman"/>
          <w:sz w:val="28"/>
          <w:szCs w:val="28"/>
        </w:rPr>
        <w:t xml:space="preserve">.2. </w:t>
      </w:r>
      <w:bookmarkStart w:id="30" w:name="sub_12163"/>
      <w:bookmarkEnd w:id="29"/>
      <w:r w:rsidR="00D04169" w:rsidRPr="0052668D">
        <w:rPr>
          <w:rFonts w:ascii="Times New Roman" w:hAnsi="Times New Roman" w:cs="Times New Roman"/>
          <w:sz w:val="28"/>
          <w:szCs w:val="28"/>
        </w:rPr>
        <w:t>недостоверность информации, содержащейся в представленных документах</w:t>
      </w:r>
      <w:r w:rsidR="00AF29D0" w:rsidRPr="0052668D">
        <w:rPr>
          <w:rFonts w:ascii="Times New Roman" w:hAnsi="Times New Roman" w:cs="Times New Roman"/>
          <w:sz w:val="28"/>
          <w:szCs w:val="28"/>
        </w:rPr>
        <w:t>.</w:t>
      </w:r>
    </w:p>
    <w:p w14:paraId="41A2C721" w14:textId="070B4C9C" w:rsidR="00AF29D0" w:rsidRPr="0052668D" w:rsidRDefault="008C552E" w:rsidP="00A317D6">
      <w:pPr>
        <w:tabs>
          <w:tab w:val="left" w:pos="709"/>
        </w:tabs>
        <w:spacing w:line="360" w:lineRule="exact"/>
        <w:ind w:firstLine="709"/>
        <w:rPr>
          <w:rFonts w:ascii="Times New Roman" w:hAnsi="Times New Roman" w:cs="Times New Roman"/>
          <w:sz w:val="28"/>
          <w:szCs w:val="28"/>
        </w:rPr>
      </w:pPr>
      <w:bookmarkStart w:id="31" w:name="sub_1217"/>
      <w:bookmarkEnd w:id="30"/>
      <w:r>
        <w:rPr>
          <w:rFonts w:ascii="Times New Roman" w:hAnsi="Times New Roman" w:cs="Times New Roman"/>
          <w:sz w:val="28"/>
          <w:szCs w:val="28"/>
        </w:rPr>
        <w:t>3.1</w:t>
      </w:r>
      <w:r w:rsidR="00621344">
        <w:rPr>
          <w:rFonts w:ascii="Times New Roman" w:hAnsi="Times New Roman" w:cs="Times New Roman"/>
          <w:sz w:val="28"/>
          <w:szCs w:val="28"/>
        </w:rPr>
        <w:t>4</w:t>
      </w:r>
      <w:r>
        <w:rPr>
          <w:rFonts w:ascii="Times New Roman" w:hAnsi="Times New Roman" w:cs="Times New Roman"/>
          <w:sz w:val="28"/>
          <w:szCs w:val="28"/>
        </w:rPr>
        <w:t xml:space="preserve">. </w:t>
      </w:r>
      <w:r w:rsidR="00AF29D0" w:rsidRPr="0052668D">
        <w:rPr>
          <w:rFonts w:ascii="Times New Roman" w:hAnsi="Times New Roman" w:cs="Times New Roman"/>
          <w:sz w:val="28"/>
          <w:szCs w:val="28"/>
        </w:rPr>
        <w:t xml:space="preserve">В случаях, указанных в </w:t>
      </w:r>
      <w:hyperlink w:anchor="sub_1216" w:history="1">
        <w:r w:rsidR="00AF29D0" w:rsidRPr="0052668D">
          <w:rPr>
            <w:rStyle w:val="a4"/>
            <w:rFonts w:ascii="Times New Roman" w:hAnsi="Times New Roman"/>
            <w:color w:val="auto"/>
            <w:sz w:val="28"/>
            <w:szCs w:val="28"/>
          </w:rPr>
          <w:t>пункт</w:t>
        </w:r>
        <w:r w:rsidR="007E1BE9" w:rsidRPr="0052668D">
          <w:rPr>
            <w:rStyle w:val="a4"/>
            <w:rFonts w:ascii="Times New Roman" w:hAnsi="Times New Roman"/>
            <w:color w:val="auto"/>
            <w:sz w:val="28"/>
            <w:szCs w:val="28"/>
          </w:rPr>
          <w:t>ах</w:t>
        </w:r>
        <w:r w:rsidR="00AF29D0" w:rsidRPr="0052668D">
          <w:rPr>
            <w:rStyle w:val="a4"/>
            <w:rFonts w:ascii="Times New Roman" w:hAnsi="Times New Roman"/>
            <w:color w:val="auto"/>
            <w:sz w:val="28"/>
            <w:szCs w:val="28"/>
          </w:rPr>
          <w:t xml:space="preserve"> </w:t>
        </w:r>
        <w:r w:rsidR="007E1BE9" w:rsidRPr="0052668D">
          <w:rPr>
            <w:rStyle w:val="a4"/>
            <w:rFonts w:ascii="Times New Roman" w:hAnsi="Times New Roman"/>
            <w:color w:val="auto"/>
            <w:sz w:val="28"/>
            <w:szCs w:val="28"/>
          </w:rPr>
          <w:t>3</w:t>
        </w:r>
        <w:r w:rsidR="00AF29D0" w:rsidRPr="0052668D">
          <w:rPr>
            <w:rStyle w:val="a4"/>
            <w:rFonts w:ascii="Times New Roman" w:hAnsi="Times New Roman"/>
            <w:color w:val="auto"/>
            <w:sz w:val="28"/>
            <w:szCs w:val="28"/>
          </w:rPr>
          <w:t>.1</w:t>
        </w:r>
      </w:hyperlink>
      <w:r w:rsidR="00621344">
        <w:rPr>
          <w:rFonts w:ascii="Times New Roman" w:hAnsi="Times New Roman" w:cs="Times New Roman"/>
          <w:sz w:val="28"/>
          <w:szCs w:val="28"/>
        </w:rPr>
        <w:t>3</w:t>
      </w:r>
      <w:r w:rsidR="007E1BE9" w:rsidRPr="0052668D">
        <w:rPr>
          <w:rFonts w:ascii="Times New Roman" w:hAnsi="Times New Roman" w:cs="Times New Roman"/>
          <w:sz w:val="28"/>
          <w:szCs w:val="28"/>
        </w:rPr>
        <w:t>.1.-3.1</w:t>
      </w:r>
      <w:r w:rsidR="00621344">
        <w:rPr>
          <w:rFonts w:ascii="Times New Roman" w:hAnsi="Times New Roman" w:cs="Times New Roman"/>
          <w:sz w:val="28"/>
          <w:szCs w:val="28"/>
        </w:rPr>
        <w:t>3</w:t>
      </w:r>
      <w:r w:rsidR="007E1BE9" w:rsidRPr="0052668D">
        <w:rPr>
          <w:rFonts w:ascii="Times New Roman" w:hAnsi="Times New Roman" w:cs="Times New Roman"/>
          <w:sz w:val="28"/>
          <w:szCs w:val="28"/>
        </w:rPr>
        <w:t>.</w:t>
      </w:r>
      <w:r w:rsidR="00D04169">
        <w:rPr>
          <w:rFonts w:ascii="Times New Roman" w:hAnsi="Times New Roman" w:cs="Times New Roman"/>
          <w:sz w:val="28"/>
          <w:szCs w:val="28"/>
        </w:rPr>
        <w:t>2</w:t>
      </w:r>
      <w:r w:rsidR="007E1BE9" w:rsidRPr="0052668D">
        <w:rPr>
          <w:rFonts w:ascii="Times New Roman" w:hAnsi="Times New Roman" w:cs="Times New Roman"/>
          <w:sz w:val="28"/>
          <w:szCs w:val="28"/>
        </w:rPr>
        <w:t xml:space="preserve"> настоящего Положения</w:t>
      </w:r>
      <w:r w:rsidR="00AF29D0" w:rsidRPr="0052668D">
        <w:rPr>
          <w:rFonts w:ascii="Times New Roman" w:hAnsi="Times New Roman" w:cs="Times New Roman"/>
          <w:sz w:val="28"/>
          <w:szCs w:val="28"/>
        </w:rPr>
        <w:t xml:space="preserve">, </w:t>
      </w:r>
      <w:r w:rsidR="00F95E3C" w:rsidRPr="0052668D">
        <w:rPr>
          <w:rFonts w:ascii="Times New Roman" w:hAnsi="Times New Roman" w:cs="Times New Roman"/>
          <w:sz w:val="28"/>
          <w:szCs w:val="28"/>
        </w:rPr>
        <w:t>Управление</w:t>
      </w:r>
      <w:r w:rsidR="00AF29D0" w:rsidRPr="0052668D">
        <w:rPr>
          <w:rFonts w:ascii="Times New Roman" w:hAnsi="Times New Roman" w:cs="Times New Roman"/>
          <w:sz w:val="28"/>
          <w:szCs w:val="28"/>
        </w:rPr>
        <w:t xml:space="preserve"> в течение 5 рабочих дней после дня окончания срока проверки </w:t>
      </w:r>
      <w:r w:rsidR="00F95E3C" w:rsidRPr="0052668D">
        <w:rPr>
          <w:rFonts w:ascii="Times New Roman" w:hAnsi="Times New Roman" w:cs="Times New Roman"/>
          <w:sz w:val="28"/>
          <w:szCs w:val="28"/>
        </w:rPr>
        <w:t>п</w:t>
      </w:r>
      <w:r w:rsidR="00AF29D0" w:rsidRPr="0052668D">
        <w:rPr>
          <w:rFonts w:ascii="Times New Roman" w:hAnsi="Times New Roman" w:cs="Times New Roman"/>
          <w:sz w:val="28"/>
          <w:szCs w:val="28"/>
        </w:rPr>
        <w:t xml:space="preserve">роектов </w:t>
      </w:r>
      <w:r w:rsidR="00F95E3C" w:rsidRPr="0052668D">
        <w:rPr>
          <w:rFonts w:ascii="Times New Roman" w:hAnsi="Times New Roman" w:cs="Times New Roman"/>
          <w:sz w:val="28"/>
          <w:szCs w:val="28"/>
        </w:rPr>
        <w:t xml:space="preserve">инициативного бюджетирования </w:t>
      </w:r>
      <w:r w:rsidR="00AF29D0" w:rsidRPr="0052668D">
        <w:rPr>
          <w:rFonts w:ascii="Times New Roman" w:hAnsi="Times New Roman" w:cs="Times New Roman"/>
          <w:sz w:val="28"/>
          <w:szCs w:val="28"/>
        </w:rPr>
        <w:t xml:space="preserve">и документов, указанных в </w:t>
      </w:r>
      <w:r w:rsidR="007E1BE9" w:rsidRPr="0052668D">
        <w:rPr>
          <w:rFonts w:ascii="Times New Roman" w:hAnsi="Times New Roman" w:cs="Times New Roman"/>
          <w:sz w:val="28"/>
          <w:szCs w:val="28"/>
        </w:rPr>
        <w:t>3.</w:t>
      </w:r>
      <w:r w:rsidR="00621344">
        <w:rPr>
          <w:rFonts w:ascii="Times New Roman" w:hAnsi="Times New Roman" w:cs="Times New Roman"/>
          <w:sz w:val="28"/>
          <w:szCs w:val="28"/>
        </w:rPr>
        <w:t>5</w:t>
      </w:r>
      <w:r w:rsidR="007E1BE9" w:rsidRPr="0052668D">
        <w:rPr>
          <w:rFonts w:ascii="Times New Roman" w:hAnsi="Times New Roman" w:cs="Times New Roman"/>
          <w:sz w:val="28"/>
          <w:szCs w:val="28"/>
        </w:rPr>
        <w:t xml:space="preserve">, </w:t>
      </w:r>
      <w:hyperlink r:id="rId25" w:anchor="sub_1029" w:history="1">
        <w:r w:rsidR="00F95E3C" w:rsidRPr="0052668D">
          <w:rPr>
            <w:rStyle w:val="a4"/>
            <w:color w:val="000000"/>
            <w:sz w:val="28"/>
            <w:szCs w:val="28"/>
          </w:rPr>
          <w:t>3.</w:t>
        </w:r>
        <w:r w:rsidR="00621344">
          <w:rPr>
            <w:rStyle w:val="a4"/>
            <w:color w:val="000000"/>
            <w:sz w:val="28"/>
            <w:szCs w:val="28"/>
          </w:rPr>
          <w:t>7</w:t>
        </w:r>
        <w:r w:rsidR="00F95E3C" w:rsidRPr="0052668D">
          <w:rPr>
            <w:rStyle w:val="a4"/>
            <w:color w:val="000000"/>
            <w:sz w:val="28"/>
            <w:szCs w:val="28"/>
          </w:rPr>
          <w:t>.1-3.</w:t>
        </w:r>
        <w:r w:rsidR="00621344">
          <w:rPr>
            <w:rStyle w:val="a4"/>
            <w:color w:val="000000"/>
            <w:sz w:val="28"/>
            <w:szCs w:val="28"/>
          </w:rPr>
          <w:t>7</w:t>
        </w:r>
        <w:r w:rsidR="00F95E3C" w:rsidRPr="0052668D">
          <w:rPr>
            <w:rStyle w:val="a4"/>
            <w:color w:val="000000"/>
            <w:sz w:val="28"/>
            <w:szCs w:val="28"/>
          </w:rPr>
          <w:t>.1</w:t>
        </w:r>
      </w:hyperlink>
      <w:r w:rsidR="00D04169">
        <w:rPr>
          <w:rFonts w:ascii="Times New Roman" w:hAnsi="Times New Roman" w:cs="Times New Roman"/>
          <w:sz w:val="28"/>
          <w:szCs w:val="28"/>
        </w:rPr>
        <w:t>3</w:t>
      </w:r>
      <w:r w:rsidR="00F95E3C" w:rsidRPr="0052668D">
        <w:rPr>
          <w:rFonts w:ascii="Times New Roman" w:hAnsi="Times New Roman" w:cs="Times New Roman"/>
          <w:sz w:val="28"/>
          <w:szCs w:val="28"/>
        </w:rPr>
        <w:t xml:space="preserve"> настоящего Положения</w:t>
      </w:r>
      <w:r w:rsidR="00AF29D0" w:rsidRPr="0052668D">
        <w:rPr>
          <w:rFonts w:ascii="Times New Roman" w:hAnsi="Times New Roman" w:cs="Times New Roman"/>
          <w:sz w:val="28"/>
          <w:szCs w:val="28"/>
        </w:rPr>
        <w:t xml:space="preserve">, подготавливает и направляет в адрес </w:t>
      </w:r>
      <w:r w:rsidR="00F95E3C" w:rsidRPr="0052668D">
        <w:rPr>
          <w:rFonts w:ascii="Times New Roman" w:hAnsi="Times New Roman" w:cs="Times New Roman"/>
          <w:sz w:val="28"/>
          <w:szCs w:val="28"/>
        </w:rPr>
        <w:t>и</w:t>
      </w:r>
      <w:r w:rsidR="00AF29D0" w:rsidRPr="0052668D">
        <w:rPr>
          <w:rFonts w:ascii="Times New Roman" w:hAnsi="Times New Roman" w:cs="Times New Roman"/>
          <w:sz w:val="28"/>
          <w:szCs w:val="28"/>
        </w:rPr>
        <w:t xml:space="preserve">нициаторов </w:t>
      </w:r>
      <w:r w:rsidR="00F95E3C" w:rsidRPr="0052668D">
        <w:rPr>
          <w:rFonts w:ascii="Times New Roman" w:hAnsi="Times New Roman" w:cs="Times New Roman"/>
          <w:sz w:val="28"/>
          <w:szCs w:val="28"/>
        </w:rPr>
        <w:t>п</w:t>
      </w:r>
      <w:r w:rsidR="00AF29D0" w:rsidRPr="0052668D">
        <w:rPr>
          <w:rFonts w:ascii="Times New Roman" w:hAnsi="Times New Roman" w:cs="Times New Roman"/>
          <w:sz w:val="28"/>
          <w:szCs w:val="28"/>
        </w:rPr>
        <w:t xml:space="preserve">роектов уведомления о возврате </w:t>
      </w:r>
      <w:r w:rsidR="00F95E3C" w:rsidRPr="0052668D">
        <w:rPr>
          <w:rFonts w:ascii="Times New Roman" w:hAnsi="Times New Roman" w:cs="Times New Roman"/>
          <w:sz w:val="28"/>
          <w:szCs w:val="28"/>
        </w:rPr>
        <w:t>п</w:t>
      </w:r>
      <w:r w:rsidR="00AF29D0" w:rsidRPr="0052668D">
        <w:rPr>
          <w:rFonts w:ascii="Times New Roman" w:hAnsi="Times New Roman" w:cs="Times New Roman"/>
          <w:sz w:val="28"/>
          <w:szCs w:val="28"/>
        </w:rPr>
        <w:t>роектов, документов с указанием причи</w:t>
      </w:r>
      <w:proofErr w:type="gramStart"/>
      <w:r w:rsidR="00AF29D0" w:rsidRPr="0052668D">
        <w:rPr>
          <w:rFonts w:ascii="Times New Roman" w:hAnsi="Times New Roman" w:cs="Times New Roman"/>
          <w:sz w:val="28"/>
          <w:szCs w:val="28"/>
        </w:rPr>
        <w:t>н(</w:t>
      </w:r>
      <w:proofErr w:type="gramEnd"/>
      <w:r w:rsidR="00AF29D0" w:rsidRPr="0052668D">
        <w:rPr>
          <w:rFonts w:ascii="Times New Roman" w:hAnsi="Times New Roman" w:cs="Times New Roman"/>
          <w:sz w:val="28"/>
          <w:szCs w:val="28"/>
        </w:rPr>
        <w:t>ы) их возврата.</w:t>
      </w:r>
    </w:p>
    <w:p w14:paraId="1CBE1D0D" w14:textId="51720E82" w:rsidR="001E6001" w:rsidRPr="0052668D" w:rsidRDefault="004B4114" w:rsidP="004B4114">
      <w:pPr>
        <w:pStyle w:val="10"/>
        <w:tabs>
          <w:tab w:val="left" w:pos="0"/>
        </w:tabs>
        <w:spacing w:before="240" w:after="240" w:line="240" w:lineRule="exact"/>
        <w:rPr>
          <w:rFonts w:ascii="Times New Roman" w:hAnsi="Times New Roman" w:cs="Times New Roman"/>
          <w:color w:val="auto"/>
          <w:sz w:val="28"/>
          <w:szCs w:val="28"/>
        </w:rPr>
      </w:pPr>
      <w:r>
        <w:rPr>
          <w:rFonts w:ascii="Times New Roman" w:hAnsi="Times New Roman" w:cs="Times New Roman"/>
          <w:color w:val="auto"/>
          <w:sz w:val="28"/>
          <w:szCs w:val="28"/>
          <w:lang w:val="en-US"/>
        </w:rPr>
        <w:t>IV</w:t>
      </w:r>
      <w:r w:rsidRPr="004B4114">
        <w:rPr>
          <w:rFonts w:ascii="Times New Roman" w:hAnsi="Times New Roman" w:cs="Times New Roman"/>
          <w:color w:val="auto"/>
          <w:sz w:val="28"/>
          <w:szCs w:val="28"/>
        </w:rPr>
        <w:t xml:space="preserve">. </w:t>
      </w:r>
      <w:r w:rsidR="001E6001" w:rsidRPr="0052668D">
        <w:rPr>
          <w:rFonts w:ascii="Times New Roman" w:hAnsi="Times New Roman" w:cs="Times New Roman"/>
          <w:color w:val="auto"/>
          <w:sz w:val="28"/>
          <w:szCs w:val="28"/>
        </w:rPr>
        <w:t xml:space="preserve">Порядок формирования и деятельности муниципальной конкурсной комиссии инициативного бюджетирования на территории </w:t>
      </w:r>
      <w:r w:rsidR="0030229F" w:rsidRPr="0052668D">
        <w:rPr>
          <w:rFonts w:ascii="Times New Roman" w:hAnsi="Times New Roman" w:cs="Times New Roman"/>
          <w:color w:val="auto"/>
          <w:sz w:val="28"/>
          <w:szCs w:val="28"/>
        </w:rPr>
        <w:t>Соликамского городского округа</w:t>
      </w:r>
    </w:p>
    <w:p w14:paraId="446D29F4" w14:textId="7E799845" w:rsidR="00DC2D8D"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4.1. </w:t>
      </w:r>
      <w:r w:rsidR="001E6001" w:rsidRPr="0052668D">
        <w:rPr>
          <w:rFonts w:ascii="Times New Roman" w:hAnsi="Times New Roman" w:cs="Times New Roman"/>
          <w:sz w:val="28"/>
          <w:szCs w:val="28"/>
        </w:rPr>
        <w:t xml:space="preserve">Проведение конкурсного отбора проектов инициативного бюджетирования на территории </w:t>
      </w:r>
      <w:r w:rsidR="00B20F78" w:rsidRPr="0052668D">
        <w:rPr>
          <w:rFonts w:ascii="Times New Roman" w:hAnsi="Times New Roman" w:cs="Times New Roman"/>
          <w:sz w:val="28"/>
          <w:szCs w:val="28"/>
        </w:rPr>
        <w:t>Соликамского городского округа</w:t>
      </w:r>
      <w:r w:rsidR="001E6001" w:rsidRPr="0052668D">
        <w:rPr>
          <w:rFonts w:ascii="Times New Roman" w:hAnsi="Times New Roman" w:cs="Times New Roman"/>
          <w:sz w:val="28"/>
          <w:szCs w:val="28"/>
        </w:rPr>
        <w:t xml:space="preserve"> (далее - конкурсный отбор) возлагается на </w:t>
      </w:r>
      <w:r w:rsidR="00B20F78" w:rsidRPr="0052668D">
        <w:rPr>
          <w:rFonts w:ascii="Times New Roman" w:hAnsi="Times New Roman" w:cs="Times New Roman"/>
          <w:sz w:val="28"/>
          <w:szCs w:val="28"/>
        </w:rPr>
        <w:t>К</w:t>
      </w:r>
      <w:r w:rsidR="001E6001" w:rsidRPr="0052668D">
        <w:rPr>
          <w:rFonts w:ascii="Times New Roman" w:hAnsi="Times New Roman" w:cs="Times New Roman"/>
          <w:sz w:val="28"/>
          <w:szCs w:val="28"/>
        </w:rPr>
        <w:t>омиссию.</w:t>
      </w:r>
      <w:r w:rsidR="00AC3898" w:rsidRPr="0052668D">
        <w:rPr>
          <w:rFonts w:ascii="Times New Roman" w:hAnsi="Times New Roman" w:cs="Times New Roman"/>
          <w:sz w:val="28"/>
          <w:szCs w:val="28"/>
        </w:rPr>
        <w:t xml:space="preserve"> Комиссия является коллегиальным органом.</w:t>
      </w:r>
    </w:p>
    <w:p w14:paraId="2AEF5241" w14:textId="5C6FBB83" w:rsidR="00DC2D8D"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4.2. </w:t>
      </w:r>
      <w:r w:rsidR="00837CB4" w:rsidRPr="0052668D">
        <w:rPr>
          <w:rFonts w:ascii="Times New Roman" w:hAnsi="Times New Roman" w:cs="Times New Roman"/>
          <w:sz w:val="28"/>
          <w:szCs w:val="28"/>
        </w:rPr>
        <w:t>Комиссия состоит из председателя Комиссии, заместителя председателя Комиссии и членов Комиссии, обладающими правом голоса.</w:t>
      </w:r>
      <w:r w:rsidR="00DC2D8D" w:rsidRPr="0052668D">
        <w:rPr>
          <w:rFonts w:ascii="Times New Roman" w:hAnsi="Times New Roman" w:cs="Times New Roman"/>
          <w:sz w:val="28"/>
          <w:szCs w:val="28"/>
        </w:rPr>
        <w:t xml:space="preserve"> </w:t>
      </w:r>
    </w:p>
    <w:p w14:paraId="3A334E92" w14:textId="205B64DF" w:rsidR="00DC2D8D"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4.3. </w:t>
      </w:r>
      <w:r w:rsidR="00DC2D8D" w:rsidRPr="0052668D">
        <w:rPr>
          <w:rFonts w:ascii="Times New Roman" w:hAnsi="Times New Roman" w:cs="Times New Roman"/>
          <w:sz w:val="28"/>
          <w:szCs w:val="28"/>
        </w:rPr>
        <w:t xml:space="preserve">Председатель Комиссии является должностным лицом администрации Соликамского городского округа. </w:t>
      </w:r>
    </w:p>
    <w:p w14:paraId="5D5A1167" w14:textId="43D74F44" w:rsidR="00DC2D8D"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4.4. </w:t>
      </w:r>
      <w:r w:rsidR="00DC2D8D" w:rsidRPr="0052668D">
        <w:rPr>
          <w:rFonts w:ascii="Times New Roman" w:hAnsi="Times New Roman" w:cs="Times New Roman"/>
          <w:sz w:val="28"/>
          <w:szCs w:val="28"/>
        </w:rPr>
        <w:t>Заместителем председателя Комиссии является должностное лицо администрации Соликамского городского округа или представитель по предложению Думы Соликамского городского округа.</w:t>
      </w:r>
    </w:p>
    <w:p w14:paraId="635A7881" w14:textId="6FB557FF" w:rsidR="00837CB4"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4.5. </w:t>
      </w:r>
      <w:r w:rsidR="00837CB4" w:rsidRPr="0052668D">
        <w:rPr>
          <w:rFonts w:ascii="Times New Roman" w:hAnsi="Times New Roman" w:cs="Times New Roman"/>
          <w:sz w:val="28"/>
          <w:szCs w:val="28"/>
        </w:rPr>
        <w:t>Секретарем Комиссии является представитель администрации Соликамского городского округа. Секретарь Комиссии организует и ведет делопроизводство Комиссии.</w:t>
      </w:r>
    </w:p>
    <w:p w14:paraId="20CDCFC5" w14:textId="72CCFC54" w:rsidR="00837CB4"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4.6. </w:t>
      </w:r>
      <w:r w:rsidR="00837CB4" w:rsidRPr="0052668D">
        <w:rPr>
          <w:rFonts w:ascii="Times New Roman" w:hAnsi="Times New Roman" w:cs="Times New Roman"/>
          <w:sz w:val="28"/>
          <w:szCs w:val="28"/>
        </w:rPr>
        <w:t>Количественный состав Комиссии не менее 6, но не более 1</w:t>
      </w:r>
      <w:r w:rsidR="0045146F" w:rsidRPr="0052668D">
        <w:rPr>
          <w:rFonts w:ascii="Times New Roman" w:hAnsi="Times New Roman" w:cs="Times New Roman"/>
          <w:sz w:val="28"/>
          <w:szCs w:val="28"/>
        </w:rPr>
        <w:t>2</w:t>
      </w:r>
      <w:r w:rsidR="00837CB4" w:rsidRPr="0052668D">
        <w:rPr>
          <w:rFonts w:ascii="Times New Roman" w:hAnsi="Times New Roman" w:cs="Times New Roman"/>
          <w:sz w:val="28"/>
          <w:szCs w:val="28"/>
        </w:rPr>
        <w:t xml:space="preserve"> человек. При этом половина от общего числа членов </w:t>
      </w:r>
      <w:r w:rsidR="007944C1">
        <w:rPr>
          <w:rFonts w:ascii="Times New Roman" w:hAnsi="Times New Roman" w:cs="Times New Roman"/>
          <w:sz w:val="28"/>
          <w:szCs w:val="28"/>
        </w:rPr>
        <w:t>К</w:t>
      </w:r>
      <w:r w:rsidR="00837CB4" w:rsidRPr="0052668D">
        <w:rPr>
          <w:rFonts w:ascii="Times New Roman" w:hAnsi="Times New Roman" w:cs="Times New Roman"/>
          <w:sz w:val="28"/>
          <w:szCs w:val="28"/>
        </w:rPr>
        <w:t>омиссии назначается на основе предложений Думы Соликамского городского округа.</w:t>
      </w:r>
    </w:p>
    <w:p w14:paraId="12A8896B" w14:textId="17977416" w:rsidR="00837CB4"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4.7. </w:t>
      </w:r>
      <w:r w:rsidR="00837CB4" w:rsidRPr="0052668D">
        <w:rPr>
          <w:rFonts w:ascii="Times New Roman" w:hAnsi="Times New Roman" w:cs="Times New Roman"/>
          <w:sz w:val="28"/>
          <w:szCs w:val="28"/>
        </w:rPr>
        <w:t xml:space="preserve">Персональный состав Комиссии </w:t>
      </w:r>
      <w:r w:rsidR="00D3075F">
        <w:rPr>
          <w:rFonts w:ascii="Times New Roman" w:hAnsi="Times New Roman" w:cs="Times New Roman"/>
          <w:sz w:val="28"/>
          <w:szCs w:val="28"/>
        </w:rPr>
        <w:t>утверждается</w:t>
      </w:r>
      <w:r w:rsidR="00837CB4" w:rsidRPr="0052668D">
        <w:rPr>
          <w:rFonts w:ascii="Times New Roman" w:hAnsi="Times New Roman" w:cs="Times New Roman"/>
          <w:sz w:val="28"/>
          <w:szCs w:val="28"/>
        </w:rPr>
        <w:t xml:space="preserve"> постановлением </w:t>
      </w:r>
      <w:r w:rsidR="00837CB4" w:rsidRPr="0052668D">
        <w:rPr>
          <w:rFonts w:ascii="Times New Roman" w:hAnsi="Times New Roman" w:cs="Times New Roman"/>
          <w:sz w:val="28"/>
          <w:szCs w:val="28"/>
        </w:rPr>
        <w:lastRenderedPageBreak/>
        <w:t>администрации с учетом требований, установленных пунктами 4.2</w:t>
      </w:r>
      <w:r w:rsidR="00942D2A">
        <w:rPr>
          <w:rFonts w:ascii="Times New Roman" w:hAnsi="Times New Roman" w:cs="Times New Roman"/>
          <w:sz w:val="28"/>
          <w:szCs w:val="28"/>
        </w:rPr>
        <w:t>-4.4</w:t>
      </w:r>
      <w:r w:rsidR="00837CB4" w:rsidRPr="0052668D">
        <w:rPr>
          <w:rFonts w:ascii="Times New Roman" w:hAnsi="Times New Roman" w:cs="Times New Roman"/>
          <w:sz w:val="28"/>
          <w:szCs w:val="28"/>
        </w:rPr>
        <w:t xml:space="preserve"> настоящего раздела.</w:t>
      </w:r>
    </w:p>
    <w:p w14:paraId="66AC80F8" w14:textId="5DE9FBE4" w:rsidR="00837CB4"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4.8. </w:t>
      </w:r>
      <w:r w:rsidR="00837CB4" w:rsidRPr="0052668D">
        <w:rPr>
          <w:rFonts w:ascii="Times New Roman" w:hAnsi="Times New Roman" w:cs="Times New Roman"/>
          <w:sz w:val="28"/>
          <w:szCs w:val="28"/>
        </w:rPr>
        <w:t>К</w:t>
      </w:r>
      <w:r w:rsidR="001E6001" w:rsidRPr="0052668D">
        <w:rPr>
          <w:rFonts w:ascii="Times New Roman" w:hAnsi="Times New Roman" w:cs="Times New Roman"/>
          <w:sz w:val="28"/>
          <w:szCs w:val="28"/>
        </w:rPr>
        <w:t xml:space="preserve">омиссия обеспечивает инициаторам проекта и (или) их представителям при проведении конкурсного отбора возможность участия в рассмотрении </w:t>
      </w:r>
      <w:r w:rsidR="00837CB4" w:rsidRPr="0052668D">
        <w:rPr>
          <w:rFonts w:ascii="Times New Roman" w:hAnsi="Times New Roman" w:cs="Times New Roman"/>
          <w:sz w:val="28"/>
          <w:szCs w:val="28"/>
        </w:rPr>
        <w:t>К</w:t>
      </w:r>
      <w:r w:rsidR="001E6001" w:rsidRPr="0052668D">
        <w:rPr>
          <w:rFonts w:ascii="Times New Roman" w:hAnsi="Times New Roman" w:cs="Times New Roman"/>
          <w:sz w:val="28"/>
          <w:szCs w:val="28"/>
        </w:rPr>
        <w:t>омиссией проектов инициативного бюджетирования и изложения своих позиций по ним путем уведомления последних не позднее чем за 5 рабочих дней до даты рассмотрения проекта инициативного бюджетирования любым доступным способом, обеспечивающим возможность подтверждения факта такого уведомления.</w:t>
      </w:r>
    </w:p>
    <w:p w14:paraId="02DCA5A8" w14:textId="3E24FAEC" w:rsidR="00806A71"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4.9. </w:t>
      </w:r>
      <w:r w:rsidR="001E6001" w:rsidRPr="0052668D">
        <w:rPr>
          <w:rFonts w:ascii="Times New Roman" w:hAnsi="Times New Roman" w:cs="Times New Roman"/>
          <w:sz w:val="28"/>
          <w:szCs w:val="28"/>
        </w:rPr>
        <w:t xml:space="preserve">Неявка инициатора проекта и (или) его представителя на заседание </w:t>
      </w:r>
      <w:r w:rsidR="00837CB4" w:rsidRPr="0052668D">
        <w:rPr>
          <w:rFonts w:ascii="Times New Roman" w:hAnsi="Times New Roman" w:cs="Times New Roman"/>
          <w:sz w:val="28"/>
          <w:szCs w:val="28"/>
        </w:rPr>
        <w:t>К</w:t>
      </w:r>
      <w:r w:rsidR="001E6001" w:rsidRPr="0052668D">
        <w:rPr>
          <w:rFonts w:ascii="Times New Roman" w:hAnsi="Times New Roman" w:cs="Times New Roman"/>
          <w:sz w:val="28"/>
          <w:szCs w:val="28"/>
        </w:rPr>
        <w:t>омиссии, на котором рассматривается внесенный проект инициативного бюджетирования, не является препятствием к проведению конкурсного отбора.</w:t>
      </w:r>
    </w:p>
    <w:p w14:paraId="65CBBF4C" w14:textId="4E93C2C8" w:rsidR="00806A71"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4.10. </w:t>
      </w:r>
      <w:r w:rsidR="00806A71" w:rsidRPr="0052668D">
        <w:rPr>
          <w:rFonts w:ascii="Times New Roman" w:hAnsi="Times New Roman" w:cs="Times New Roman"/>
          <w:sz w:val="28"/>
          <w:szCs w:val="28"/>
        </w:rPr>
        <w:t>Заседания Комиссии проводятся в очной форме. В период действия на территории Соликамского городского округа режима повышенной готовности, режима чрезвычайной ситуации, ограничительных мероприятий (карантина), чрезвычайного или военного положения либо при возникновении иных чрезвычайных обстоятельств заседания Комиссии могут проводиться в дистанционной форме посредством использования информационно-телекоммуникационных технологий.</w:t>
      </w:r>
    </w:p>
    <w:p w14:paraId="5476B953" w14:textId="3D44A803" w:rsidR="00837CB4"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4.11. </w:t>
      </w:r>
      <w:r w:rsidR="001E6001" w:rsidRPr="0052668D">
        <w:rPr>
          <w:rFonts w:ascii="Times New Roman" w:hAnsi="Times New Roman" w:cs="Times New Roman"/>
          <w:sz w:val="28"/>
          <w:szCs w:val="28"/>
        </w:rPr>
        <w:t xml:space="preserve">Заседание </w:t>
      </w:r>
      <w:r w:rsidR="00837CB4" w:rsidRPr="0052668D">
        <w:rPr>
          <w:rFonts w:ascii="Times New Roman" w:hAnsi="Times New Roman" w:cs="Times New Roman"/>
          <w:sz w:val="28"/>
          <w:szCs w:val="28"/>
        </w:rPr>
        <w:t>К</w:t>
      </w:r>
      <w:r w:rsidR="001E6001" w:rsidRPr="0052668D">
        <w:rPr>
          <w:rFonts w:ascii="Times New Roman" w:hAnsi="Times New Roman" w:cs="Times New Roman"/>
          <w:sz w:val="28"/>
          <w:szCs w:val="28"/>
        </w:rPr>
        <w:t>омиссии считается правомочным, если на нем присутствуют более половины ее членов.</w:t>
      </w:r>
    </w:p>
    <w:p w14:paraId="69B09984" w14:textId="6D4B9278" w:rsidR="006746C7"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4.12. </w:t>
      </w:r>
      <w:r w:rsidR="001E6001" w:rsidRPr="0052668D">
        <w:rPr>
          <w:rFonts w:ascii="Times New Roman" w:hAnsi="Times New Roman" w:cs="Times New Roman"/>
          <w:sz w:val="28"/>
          <w:szCs w:val="28"/>
        </w:rPr>
        <w:t xml:space="preserve">Члены </w:t>
      </w:r>
      <w:r w:rsidR="006746C7" w:rsidRPr="0052668D">
        <w:rPr>
          <w:rFonts w:ascii="Times New Roman" w:hAnsi="Times New Roman" w:cs="Times New Roman"/>
          <w:sz w:val="28"/>
          <w:szCs w:val="28"/>
        </w:rPr>
        <w:t>К</w:t>
      </w:r>
      <w:r w:rsidR="001E6001" w:rsidRPr="0052668D">
        <w:rPr>
          <w:rFonts w:ascii="Times New Roman" w:hAnsi="Times New Roman" w:cs="Times New Roman"/>
          <w:sz w:val="28"/>
          <w:szCs w:val="28"/>
        </w:rPr>
        <w:t xml:space="preserve">омиссии участвуют в заседаниях </w:t>
      </w:r>
      <w:r w:rsidR="006746C7" w:rsidRPr="0052668D">
        <w:rPr>
          <w:rFonts w:ascii="Times New Roman" w:hAnsi="Times New Roman" w:cs="Times New Roman"/>
          <w:sz w:val="28"/>
          <w:szCs w:val="28"/>
        </w:rPr>
        <w:t>К</w:t>
      </w:r>
      <w:r w:rsidR="001E6001" w:rsidRPr="0052668D">
        <w:rPr>
          <w:rFonts w:ascii="Times New Roman" w:hAnsi="Times New Roman" w:cs="Times New Roman"/>
          <w:sz w:val="28"/>
          <w:szCs w:val="28"/>
        </w:rPr>
        <w:t>омиссии без права замены.</w:t>
      </w:r>
    </w:p>
    <w:p w14:paraId="36FE3A2A" w14:textId="030A1D1D" w:rsidR="006746C7"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4.13. </w:t>
      </w:r>
      <w:r w:rsidR="001E6001" w:rsidRPr="0052668D">
        <w:rPr>
          <w:rFonts w:ascii="Times New Roman" w:hAnsi="Times New Roman" w:cs="Times New Roman"/>
          <w:sz w:val="28"/>
          <w:szCs w:val="28"/>
        </w:rPr>
        <w:t xml:space="preserve">В случае невозможности присутствия члена </w:t>
      </w:r>
      <w:r w:rsidR="006746C7" w:rsidRPr="0052668D">
        <w:rPr>
          <w:rFonts w:ascii="Times New Roman" w:hAnsi="Times New Roman" w:cs="Times New Roman"/>
          <w:sz w:val="28"/>
          <w:szCs w:val="28"/>
        </w:rPr>
        <w:t>К</w:t>
      </w:r>
      <w:r w:rsidR="001E6001" w:rsidRPr="0052668D">
        <w:rPr>
          <w:rFonts w:ascii="Times New Roman" w:hAnsi="Times New Roman" w:cs="Times New Roman"/>
          <w:sz w:val="28"/>
          <w:szCs w:val="28"/>
        </w:rPr>
        <w:t xml:space="preserve">омиссии на заседании </w:t>
      </w:r>
      <w:r w:rsidR="006746C7" w:rsidRPr="0052668D">
        <w:rPr>
          <w:rFonts w:ascii="Times New Roman" w:hAnsi="Times New Roman" w:cs="Times New Roman"/>
          <w:sz w:val="28"/>
          <w:szCs w:val="28"/>
        </w:rPr>
        <w:t>К</w:t>
      </w:r>
      <w:r w:rsidR="001E6001" w:rsidRPr="0052668D">
        <w:rPr>
          <w:rFonts w:ascii="Times New Roman" w:hAnsi="Times New Roman" w:cs="Times New Roman"/>
          <w:sz w:val="28"/>
          <w:szCs w:val="28"/>
        </w:rPr>
        <w:t xml:space="preserve">омиссии такое лицо в срок не позднее чем за 1 рабочий день до дня заседания </w:t>
      </w:r>
      <w:r w:rsidR="006746C7" w:rsidRPr="0052668D">
        <w:rPr>
          <w:rFonts w:ascii="Times New Roman" w:hAnsi="Times New Roman" w:cs="Times New Roman"/>
          <w:sz w:val="28"/>
          <w:szCs w:val="28"/>
        </w:rPr>
        <w:t>К</w:t>
      </w:r>
      <w:r w:rsidR="001E6001" w:rsidRPr="0052668D">
        <w:rPr>
          <w:rFonts w:ascii="Times New Roman" w:hAnsi="Times New Roman" w:cs="Times New Roman"/>
          <w:sz w:val="28"/>
          <w:szCs w:val="28"/>
        </w:rPr>
        <w:t xml:space="preserve">омиссии представляет свое мнение по рассматриваемым вопросам в письменной форме. В этом случае оно оглашается на заседании </w:t>
      </w:r>
      <w:r w:rsidR="006746C7" w:rsidRPr="0052668D">
        <w:rPr>
          <w:rFonts w:ascii="Times New Roman" w:hAnsi="Times New Roman" w:cs="Times New Roman"/>
          <w:sz w:val="28"/>
          <w:szCs w:val="28"/>
        </w:rPr>
        <w:t>К</w:t>
      </w:r>
      <w:r w:rsidR="001E6001" w:rsidRPr="0052668D">
        <w:rPr>
          <w:rFonts w:ascii="Times New Roman" w:hAnsi="Times New Roman" w:cs="Times New Roman"/>
          <w:sz w:val="28"/>
          <w:szCs w:val="28"/>
        </w:rPr>
        <w:t xml:space="preserve">омиссии, учитывается и приобщается к протоколу заседания </w:t>
      </w:r>
      <w:r w:rsidR="00806A71" w:rsidRPr="0052668D">
        <w:rPr>
          <w:rFonts w:ascii="Times New Roman" w:hAnsi="Times New Roman" w:cs="Times New Roman"/>
          <w:sz w:val="28"/>
          <w:szCs w:val="28"/>
        </w:rPr>
        <w:t>К</w:t>
      </w:r>
      <w:r w:rsidR="001E6001" w:rsidRPr="0052668D">
        <w:rPr>
          <w:rFonts w:ascii="Times New Roman" w:hAnsi="Times New Roman" w:cs="Times New Roman"/>
          <w:sz w:val="28"/>
          <w:szCs w:val="28"/>
        </w:rPr>
        <w:t>омиссии.</w:t>
      </w:r>
    </w:p>
    <w:p w14:paraId="520A3599" w14:textId="5700A7F4" w:rsidR="006746C7"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4.14. </w:t>
      </w:r>
      <w:r w:rsidR="001E6001" w:rsidRPr="0052668D">
        <w:rPr>
          <w:rFonts w:ascii="Times New Roman" w:hAnsi="Times New Roman" w:cs="Times New Roman"/>
          <w:sz w:val="28"/>
          <w:szCs w:val="28"/>
        </w:rPr>
        <w:t xml:space="preserve">Возглавляет </w:t>
      </w:r>
      <w:r w:rsidR="006746C7" w:rsidRPr="0052668D">
        <w:rPr>
          <w:rFonts w:ascii="Times New Roman" w:hAnsi="Times New Roman" w:cs="Times New Roman"/>
          <w:sz w:val="28"/>
          <w:szCs w:val="28"/>
        </w:rPr>
        <w:t>К</w:t>
      </w:r>
      <w:r w:rsidR="001E6001" w:rsidRPr="0052668D">
        <w:rPr>
          <w:rFonts w:ascii="Times New Roman" w:hAnsi="Times New Roman" w:cs="Times New Roman"/>
          <w:sz w:val="28"/>
          <w:szCs w:val="28"/>
        </w:rPr>
        <w:t xml:space="preserve">омиссию и руководит ее деятельностью председатель </w:t>
      </w:r>
      <w:r w:rsidR="006746C7" w:rsidRPr="0052668D">
        <w:rPr>
          <w:rFonts w:ascii="Times New Roman" w:hAnsi="Times New Roman" w:cs="Times New Roman"/>
          <w:sz w:val="28"/>
          <w:szCs w:val="28"/>
        </w:rPr>
        <w:t>К</w:t>
      </w:r>
      <w:r w:rsidR="001E6001" w:rsidRPr="0052668D">
        <w:rPr>
          <w:rFonts w:ascii="Times New Roman" w:hAnsi="Times New Roman" w:cs="Times New Roman"/>
          <w:sz w:val="28"/>
          <w:szCs w:val="28"/>
        </w:rPr>
        <w:t>омиссии.</w:t>
      </w:r>
      <w:r w:rsidR="00DC2D8D" w:rsidRPr="0052668D">
        <w:rPr>
          <w:rFonts w:ascii="Times New Roman" w:hAnsi="Times New Roman" w:cs="Times New Roman"/>
          <w:sz w:val="28"/>
          <w:szCs w:val="28"/>
        </w:rPr>
        <w:t xml:space="preserve"> </w:t>
      </w:r>
      <w:r w:rsidR="001E6001" w:rsidRPr="0052668D">
        <w:rPr>
          <w:rFonts w:ascii="Times New Roman" w:hAnsi="Times New Roman" w:cs="Times New Roman"/>
          <w:sz w:val="28"/>
          <w:szCs w:val="28"/>
        </w:rPr>
        <w:t xml:space="preserve">В случае отсутствия председателя </w:t>
      </w:r>
      <w:r w:rsidR="006746C7" w:rsidRPr="0052668D">
        <w:rPr>
          <w:rFonts w:ascii="Times New Roman" w:hAnsi="Times New Roman" w:cs="Times New Roman"/>
          <w:sz w:val="28"/>
          <w:szCs w:val="28"/>
        </w:rPr>
        <w:t>К</w:t>
      </w:r>
      <w:r w:rsidR="001E6001" w:rsidRPr="0052668D">
        <w:rPr>
          <w:rFonts w:ascii="Times New Roman" w:hAnsi="Times New Roman" w:cs="Times New Roman"/>
          <w:sz w:val="28"/>
          <w:szCs w:val="28"/>
        </w:rPr>
        <w:t xml:space="preserve">омиссии его функции осуществляет заместитель председателя </w:t>
      </w:r>
      <w:r w:rsidR="006746C7" w:rsidRPr="0052668D">
        <w:rPr>
          <w:rFonts w:ascii="Times New Roman" w:hAnsi="Times New Roman" w:cs="Times New Roman"/>
          <w:sz w:val="28"/>
          <w:szCs w:val="28"/>
        </w:rPr>
        <w:t>К</w:t>
      </w:r>
      <w:r w:rsidR="001E6001" w:rsidRPr="0052668D">
        <w:rPr>
          <w:rFonts w:ascii="Times New Roman" w:hAnsi="Times New Roman" w:cs="Times New Roman"/>
          <w:sz w:val="28"/>
          <w:szCs w:val="28"/>
        </w:rPr>
        <w:t>омиссии.</w:t>
      </w:r>
    </w:p>
    <w:p w14:paraId="6CB70E57" w14:textId="3E983A1E" w:rsidR="006746C7"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4.15. </w:t>
      </w:r>
      <w:r w:rsidR="001E6001" w:rsidRPr="0052668D">
        <w:rPr>
          <w:rFonts w:ascii="Times New Roman" w:hAnsi="Times New Roman" w:cs="Times New Roman"/>
          <w:sz w:val="28"/>
          <w:szCs w:val="28"/>
        </w:rPr>
        <w:t xml:space="preserve">Член </w:t>
      </w:r>
      <w:r w:rsidR="006746C7" w:rsidRPr="0052668D">
        <w:rPr>
          <w:rFonts w:ascii="Times New Roman" w:hAnsi="Times New Roman" w:cs="Times New Roman"/>
          <w:sz w:val="28"/>
          <w:szCs w:val="28"/>
        </w:rPr>
        <w:t>К</w:t>
      </w:r>
      <w:r w:rsidR="001E6001" w:rsidRPr="0052668D">
        <w:rPr>
          <w:rFonts w:ascii="Times New Roman" w:hAnsi="Times New Roman" w:cs="Times New Roman"/>
          <w:sz w:val="28"/>
          <w:szCs w:val="28"/>
        </w:rPr>
        <w:t>омиссии, прямо или косвенно заинтересованный в реализации проекта инициативного бюджетирования, не вправе принимать участие в конкурсном отборе проекта инициативного бюджетирования и обязан взять самоотвод.</w:t>
      </w:r>
    </w:p>
    <w:p w14:paraId="45ADFEB1" w14:textId="4730F6D1" w:rsidR="006746C7"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4.16. </w:t>
      </w:r>
      <w:r w:rsidR="006746C7" w:rsidRPr="0052668D">
        <w:rPr>
          <w:rFonts w:ascii="Times New Roman" w:hAnsi="Times New Roman" w:cs="Times New Roman"/>
          <w:sz w:val="28"/>
          <w:szCs w:val="28"/>
        </w:rPr>
        <w:t>К</w:t>
      </w:r>
      <w:r w:rsidR="001E6001" w:rsidRPr="0052668D">
        <w:rPr>
          <w:rFonts w:ascii="Times New Roman" w:hAnsi="Times New Roman" w:cs="Times New Roman"/>
          <w:sz w:val="28"/>
          <w:szCs w:val="28"/>
        </w:rPr>
        <w:t xml:space="preserve">омиссия в своей деятельности руководствуется </w:t>
      </w:r>
      <w:hyperlink r:id="rId26" w:history="1">
        <w:r w:rsidR="001E6001" w:rsidRPr="0052668D">
          <w:rPr>
            <w:rFonts w:ascii="Times New Roman" w:hAnsi="Times New Roman"/>
            <w:sz w:val="28"/>
            <w:szCs w:val="28"/>
          </w:rPr>
          <w:t>Конституцией Российской Федерации</w:t>
        </w:r>
      </w:hyperlink>
      <w:r w:rsidR="001E6001" w:rsidRPr="0052668D">
        <w:rPr>
          <w:rFonts w:ascii="Times New Roman" w:hAnsi="Times New Roman" w:cs="Times New Roman"/>
          <w:sz w:val="28"/>
          <w:szCs w:val="28"/>
        </w:rPr>
        <w:t xml:space="preserve">, федеральными законами и иными нормативными правовыми актами Российской Федерации, законами и иными нормативными правовыми актами Пермского края, Уставом </w:t>
      </w:r>
      <w:r w:rsidR="006746C7" w:rsidRPr="0052668D">
        <w:rPr>
          <w:rFonts w:ascii="Times New Roman" w:hAnsi="Times New Roman" w:cs="Times New Roman"/>
          <w:sz w:val="28"/>
          <w:szCs w:val="28"/>
        </w:rPr>
        <w:t>Соликамского городского округа</w:t>
      </w:r>
      <w:r w:rsidR="001E6001" w:rsidRPr="0052668D">
        <w:rPr>
          <w:rFonts w:ascii="Times New Roman" w:hAnsi="Times New Roman" w:cs="Times New Roman"/>
          <w:sz w:val="28"/>
          <w:szCs w:val="28"/>
        </w:rPr>
        <w:t>, настоящим Положением.</w:t>
      </w:r>
    </w:p>
    <w:p w14:paraId="3F10931C" w14:textId="0F0CCC78" w:rsidR="006746C7"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4.17. </w:t>
      </w:r>
      <w:r w:rsidR="001E6001" w:rsidRPr="0052668D">
        <w:rPr>
          <w:rFonts w:ascii="Times New Roman" w:hAnsi="Times New Roman" w:cs="Times New Roman"/>
          <w:sz w:val="28"/>
          <w:szCs w:val="28"/>
        </w:rPr>
        <w:t xml:space="preserve">Основной формой работы </w:t>
      </w:r>
      <w:r w:rsidR="006746C7" w:rsidRPr="0052668D">
        <w:rPr>
          <w:rFonts w:ascii="Times New Roman" w:hAnsi="Times New Roman" w:cs="Times New Roman"/>
          <w:sz w:val="28"/>
          <w:szCs w:val="28"/>
        </w:rPr>
        <w:t>К</w:t>
      </w:r>
      <w:r w:rsidR="001E6001" w:rsidRPr="0052668D">
        <w:rPr>
          <w:rFonts w:ascii="Times New Roman" w:hAnsi="Times New Roman" w:cs="Times New Roman"/>
          <w:sz w:val="28"/>
          <w:szCs w:val="28"/>
        </w:rPr>
        <w:t xml:space="preserve">омиссии являются заседания </w:t>
      </w:r>
      <w:r w:rsidR="006746C7" w:rsidRPr="0052668D">
        <w:rPr>
          <w:rFonts w:ascii="Times New Roman" w:hAnsi="Times New Roman" w:cs="Times New Roman"/>
          <w:sz w:val="28"/>
          <w:szCs w:val="28"/>
        </w:rPr>
        <w:t>К</w:t>
      </w:r>
      <w:r w:rsidR="001E6001" w:rsidRPr="0052668D">
        <w:rPr>
          <w:rFonts w:ascii="Times New Roman" w:hAnsi="Times New Roman" w:cs="Times New Roman"/>
          <w:sz w:val="28"/>
          <w:szCs w:val="28"/>
        </w:rPr>
        <w:t>омиссии.</w:t>
      </w:r>
    </w:p>
    <w:p w14:paraId="79E86598" w14:textId="15E99CBA" w:rsidR="006746C7"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4.18. </w:t>
      </w:r>
      <w:r w:rsidR="001E6001" w:rsidRPr="0052668D">
        <w:rPr>
          <w:rFonts w:ascii="Times New Roman" w:hAnsi="Times New Roman" w:cs="Times New Roman"/>
          <w:sz w:val="28"/>
          <w:szCs w:val="28"/>
        </w:rPr>
        <w:t xml:space="preserve">О дате и времени заседания </w:t>
      </w:r>
      <w:r w:rsidR="006746C7" w:rsidRPr="0052668D">
        <w:rPr>
          <w:rFonts w:ascii="Times New Roman" w:hAnsi="Times New Roman" w:cs="Times New Roman"/>
          <w:sz w:val="28"/>
          <w:szCs w:val="28"/>
        </w:rPr>
        <w:t>К</w:t>
      </w:r>
      <w:r w:rsidR="001E6001" w:rsidRPr="0052668D">
        <w:rPr>
          <w:rFonts w:ascii="Times New Roman" w:hAnsi="Times New Roman" w:cs="Times New Roman"/>
          <w:sz w:val="28"/>
          <w:szCs w:val="28"/>
        </w:rPr>
        <w:t xml:space="preserve">омиссии ее члены уведомляются секретарем </w:t>
      </w:r>
      <w:r w:rsidR="006746C7" w:rsidRPr="0052668D">
        <w:rPr>
          <w:rFonts w:ascii="Times New Roman" w:hAnsi="Times New Roman" w:cs="Times New Roman"/>
          <w:sz w:val="28"/>
          <w:szCs w:val="28"/>
        </w:rPr>
        <w:t>К</w:t>
      </w:r>
      <w:r w:rsidR="001E6001" w:rsidRPr="0052668D">
        <w:rPr>
          <w:rFonts w:ascii="Times New Roman" w:hAnsi="Times New Roman" w:cs="Times New Roman"/>
          <w:sz w:val="28"/>
          <w:szCs w:val="28"/>
        </w:rPr>
        <w:t>омиссии не позднее чем за 5 рабочих дней до его проведения</w:t>
      </w:r>
      <w:r w:rsidR="006746C7" w:rsidRPr="0052668D">
        <w:rPr>
          <w:rFonts w:ascii="Times New Roman" w:hAnsi="Times New Roman" w:cs="Times New Roman"/>
          <w:sz w:val="28"/>
          <w:szCs w:val="28"/>
        </w:rPr>
        <w:t>.</w:t>
      </w:r>
    </w:p>
    <w:p w14:paraId="638E82E9" w14:textId="73127D81" w:rsidR="006746C7"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4.19. </w:t>
      </w:r>
      <w:r w:rsidR="001E6001" w:rsidRPr="0052668D">
        <w:rPr>
          <w:rFonts w:ascii="Times New Roman" w:hAnsi="Times New Roman" w:cs="Times New Roman"/>
          <w:sz w:val="28"/>
          <w:szCs w:val="28"/>
        </w:rPr>
        <w:t>Замечания и предложения по проекту инициативного бюджетирования, представленные (направленные) гражданами в У</w:t>
      </w:r>
      <w:r w:rsidR="006746C7" w:rsidRPr="0052668D">
        <w:rPr>
          <w:rFonts w:ascii="Times New Roman" w:hAnsi="Times New Roman" w:cs="Times New Roman"/>
          <w:sz w:val="28"/>
          <w:szCs w:val="28"/>
        </w:rPr>
        <w:t>правление</w:t>
      </w:r>
      <w:r w:rsidR="001E6001" w:rsidRPr="0052668D">
        <w:rPr>
          <w:rFonts w:ascii="Times New Roman" w:hAnsi="Times New Roman" w:cs="Times New Roman"/>
          <w:sz w:val="28"/>
          <w:szCs w:val="28"/>
        </w:rPr>
        <w:t xml:space="preserve">, для </w:t>
      </w:r>
      <w:r w:rsidR="006746C7" w:rsidRPr="0052668D">
        <w:rPr>
          <w:rFonts w:ascii="Times New Roman" w:hAnsi="Times New Roman" w:cs="Times New Roman"/>
          <w:sz w:val="28"/>
          <w:szCs w:val="28"/>
        </w:rPr>
        <w:t>К</w:t>
      </w:r>
      <w:r w:rsidR="001E6001" w:rsidRPr="0052668D">
        <w:rPr>
          <w:rFonts w:ascii="Times New Roman" w:hAnsi="Times New Roman" w:cs="Times New Roman"/>
          <w:sz w:val="28"/>
          <w:szCs w:val="28"/>
        </w:rPr>
        <w:t>омиссии носят рекомендательный характер.</w:t>
      </w:r>
    </w:p>
    <w:p w14:paraId="6D4106E0" w14:textId="4D9E2282" w:rsidR="006746C7"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4.20. </w:t>
      </w:r>
      <w:r w:rsidR="001E6001" w:rsidRPr="0052668D">
        <w:rPr>
          <w:rFonts w:ascii="Times New Roman" w:hAnsi="Times New Roman" w:cs="Times New Roman"/>
          <w:sz w:val="28"/>
          <w:szCs w:val="28"/>
        </w:rPr>
        <w:t xml:space="preserve">Решения </w:t>
      </w:r>
      <w:r w:rsidR="006746C7" w:rsidRPr="0052668D">
        <w:rPr>
          <w:rFonts w:ascii="Times New Roman" w:hAnsi="Times New Roman" w:cs="Times New Roman"/>
          <w:sz w:val="28"/>
          <w:szCs w:val="28"/>
        </w:rPr>
        <w:t>К</w:t>
      </w:r>
      <w:r w:rsidR="001E6001" w:rsidRPr="0052668D">
        <w:rPr>
          <w:rFonts w:ascii="Times New Roman" w:hAnsi="Times New Roman" w:cs="Times New Roman"/>
          <w:sz w:val="28"/>
          <w:szCs w:val="28"/>
        </w:rPr>
        <w:t xml:space="preserve">омиссии принимаются путем проведения открытого голосования простым большинством голосов присутствующих на заседании лиц, входящих в состав </w:t>
      </w:r>
      <w:r w:rsidR="006746C7" w:rsidRPr="0052668D">
        <w:rPr>
          <w:rFonts w:ascii="Times New Roman" w:hAnsi="Times New Roman" w:cs="Times New Roman"/>
          <w:sz w:val="28"/>
          <w:szCs w:val="28"/>
        </w:rPr>
        <w:t>К</w:t>
      </w:r>
      <w:r w:rsidR="001E6001" w:rsidRPr="0052668D">
        <w:rPr>
          <w:rFonts w:ascii="Times New Roman" w:hAnsi="Times New Roman" w:cs="Times New Roman"/>
          <w:sz w:val="28"/>
          <w:szCs w:val="28"/>
        </w:rPr>
        <w:t>омиссии.</w:t>
      </w:r>
    </w:p>
    <w:p w14:paraId="72B19E3B" w14:textId="0AE874CC" w:rsidR="006746C7"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4.21. </w:t>
      </w:r>
      <w:r w:rsidR="001E6001" w:rsidRPr="0052668D">
        <w:rPr>
          <w:rFonts w:ascii="Times New Roman" w:hAnsi="Times New Roman" w:cs="Times New Roman"/>
          <w:sz w:val="28"/>
          <w:szCs w:val="28"/>
        </w:rPr>
        <w:t xml:space="preserve">В случае равенства голосов голос председательствующего на заседании </w:t>
      </w:r>
      <w:r w:rsidR="006746C7" w:rsidRPr="0052668D">
        <w:rPr>
          <w:rFonts w:ascii="Times New Roman" w:hAnsi="Times New Roman" w:cs="Times New Roman"/>
          <w:sz w:val="28"/>
          <w:szCs w:val="28"/>
        </w:rPr>
        <w:t>К</w:t>
      </w:r>
      <w:r w:rsidR="001E6001" w:rsidRPr="0052668D">
        <w:rPr>
          <w:rFonts w:ascii="Times New Roman" w:hAnsi="Times New Roman" w:cs="Times New Roman"/>
          <w:sz w:val="28"/>
          <w:szCs w:val="28"/>
        </w:rPr>
        <w:t>омиссии является решающим.</w:t>
      </w:r>
    </w:p>
    <w:p w14:paraId="23103C24" w14:textId="16AA392E" w:rsidR="006746C7"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4.22. </w:t>
      </w:r>
      <w:r w:rsidR="006746C7" w:rsidRPr="0052668D">
        <w:rPr>
          <w:rFonts w:ascii="Times New Roman" w:hAnsi="Times New Roman" w:cs="Times New Roman"/>
          <w:sz w:val="28"/>
          <w:szCs w:val="28"/>
        </w:rPr>
        <w:t>К</w:t>
      </w:r>
      <w:r w:rsidR="001E6001" w:rsidRPr="0052668D">
        <w:rPr>
          <w:rFonts w:ascii="Times New Roman" w:hAnsi="Times New Roman" w:cs="Times New Roman"/>
          <w:sz w:val="28"/>
          <w:szCs w:val="28"/>
        </w:rPr>
        <w:t>омиссия осуществляет следующие основные функции:</w:t>
      </w:r>
    </w:p>
    <w:p w14:paraId="40DFEA8C" w14:textId="2E9E8747" w:rsidR="006746C7"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4.22.1. </w:t>
      </w:r>
      <w:r w:rsidR="001E6001" w:rsidRPr="0052668D">
        <w:rPr>
          <w:rFonts w:ascii="Times New Roman" w:hAnsi="Times New Roman" w:cs="Times New Roman"/>
          <w:sz w:val="28"/>
          <w:szCs w:val="28"/>
        </w:rPr>
        <w:t xml:space="preserve">рассматривает и оценивает проекты инициативного бюджетирования в соответствии </w:t>
      </w:r>
      <w:r w:rsidR="0045146F" w:rsidRPr="0052668D">
        <w:rPr>
          <w:rFonts w:ascii="Times New Roman" w:hAnsi="Times New Roman" w:cs="Times New Roman"/>
          <w:sz w:val="28"/>
          <w:szCs w:val="28"/>
        </w:rPr>
        <w:t>с критериями</w:t>
      </w:r>
      <w:r w:rsidR="00D3075F">
        <w:rPr>
          <w:rFonts w:ascii="Times New Roman" w:hAnsi="Times New Roman" w:cs="Times New Roman"/>
          <w:sz w:val="28"/>
          <w:szCs w:val="28"/>
        </w:rPr>
        <w:t xml:space="preserve"> оценки</w:t>
      </w:r>
      <w:r w:rsidR="0045146F" w:rsidRPr="0052668D">
        <w:rPr>
          <w:rFonts w:ascii="Times New Roman" w:hAnsi="Times New Roman" w:cs="Times New Roman"/>
          <w:sz w:val="28"/>
          <w:szCs w:val="28"/>
        </w:rPr>
        <w:t xml:space="preserve"> согласно приложению 5 к настоящему Положению</w:t>
      </w:r>
      <w:r w:rsidR="001E6001" w:rsidRPr="0052668D">
        <w:rPr>
          <w:rFonts w:ascii="Times New Roman" w:hAnsi="Times New Roman" w:cs="Times New Roman"/>
          <w:sz w:val="28"/>
          <w:szCs w:val="28"/>
        </w:rPr>
        <w:t>;</w:t>
      </w:r>
    </w:p>
    <w:p w14:paraId="6935E2E9" w14:textId="5F80AE39" w:rsidR="00DC2D8D"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4.22.2. </w:t>
      </w:r>
      <w:r w:rsidR="001E6001" w:rsidRPr="0052668D">
        <w:rPr>
          <w:rFonts w:ascii="Times New Roman" w:hAnsi="Times New Roman" w:cs="Times New Roman"/>
          <w:sz w:val="28"/>
          <w:szCs w:val="28"/>
        </w:rPr>
        <w:t>принимает решения о результатах конкурсного отбора на муниципальном уровне;</w:t>
      </w:r>
    </w:p>
    <w:p w14:paraId="534EED9E" w14:textId="4D07E9F6" w:rsidR="00DC2D8D"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4.22.3. </w:t>
      </w:r>
      <w:r w:rsidR="001E6001" w:rsidRPr="0052668D">
        <w:rPr>
          <w:rFonts w:ascii="Times New Roman" w:hAnsi="Times New Roman" w:cs="Times New Roman"/>
          <w:sz w:val="28"/>
          <w:szCs w:val="28"/>
        </w:rPr>
        <w:t xml:space="preserve">формирует совместно с </w:t>
      </w:r>
      <w:r w:rsidR="00D3075F">
        <w:rPr>
          <w:rFonts w:ascii="Times New Roman" w:hAnsi="Times New Roman" w:cs="Times New Roman"/>
          <w:sz w:val="28"/>
          <w:szCs w:val="28"/>
        </w:rPr>
        <w:t>Управлением</w:t>
      </w:r>
      <w:r w:rsidR="001E6001" w:rsidRPr="0052668D">
        <w:rPr>
          <w:rFonts w:ascii="Times New Roman" w:hAnsi="Times New Roman" w:cs="Times New Roman"/>
          <w:sz w:val="28"/>
          <w:szCs w:val="28"/>
        </w:rPr>
        <w:t xml:space="preserve"> проекты инициативного бюджетирования для участия в конкурсном отборе на уровне Пермского края.</w:t>
      </w:r>
    </w:p>
    <w:p w14:paraId="15FEB299" w14:textId="14F247AB" w:rsidR="00DC2D8D"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4.23. </w:t>
      </w:r>
      <w:r w:rsidR="001E6001" w:rsidRPr="0052668D">
        <w:rPr>
          <w:rFonts w:ascii="Times New Roman" w:hAnsi="Times New Roman" w:cs="Times New Roman"/>
          <w:sz w:val="28"/>
          <w:szCs w:val="28"/>
        </w:rPr>
        <w:t xml:space="preserve">В рамках осуществления своих функций </w:t>
      </w:r>
      <w:r w:rsidR="007944C1">
        <w:rPr>
          <w:rFonts w:ascii="Times New Roman" w:hAnsi="Times New Roman" w:cs="Times New Roman"/>
          <w:sz w:val="28"/>
          <w:szCs w:val="28"/>
        </w:rPr>
        <w:t>К</w:t>
      </w:r>
      <w:r w:rsidR="001E6001" w:rsidRPr="0052668D">
        <w:rPr>
          <w:rFonts w:ascii="Times New Roman" w:hAnsi="Times New Roman" w:cs="Times New Roman"/>
          <w:sz w:val="28"/>
          <w:szCs w:val="28"/>
        </w:rPr>
        <w:t>омиссия вправе:</w:t>
      </w:r>
    </w:p>
    <w:p w14:paraId="67165625" w14:textId="32C8E1F3" w:rsidR="00DC2D8D"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4.23.1. </w:t>
      </w:r>
      <w:r w:rsidR="001E6001" w:rsidRPr="0052668D">
        <w:rPr>
          <w:rFonts w:ascii="Times New Roman" w:hAnsi="Times New Roman" w:cs="Times New Roman"/>
          <w:sz w:val="28"/>
          <w:szCs w:val="28"/>
        </w:rPr>
        <w:t xml:space="preserve">запрашивать </w:t>
      </w:r>
      <w:r w:rsidR="00942D2A">
        <w:rPr>
          <w:rFonts w:ascii="Times New Roman" w:hAnsi="Times New Roman" w:cs="Times New Roman"/>
          <w:sz w:val="28"/>
          <w:szCs w:val="28"/>
        </w:rPr>
        <w:t>в стр</w:t>
      </w:r>
      <w:bookmarkStart w:id="32" w:name="_GoBack"/>
      <w:bookmarkEnd w:id="32"/>
      <w:r w:rsidR="00942D2A">
        <w:rPr>
          <w:rFonts w:ascii="Times New Roman" w:hAnsi="Times New Roman" w:cs="Times New Roman"/>
          <w:sz w:val="28"/>
          <w:szCs w:val="28"/>
        </w:rPr>
        <w:t>уктурных подразделениях, отраслевых (функциональных)</w:t>
      </w:r>
      <w:r w:rsidR="001E6001" w:rsidRPr="0052668D">
        <w:rPr>
          <w:rFonts w:ascii="Times New Roman" w:hAnsi="Times New Roman" w:cs="Times New Roman"/>
          <w:sz w:val="28"/>
          <w:szCs w:val="28"/>
        </w:rPr>
        <w:t xml:space="preserve"> органов </w:t>
      </w:r>
      <w:r w:rsidR="00942D2A">
        <w:rPr>
          <w:rFonts w:ascii="Times New Roman" w:hAnsi="Times New Roman" w:cs="Times New Roman"/>
          <w:sz w:val="28"/>
          <w:szCs w:val="28"/>
        </w:rPr>
        <w:t>администрации</w:t>
      </w:r>
      <w:r w:rsidR="001E6001" w:rsidRPr="0052668D">
        <w:rPr>
          <w:rFonts w:ascii="Times New Roman" w:hAnsi="Times New Roman" w:cs="Times New Roman"/>
          <w:sz w:val="28"/>
          <w:szCs w:val="28"/>
        </w:rPr>
        <w:t xml:space="preserve">, иных органов и организаций необходимые для осуществления деятельности </w:t>
      </w:r>
      <w:r w:rsidR="00DC2D8D" w:rsidRPr="0052668D">
        <w:rPr>
          <w:rFonts w:ascii="Times New Roman" w:hAnsi="Times New Roman" w:cs="Times New Roman"/>
          <w:sz w:val="28"/>
          <w:szCs w:val="28"/>
        </w:rPr>
        <w:t>К</w:t>
      </w:r>
      <w:r w:rsidR="001E6001" w:rsidRPr="0052668D">
        <w:rPr>
          <w:rFonts w:ascii="Times New Roman" w:hAnsi="Times New Roman" w:cs="Times New Roman"/>
          <w:sz w:val="28"/>
          <w:szCs w:val="28"/>
        </w:rPr>
        <w:t>омиссии материалы и информацию;</w:t>
      </w:r>
    </w:p>
    <w:p w14:paraId="5EF3BCFB" w14:textId="7D3C1081" w:rsidR="00DC2D8D"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4.23.2. </w:t>
      </w:r>
      <w:r w:rsidR="001E6001" w:rsidRPr="0052668D">
        <w:rPr>
          <w:rFonts w:ascii="Times New Roman" w:hAnsi="Times New Roman" w:cs="Times New Roman"/>
          <w:sz w:val="28"/>
          <w:szCs w:val="28"/>
        </w:rPr>
        <w:t xml:space="preserve">привлекать экспертов (специалистов) по вопросам, выносимым на рассмотрение </w:t>
      </w:r>
      <w:r w:rsidR="00DC2D8D" w:rsidRPr="0052668D">
        <w:rPr>
          <w:rFonts w:ascii="Times New Roman" w:hAnsi="Times New Roman" w:cs="Times New Roman"/>
          <w:sz w:val="28"/>
          <w:szCs w:val="28"/>
        </w:rPr>
        <w:t>К</w:t>
      </w:r>
      <w:r w:rsidR="001E6001" w:rsidRPr="0052668D">
        <w:rPr>
          <w:rFonts w:ascii="Times New Roman" w:hAnsi="Times New Roman" w:cs="Times New Roman"/>
          <w:sz w:val="28"/>
          <w:szCs w:val="28"/>
        </w:rPr>
        <w:t>омиссии.</w:t>
      </w:r>
    </w:p>
    <w:p w14:paraId="47A5C678" w14:textId="71DD7677" w:rsidR="001E6001" w:rsidRPr="0052668D" w:rsidRDefault="00327549"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4.24. </w:t>
      </w:r>
      <w:r w:rsidR="001E6001" w:rsidRPr="0052668D">
        <w:rPr>
          <w:rFonts w:ascii="Times New Roman" w:hAnsi="Times New Roman" w:cs="Times New Roman"/>
          <w:sz w:val="28"/>
          <w:szCs w:val="28"/>
        </w:rPr>
        <w:t xml:space="preserve">Заседания </w:t>
      </w:r>
      <w:r w:rsidR="00DC2D8D" w:rsidRPr="0052668D">
        <w:rPr>
          <w:rFonts w:ascii="Times New Roman" w:hAnsi="Times New Roman" w:cs="Times New Roman"/>
          <w:sz w:val="28"/>
          <w:szCs w:val="28"/>
        </w:rPr>
        <w:t>К</w:t>
      </w:r>
      <w:r w:rsidR="001E6001" w:rsidRPr="0052668D">
        <w:rPr>
          <w:rFonts w:ascii="Times New Roman" w:hAnsi="Times New Roman" w:cs="Times New Roman"/>
          <w:sz w:val="28"/>
          <w:szCs w:val="28"/>
        </w:rPr>
        <w:t>омиссии проводятся с учетом сроков, установленных пунктом 5.1 раздела V настоящего Положения.</w:t>
      </w:r>
    </w:p>
    <w:p w14:paraId="3DBBC8E7" w14:textId="786A5242" w:rsidR="001E6001" w:rsidRPr="0052668D" w:rsidRDefault="004B4114" w:rsidP="004B4114">
      <w:pPr>
        <w:pStyle w:val="10"/>
        <w:tabs>
          <w:tab w:val="left" w:pos="0"/>
        </w:tabs>
        <w:spacing w:before="240" w:after="240" w:line="240" w:lineRule="exact"/>
        <w:rPr>
          <w:rFonts w:ascii="Times New Roman" w:hAnsi="Times New Roman" w:cs="Times New Roman"/>
          <w:color w:val="auto"/>
          <w:sz w:val="28"/>
          <w:szCs w:val="28"/>
        </w:rPr>
      </w:pPr>
      <w:r>
        <w:rPr>
          <w:rFonts w:ascii="Times New Roman" w:hAnsi="Times New Roman" w:cs="Times New Roman"/>
          <w:color w:val="auto"/>
          <w:sz w:val="28"/>
          <w:szCs w:val="28"/>
          <w:lang w:val="en-US"/>
        </w:rPr>
        <w:t>V</w:t>
      </w:r>
      <w:r w:rsidRPr="004B4114">
        <w:rPr>
          <w:rFonts w:ascii="Times New Roman" w:hAnsi="Times New Roman" w:cs="Times New Roman"/>
          <w:color w:val="auto"/>
          <w:sz w:val="28"/>
          <w:szCs w:val="28"/>
        </w:rPr>
        <w:t xml:space="preserve">. </w:t>
      </w:r>
      <w:r w:rsidR="001E6001" w:rsidRPr="0052668D">
        <w:rPr>
          <w:rFonts w:ascii="Times New Roman" w:hAnsi="Times New Roman" w:cs="Times New Roman"/>
          <w:color w:val="auto"/>
          <w:sz w:val="28"/>
          <w:szCs w:val="28"/>
        </w:rPr>
        <w:t>Порядок проведения конкурсного отбора проектов</w:t>
      </w:r>
      <w:r w:rsidR="00DC2D8D" w:rsidRPr="0052668D">
        <w:rPr>
          <w:rFonts w:ascii="Times New Roman" w:hAnsi="Times New Roman" w:cs="Times New Roman"/>
          <w:color w:val="auto"/>
          <w:sz w:val="28"/>
          <w:szCs w:val="28"/>
        </w:rPr>
        <w:t xml:space="preserve"> </w:t>
      </w:r>
      <w:r w:rsidR="001E6001" w:rsidRPr="0052668D">
        <w:rPr>
          <w:rFonts w:ascii="Times New Roman" w:hAnsi="Times New Roman" w:cs="Times New Roman"/>
          <w:color w:val="auto"/>
          <w:sz w:val="28"/>
          <w:szCs w:val="28"/>
        </w:rPr>
        <w:t xml:space="preserve">инициативного бюджетирования на территории </w:t>
      </w:r>
      <w:r w:rsidR="0093754D" w:rsidRPr="0052668D">
        <w:rPr>
          <w:rFonts w:ascii="Times New Roman" w:hAnsi="Times New Roman" w:cs="Times New Roman"/>
          <w:color w:val="auto"/>
          <w:sz w:val="28"/>
          <w:szCs w:val="28"/>
        </w:rPr>
        <w:t>Соликамского городского округа</w:t>
      </w:r>
    </w:p>
    <w:p w14:paraId="6817218E" w14:textId="1F0709D2" w:rsidR="001E6001" w:rsidRPr="0052668D" w:rsidRDefault="00327549" w:rsidP="00A317D6">
      <w:pPr>
        <w:tabs>
          <w:tab w:val="left" w:pos="709"/>
        </w:tabs>
        <w:spacing w:line="360" w:lineRule="exact"/>
        <w:rPr>
          <w:rFonts w:ascii="Times New Roman" w:hAnsi="Times New Roman" w:cs="Times New Roman"/>
          <w:sz w:val="28"/>
          <w:szCs w:val="28"/>
        </w:rPr>
      </w:pPr>
      <w:r>
        <w:rPr>
          <w:rFonts w:ascii="Times New Roman" w:hAnsi="Times New Roman" w:cs="Times New Roman"/>
          <w:sz w:val="28"/>
          <w:szCs w:val="28"/>
        </w:rPr>
        <w:t xml:space="preserve">5.1. </w:t>
      </w:r>
      <w:r w:rsidR="001E6001" w:rsidRPr="0052668D">
        <w:rPr>
          <w:rFonts w:ascii="Times New Roman" w:hAnsi="Times New Roman" w:cs="Times New Roman"/>
          <w:sz w:val="28"/>
          <w:szCs w:val="28"/>
        </w:rPr>
        <w:t xml:space="preserve">Проекты инициативного бюджетирования подлежат обязательному рассмотрению </w:t>
      </w:r>
      <w:r w:rsidR="009F5E1E" w:rsidRPr="0052668D">
        <w:rPr>
          <w:rFonts w:ascii="Times New Roman" w:hAnsi="Times New Roman" w:cs="Times New Roman"/>
          <w:sz w:val="28"/>
          <w:szCs w:val="28"/>
        </w:rPr>
        <w:t>К</w:t>
      </w:r>
      <w:r w:rsidR="001E6001" w:rsidRPr="0052668D">
        <w:rPr>
          <w:rFonts w:ascii="Times New Roman" w:hAnsi="Times New Roman" w:cs="Times New Roman"/>
          <w:sz w:val="28"/>
          <w:szCs w:val="28"/>
        </w:rPr>
        <w:t xml:space="preserve">омиссией не позднее 10 календарных дней со дня их внесения </w:t>
      </w:r>
      <w:r w:rsidR="009F5E1E" w:rsidRPr="0052668D">
        <w:rPr>
          <w:rFonts w:ascii="Times New Roman" w:hAnsi="Times New Roman" w:cs="Times New Roman"/>
          <w:sz w:val="28"/>
          <w:szCs w:val="28"/>
        </w:rPr>
        <w:t>Управлением</w:t>
      </w:r>
      <w:r w:rsidR="001E6001" w:rsidRPr="0052668D">
        <w:rPr>
          <w:rFonts w:ascii="Times New Roman" w:hAnsi="Times New Roman" w:cs="Times New Roman"/>
          <w:sz w:val="28"/>
          <w:szCs w:val="28"/>
        </w:rPr>
        <w:t xml:space="preserve"> в </w:t>
      </w:r>
      <w:r w:rsidR="009F5E1E" w:rsidRPr="0052668D">
        <w:rPr>
          <w:rFonts w:ascii="Times New Roman" w:hAnsi="Times New Roman" w:cs="Times New Roman"/>
          <w:sz w:val="28"/>
          <w:szCs w:val="28"/>
        </w:rPr>
        <w:t>К</w:t>
      </w:r>
      <w:r w:rsidR="001E6001" w:rsidRPr="0052668D">
        <w:rPr>
          <w:rFonts w:ascii="Times New Roman" w:hAnsi="Times New Roman" w:cs="Times New Roman"/>
          <w:sz w:val="28"/>
          <w:szCs w:val="28"/>
        </w:rPr>
        <w:t>омиссию, но не позднее 05 октября текущего года.</w:t>
      </w:r>
    </w:p>
    <w:p w14:paraId="5A6F240B" w14:textId="5FC28041" w:rsidR="004147ED" w:rsidRPr="0052668D" w:rsidRDefault="00327549" w:rsidP="00A317D6">
      <w:pPr>
        <w:tabs>
          <w:tab w:val="left" w:pos="709"/>
        </w:tabs>
        <w:spacing w:line="360" w:lineRule="exact"/>
        <w:rPr>
          <w:rFonts w:ascii="Times New Roman" w:hAnsi="Times New Roman" w:cs="Times New Roman"/>
          <w:sz w:val="28"/>
          <w:szCs w:val="28"/>
        </w:rPr>
      </w:pPr>
      <w:r>
        <w:rPr>
          <w:rFonts w:ascii="Times New Roman" w:hAnsi="Times New Roman" w:cs="Times New Roman"/>
          <w:sz w:val="28"/>
          <w:szCs w:val="28"/>
        </w:rPr>
        <w:t xml:space="preserve">5.2. </w:t>
      </w:r>
      <w:r w:rsidR="004147ED" w:rsidRPr="0052668D">
        <w:rPr>
          <w:rFonts w:ascii="Times New Roman" w:hAnsi="Times New Roman" w:cs="Times New Roman"/>
          <w:sz w:val="28"/>
          <w:szCs w:val="28"/>
        </w:rPr>
        <w:t xml:space="preserve">Конкурсный отбор </w:t>
      </w:r>
      <w:r w:rsidR="002516BF" w:rsidRPr="0052668D">
        <w:rPr>
          <w:rFonts w:ascii="Times New Roman" w:hAnsi="Times New Roman" w:cs="Times New Roman"/>
          <w:sz w:val="28"/>
          <w:szCs w:val="28"/>
        </w:rPr>
        <w:t xml:space="preserve">проектов инициативного бюджетирования на территории Соликамского городского округа </w:t>
      </w:r>
      <w:r w:rsidR="004147ED" w:rsidRPr="0052668D">
        <w:rPr>
          <w:rFonts w:ascii="Times New Roman" w:hAnsi="Times New Roman" w:cs="Times New Roman"/>
          <w:sz w:val="28"/>
          <w:szCs w:val="28"/>
        </w:rPr>
        <w:t>и подведение его итогов осуществляются Комиссией отдельно по следующим группам:</w:t>
      </w:r>
    </w:p>
    <w:p w14:paraId="74C6A391" w14:textId="77777777" w:rsidR="004147ED" w:rsidRPr="00A317D6" w:rsidRDefault="004147ED" w:rsidP="00A317D6">
      <w:pPr>
        <w:tabs>
          <w:tab w:val="left" w:pos="709"/>
        </w:tabs>
        <w:spacing w:line="360" w:lineRule="exact"/>
        <w:rPr>
          <w:rFonts w:ascii="Times New Roman" w:hAnsi="Times New Roman" w:cs="Times New Roman"/>
          <w:sz w:val="28"/>
          <w:szCs w:val="28"/>
        </w:rPr>
      </w:pPr>
      <w:r w:rsidRPr="00A317D6">
        <w:rPr>
          <w:rFonts w:ascii="Times New Roman" w:hAnsi="Times New Roman" w:cs="Times New Roman"/>
          <w:sz w:val="28"/>
          <w:szCs w:val="28"/>
        </w:rPr>
        <w:t xml:space="preserve">группа 1 </w:t>
      </w:r>
      <w:r w:rsidR="002516BF" w:rsidRPr="00A317D6">
        <w:rPr>
          <w:rFonts w:ascii="Times New Roman" w:hAnsi="Times New Roman" w:cs="Times New Roman"/>
          <w:sz w:val="28"/>
          <w:szCs w:val="28"/>
        </w:rPr>
        <w:t>–</w:t>
      </w:r>
      <w:r w:rsidRPr="00A317D6">
        <w:rPr>
          <w:rFonts w:ascii="Times New Roman" w:hAnsi="Times New Roman" w:cs="Times New Roman"/>
          <w:sz w:val="28"/>
          <w:szCs w:val="28"/>
        </w:rPr>
        <w:t xml:space="preserve"> </w:t>
      </w:r>
      <w:r w:rsidR="002516BF" w:rsidRPr="00A317D6">
        <w:rPr>
          <w:rFonts w:ascii="Times New Roman" w:hAnsi="Times New Roman" w:cs="Times New Roman"/>
          <w:sz w:val="28"/>
          <w:szCs w:val="28"/>
        </w:rPr>
        <w:t>п</w:t>
      </w:r>
      <w:r w:rsidRPr="00A317D6">
        <w:rPr>
          <w:rFonts w:ascii="Times New Roman" w:hAnsi="Times New Roman" w:cs="Times New Roman"/>
          <w:sz w:val="28"/>
          <w:szCs w:val="28"/>
        </w:rPr>
        <w:t>роекты</w:t>
      </w:r>
      <w:r w:rsidR="002516BF" w:rsidRPr="00A317D6">
        <w:rPr>
          <w:rFonts w:ascii="Times New Roman" w:hAnsi="Times New Roman" w:cs="Times New Roman"/>
          <w:sz w:val="28"/>
          <w:szCs w:val="28"/>
        </w:rPr>
        <w:t xml:space="preserve"> инициативного бюджетирования</w:t>
      </w:r>
      <w:r w:rsidRPr="00A317D6">
        <w:rPr>
          <w:rFonts w:ascii="Times New Roman" w:hAnsi="Times New Roman" w:cs="Times New Roman"/>
          <w:sz w:val="28"/>
          <w:szCs w:val="28"/>
        </w:rPr>
        <w:t>, инициаторами которых выступают органы ТОС,</w:t>
      </w:r>
    </w:p>
    <w:p w14:paraId="037DEF42" w14:textId="77777777" w:rsidR="004147ED" w:rsidRPr="00A317D6" w:rsidRDefault="004147ED" w:rsidP="00A317D6">
      <w:pPr>
        <w:tabs>
          <w:tab w:val="left" w:pos="709"/>
        </w:tabs>
        <w:spacing w:line="360" w:lineRule="exact"/>
        <w:rPr>
          <w:rFonts w:ascii="Times New Roman" w:hAnsi="Times New Roman" w:cs="Times New Roman"/>
          <w:sz w:val="28"/>
          <w:szCs w:val="28"/>
        </w:rPr>
      </w:pPr>
      <w:r w:rsidRPr="00A317D6">
        <w:rPr>
          <w:rFonts w:ascii="Times New Roman" w:hAnsi="Times New Roman" w:cs="Times New Roman"/>
          <w:sz w:val="28"/>
          <w:szCs w:val="28"/>
        </w:rPr>
        <w:t xml:space="preserve">группа 2 </w:t>
      </w:r>
      <w:r w:rsidR="002516BF" w:rsidRPr="00A317D6">
        <w:rPr>
          <w:rFonts w:ascii="Times New Roman" w:hAnsi="Times New Roman" w:cs="Times New Roman"/>
          <w:sz w:val="28"/>
          <w:szCs w:val="28"/>
        </w:rPr>
        <w:t>–</w:t>
      </w:r>
      <w:r w:rsidRPr="00A317D6">
        <w:rPr>
          <w:rFonts w:ascii="Times New Roman" w:hAnsi="Times New Roman" w:cs="Times New Roman"/>
          <w:sz w:val="28"/>
          <w:szCs w:val="28"/>
        </w:rPr>
        <w:t xml:space="preserve"> иные</w:t>
      </w:r>
      <w:r w:rsidR="002516BF" w:rsidRPr="00A317D6">
        <w:rPr>
          <w:rFonts w:ascii="Times New Roman" w:hAnsi="Times New Roman" w:cs="Times New Roman"/>
          <w:sz w:val="28"/>
          <w:szCs w:val="28"/>
        </w:rPr>
        <w:t xml:space="preserve"> п</w:t>
      </w:r>
      <w:r w:rsidRPr="00A317D6">
        <w:rPr>
          <w:rFonts w:ascii="Times New Roman" w:hAnsi="Times New Roman" w:cs="Times New Roman"/>
          <w:sz w:val="28"/>
          <w:szCs w:val="28"/>
        </w:rPr>
        <w:t>роекты</w:t>
      </w:r>
      <w:r w:rsidR="002516BF" w:rsidRPr="00A317D6">
        <w:rPr>
          <w:rFonts w:ascii="Times New Roman" w:hAnsi="Times New Roman" w:cs="Times New Roman"/>
          <w:sz w:val="28"/>
          <w:szCs w:val="28"/>
        </w:rPr>
        <w:t xml:space="preserve"> инициативного бюджетирования</w:t>
      </w:r>
      <w:r w:rsidRPr="00A317D6">
        <w:rPr>
          <w:rFonts w:ascii="Times New Roman" w:hAnsi="Times New Roman" w:cs="Times New Roman"/>
          <w:sz w:val="28"/>
          <w:szCs w:val="28"/>
        </w:rPr>
        <w:t>.</w:t>
      </w:r>
    </w:p>
    <w:p w14:paraId="11507AF1" w14:textId="5276DBD8" w:rsidR="004341BA" w:rsidRPr="0052668D" w:rsidRDefault="00327549" w:rsidP="00A317D6">
      <w:pPr>
        <w:tabs>
          <w:tab w:val="left" w:pos="709"/>
        </w:tabs>
        <w:spacing w:line="360" w:lineRule="exact"/>
        <w:rPr>
          <w:rFonts w:ascii="Times New Roman" w:hAnsi="Times New Roman" w:cs="Times New Roman"/>
          <w:sz w:val="28"/>
          <w:szCs w:val="28"/>
        </w:rPr>
      </w:pPr>
      <w:r>
        <w:rPr>
          <w:rFonts w:ascii="Times New Roman" w:hAnsi="Times New Roman" w:cs="Times New Roman"/>
          <w:sz w:val="28"/>
          <w:szCs w:val="28"/>
        </w:rPr>
        <w:t xml:space="preserve">5.3. </w:t>
      </w:r>
      <w:r w:rsidR="00FB6042" w:rsidRPr="0052668D">
        <w:rPr>
          <w:rFonts w:ascii="Times New Roman" w:hAnsi="Times New Roman" w:cs="Times New Roman"/>
          <w:sz w:val="28"/>
          <w:szCs w:val="28"/>
        </w:rPr>
        <w:t xml:space="preserve">Конкурсный отбор проектов инициативного бюджетирования </w:t>
      </w:r>
      <w:r w:rsidR="00FB6042" w:rsidRPr="0052668D">
        <w:rPr>
          <w:rFonts w:ascii="Times New Roman" w:hAnsi="Times New Roman" w:cs="Times New Roman"/>
          <w:sz w:val="28"/>
          <w:szCs w:val="28"/>
        </w:rPr>
        <w:lastRenderedPageBreak/>
        <w:t xml:space="preserve">осуществляется на основании балльной шкалы оценки проектов инициативного бюджетирования в соответствии с критериями согласно </w:t>
      </w:r>
      <w:r w:rsidR="0045146F" w:rsidRPr="0052668D">
        <w:rPr>
          <w:rFonts w:ascii="Times New Roman" w:hAnsi="Times New Roman" w:cs="Times New Roman"/>
          <w:sz w:val="28"/>
          <w:szCs w:val="28"/>
        </w:rPr>
        <w:t>приложению 5 к настоящему Положению</w:t>
      </w:r>
      <w:r w:rsidR="00FB6042" w:rsidRPr="0052668D">
        <w:rPr>
          <w:rFonts w:ascii="Times New Roman" w:hAnsi="Times New Roman" w:cs="Times New Roman"/>
          <w:sz w:val="28"/>
          <w:szCs w:val="28"/>
        </w:rPr>
        <w:t>.</w:t>
      </w:r>
    </w:p>
    <w:p w14:paraId="5789195C" w14:textId="71038763" w:rsidR="006C0BAA" w:rsidRPr="0052668D" w:rsidRDefault="00327549" w:rsidP="00A317D6">
      <w:pPr>
        <w:tabs>
          <w:tab w:val="left" w:pos="709"/>
        </w:tabs>
        <w:spacing w:line="360" w:lineRule="exact"/>
        <w:rPr>
          <w:rFonts w:ascii="Times New Roman" w:hAnsi="Times New Roman" w:cs="Times New Roman"/>
          <w:sz w:val="28"/>
          <w:szCs w:val="28"/>
        </w:rPr>
      </w:pPr>
      <w:r>
        <w:rPr>
          <w:rFonts w:ascii="Times New Roman" w:hAnsi="Times New Roman" w:cs="Times New Roman"/>
          <w:sz w:val="28"/>
          <w:szCs w:val="28"/>
        </w:rPr>
        <w:t xml:space="preserve">5.4. </w:t>
      </w:r>
      <w:r w:rsidR="004341BA" w:rsidRPr="0052668D">
        <w:rPr>
          <w:rFonts w:ascii="Times New Roman" w:hAnsi="Times New Roman" w:cs="Times New Roman"/>
          <w:sz w:val="28"/>
          <w:szCs w:val="28"/>
        </w:rPr>
        <w:t xml:space="preserve">Победителями конкурсного отбора считаются проекты инициативного бюджетирования, набравшие по результатам оценки внутри соответствующей группы наибольшее количество баллов. </w:t>
      </w:r>
    </w:p>
    <w:p w14:paraId="419EC5E6" w14:textId="1E8AB8D8" w:rsidR="00926D7B" w:rsidRPr="0052668D" w:rsidRDefault="00327549" w:rsidP="00A317D6">
      <w:pPr>
        <w:tabs>
          <w:tab w:val="left" w:pos="709"/>
        </w:tabs>
        <w:spacing w:line="360" w:lineRule="exact"/>
        <w:rPr>
          <w:rFonts w:ascii="Times New Roman" w:hAnsi="Times New Roman" w:cs="Times New Roman"/>
          <w:sz w:val="28"/>
          <w:szCs w:val="28"/>
        </w:rPr>
      </w:pPr>
      <w:r>
        <w:rPr>
          <w:rFonts w:ascii="Times New Roman" w:hAnsi="Times New Roman" w:cs="Times New Roman"/>
          <w:sz w:val="28"/>
          <w:szCs w:val="28"/>
        </w:rPr>
        <w:t xml:space="preserve">5.5. </w:t>
      </w:r>
      <w:r w:rsidR="004341BA" w:rsidRPr="0052668D">
        <w:rPr>
          <w:rFonts w:ascii="Times New Roman" w:hAnsi="Times New Roman" w:cs="Times New Roman"/>
          <w:sz w:val="28"/>
          <w:szCs w:val="28"/>
        </w:rPr>
        <w:t>При этом сумма субсидий по проектам инициативного бюджетирования, признанным победителями в соответствующей группе, не должна превышать пределов объемов средств</w:t>
      </w:r>
      <w:r w:rsidR="00926D7B" w:rsidRPr="0052668D">
        <w:rPr>
          <w:rFonts w:ascii="Times New Roman" w:hAnsi="Times New Roman" w:cs="Times New Roman"/>
          <w:sz w:val="28"/>
          <w:szCs w:val="28"/>
        </w:rPr>
        <w:t xml:space="preserve"> бюджета из Пермского края</w:t>
      </w:r>
      <w:r w:rsidR="004341BA" w:rsidRPr="0052668D">
        <w:rPr>
          <w:rFonts w:ascii="Times New Roman" w:hAnsi="Times New Roman" w:cs="Times New Roman"/>
          <w:sz w:val="28"/>
          <w:szCs w:val="28"/>
        </w:rPr>
        <w:t>, распределенных на эту группу.</w:t>
      </w:r>
      <w:r w:rsidR="00926D7B" w:rsidRPr="0052668D">
        <w:rPr>
          <w:rFonts w:ascii="Times New Roman" w:hAnsi="Times New Roman" w:cs="Times New Roman"/>
          <w:sz w:val="28"/>
          <w:szCs w:val="28"/>
        </w:rPr>
        <w:t xml:space="preserve"> Максимальное количество проектов инициативного бюджетирования от муниципального образования и общая предельная сумма финансирования проектов инициативного бюджетирования устанавливаются Министерством территориального развития Пермского края.</w:t>
      </w:r>
    </w:p>
    <w:p w14:paraId="031ADC7A" w14:textId="0A878C27" w:rsidR="00CD50E7" w:rsidRPr="0052668D" w:rsidRDefault="00327549" w:rsidP="00A317D6">
      <w:pPr>
        <w:pStyle w:val="ConsPlusNormal"/>
        <w:tabs>
          <w:tab w:val="left" w:pos="709"/>
        </w:tabs>
        <w:spacing w:line="36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5.5.1. </w:t>
      </w:r>
      <w:r w:rsidR="00CD50E7" w:rsidRPr="0052668D">
        <w:rPr>
          <w:rFonts w:ascii="Times New Roman" w:hAnsi="Times New Roman" w:cs="Times New Roman"/>
          <w:sz w:val="28"/>
          <w:szCs w:val="28"/>
        </w:rPr>
        <w:t>Доля субсидий, приходящаяся на каждую из групп 1-2, рассчитывается по формуле:</w:t>
      </w:r>
    </w:p>
    <w:p w14:paraId="3888F895" w14:textId="77777777" w:rsidR="00CD50E7" w:rsidRPr="0052668D" w:rsidRDefault="00CD50E7" w:rsidP="00A317D6">
      <w:pPr>
        <w:pStyle w:val="ConsPlusNormal"/>
        <w:tabs>
          <w:tab w:val="left" w:pos="709"/>
        </w:tabs>
        <w:spacing w:line="360" w:lineRule="exact"/>
        <w:ind w:firstLine="720"/>
        <w:jc w:val="center"/>
        <w:rPr>
          <w:rFonts w:ascii="Times New Roman" w:hAnsi="Times New Roman" w:cs="Times New Roman"/>
          <w:sz w:val="28"/>
          <w:szCs w:val="28"/>
        </w:rPr>
      </w:pPr>
      <w:proofErr w:type="spellStart"/>
      <w:r w:rsidRPr="0052668D">
        <w:rPr>
          <w:rFonts w:ascii="Times New Roman" w:hAnsi="Times New Roman" w:cs="Times New Roman"/>
          <w:sz w:val="28"/>
          <w:szCs w:val="28"/>
        </w:rPr>
        <w:t>Dj</w:t>
      </w:r>
      <w:proofErr w:type="spellEnd"/>
      <w:r w:rsidRPr="0052668D">
        <w:rPr>
          <w:rFonts w:ascii="Times New Roman" w:hAnsi="Times New Roman" w:cs="Times New Roman"/>
          <w:sz w:val="28"/>
          <w:szCs w:val="28"/>
        </w:rPr>
        <w:t xml:space="preserve"> = (</w:t>
      </w:r>
      <w:proofErr w:type="spellStart"/>
      <w:r w:rsidRPr="0052668D">
        <w:rPr>
          <w:rFonts w:ascii="Times New Roman" w:hAnsi="Times New Roman" w:cs="Times New Roman"/>
          <w:sz w:val="28"/>
          <w:szCs w:val="28"/>
        </w:rPr>
        <w:t>Смоj</w:t>
      </w:r>
      <w:proofErr w:type="spellEnd"/>
      <w:r w:rsidRPr="0052668D">
        <w:rPr>
          <w:rFonts w:ascii="Times New Roman" w:hAnsi="Times New Roman" w:cs="Times New Roman"/>
          <w:sz w:val="28"/>
          <w:szCs w:val="28"/>
        </w:rPr>
        <w:t xml:space="preserve"> / </w:t>
      </w:r>
      <w:proofErr w:type="spellStart"/>
      <w:r w:rsidRPr="0052668D">
        <w:rPr>
          <w:rFonts w:ascii="Times New Roman" w:hAnsi="Times New Roman" w:cs="Times New Roman"/>
          <w:sz w:val="28"/>
          <w:szCs w:val="28"/>
        </w:rPr>
        <w:t>Смо</w:t>
      </w:r>
      <w:proofErr w:type="spellEnd"/>
      <w:r w:rsidRPr="0052668D">
        <w:rPr>
          <w:rFonts w:ascii="Times New Roman" w:hAnsi="Times New Roman" w:cs="Times New Roman"/>
          <w:sz w:val="28"/>
          <w:szCs w:val="28"/>
        </w:rPr>
        <w:t xml:space="preserve">) x 100% </w:t>
      </w:r>
    </w:p>
    <w:p w14:paraId="79B531D0" w14:textId="77777777" w:rsidR="00CD50E7" w:rsidRPr="0052668D" w:rsidRDefault="00CD50E7" w:rsidP="00A317D6">
      <w:pPr>
        <w:pStyle w:val="ConsPlusNormal"/>
        <w:tabs>
          <w:tab w:val="left" w:pos="709"/>
        </w:tabs>
        <w:spacing w:line="360" w:lineRule="exact"/>
        <w:ind w:firstLine="720"/>
        <w:jc w:val="both"/>
        <w:rPr>
          <w:rFonts w:ascii="Times New Roman" w:hAnsi="Times New Roman" w:cs="Times New Roman"/>
          <w:sz w:val="28"/>
          <w:szCs w:val="28"/>
        </w:rPr>
      </w:pPr>
      <w:r w:rsidRPr="0052668D">
        <w:rPr>
          <w:rFonts w:ascii="Times New Roman" w:hAnsi="Times New Roman" w:cs="Times New Roman"/>
          <w:sz w:val="28"/>
          <w:szCs w:val="28"/>
        </w:rPr>
        <w:t>где</w:t>
      </w:r>
    </w:p>
    <w:p w14:paraId="3744E68F" w14:textId="77777777" w:rsidR="00CD50E7" w:rsidRPr="0052668D" w:rsidRDefault="00CD50E7" w:rsidP="00A317D6">
      <w:pPr>
        <w:pStyle w:val="ConsPlusNormal"/>
        <w:tabs>
          <w:tab w:val="left" w:pos="709"/>
        </w:tabs>
        <w:spacing w:line="360" w:lineRule="exact"/>
        <w:ind w:firstLine="720"/>
        <w:jc w:val="both"/>
        <w:rPr>
          <w:rFonts w:ascii="Times New Roman" w:hAnsi="Times New Roman" w:cs="Times New Roman"/>
          <w:sz w:val="28"/>
          <w:szCs w:val="28"/>
        </w:rPr>
      </w:pPr>
      <w:proofErr w:type="spellStart"/>
      <w:r w:rsidRPr="0052668D">
        <w:rPr>
          <w:rFonts w:ascii="Times New Roman" w:hAnsi="Times New Roman" w:cs="Times New Roman"/>
          <w:sz w:val="28"/>
          <w:szCs w:val="28"/>
        </w:rPr>
        <w:t>Dj</w:t>
      </w:r>
      <w:proofErr w:type="spellEnd"/>
      <w:r w:rsidRPr="0052668D">
        <w:rPr>
          <w:rFonts w:ascii="Times New Roman" w:hAnsi="Times New Roman" w:cs="Times New Roman"/>
          <w:sz w:val="28"/>
          <w:szCs w:val="28"/>
        </w:rPr>
        <w:t>- доля субсидий, приходящаяся на каждую из групп;</w:t>
      </w:r>
    </w:p>
    <w:p w14:paraId="694DC84D" w14:textId="77777777" w:rsidR="00CD50E7" w:rsidRPr="0052668D" w:rsidRDefault="00CD50E7" w:rsidP="00A317D6">
      <w:pPr>
        <w:pStyle w:val="ConsPlusNormal"/>
        <w:tabs>
          <w:tab w:val="left" w:pos="709"/>
        </w:tabs>
        <w:spacing w:line="360" w:lineRule="exact"/>
        <w:ind w:firstLine="720"/>
        <w:jc w:val="both"/>
        <w:rPr>
          <w:rFonts w:ascii="Times New Roman" w:hAnsi="Times New Roman" w:cs="Times New Roman"/>
          <w:sz w:val="28"/>
          <w:szCs w:val="28"/>
        </w:rPr>
      </w:pPr>
      <w:proofErr w:type="spellStart"/>
      <w:r w:rsidRPr="0052668D">
        <w:rPr>
          <w:rFonts w:ascii="Times New Roman" w:hAnsi="Times New Roman" w:cs="Times New Roman"/>
          <w:sz w:val="28"/>
          <w:szCs w:val="28"/>
        </w:rPr>
        <w:t>Смоj</w:t>
      </w:r>
      <w:proofErr w:type="spellEnd"/>
      <w:r w:rsidRPr="0052668D">
        <w:rPr>
          <w:rFonts w:ascii="Times New Roman" w:hAnsi="Times New Roman" w:cs="Times New Roman"/>
          <w:sz w:val="28"/>
          <w:szCs w:val="28"/>
        </w:rPr>
        <w:t xml:space="preserve"> - объем субсидий, необходимый для реализации всех проектов инициативного бюджетирования в </w:t>
      </w:r>
      <w:r w:rsidRPr="0052668D">
        <w:rPr>
          <w:rFonts w:ascii="Times New Roman" w:hAnsi="Times New Roman" w:cs="Times New Roman"/>
          <w:sz w:val="28"/>
          <w:szCs w:val="28"/>
          <w:lang w:val="en-US"/>
        </w:rPr>
        <w:t>j</w:t>
      </w:r>
      <w:r w:rsidRPr="0052668D">
        <w:rPr>
          <w:rFonts w:ascii="Times New Roman" w:hAnsi="Times New Roman" w:cs="Times New Roman"/>
          <w:sz w:val="28"/>
          <w:szCs w:val="28"/>
        </w:rPr>
        <w:t xml:space="preserve"> группе;</w:t>
      </w:r>
    </w:p>
    <w:p w14:paraId="680A0F55" w14:textId="77777777" w:rsidR="00CD50E7" w:rsidRPr="0052668D" w:rsidRDefault="00CD50E7" w:rsidP="00A317D6">
      <w:pPr>
        <w:pStyle w:val="ConsPlusNormal"/>
        <w:tabs>
          <w:tab w:val="left" w:pos="709"/>
        </w:tabs>
        <w:spacing w:line="360" w:lineRule="exact"/>
        <w:ind w:firstLine="720"/>
        <w:jc w:val="both"/>
        <w:rPr>
          <w:rFonts w:ascii="Times New Roman" w:hAnsi="Times New Roman" w:cs="Times New Roman"/>
          <w:sz w:val="28"/>
          <w:szCs w:val="28"/>
        </w:rPr>
      </w:pPr>
      <w:proofErr w:type="spellStart"/>
      <w:r w:rsidRPr="0052668D">
        <w:rPr>
          <w:rFonts w:ascii="Times New Roman" w:hAnsi="Times New Roman" w:cs="Times New Roman"/>
          <w:sz w:val="28"/>
          <w:szCs w:val="28"/>
        </w:rPr>
        <w:t>Смо</w:t>
      </w:r>
      <w:proofErr w:type="spellEnd"/>
      <w:r w:rsidRPr="0052668D">
        <w:rPr>
          <w:rFonts w:ascii="Times New Roman" w:hAnsi="Times New Roman" w:cs="Times New Roman"/>
          <w:sz w:val="28"/>
          <w:szCs w:val="28"/>
        </w:rPr>
        <w:t xml:space="preserve"> - объем субсидий, необходимый для реализации всех проектов инициативного бюджетирования в группах 1-2. </w:t>
      </w:r>
    </w:p>
    <w:p w14:paraId="64FB1627" w14:textId="77777777" w:rsidR="00CD50E7" w:rsidRPr="0052668D" w:rsidRDefault="00CD50E7" w:rsidP="00A317D6">
      <w:pPr>
        <w:pStyle w:val="ConsPlusNormal"/>
        <w:tabs>
          <w:tab w:val="left" w:pos="709"/>
        </w:tabs>
        <w:spacing w:line="360" w:lineRule="exact"/>
        <w:ind w:firstLine="720"/>
        <w:jc w:val="both"/>
        <w:rPr>
          <w:rFonts w:ascii="Times New Roman" w:hAnsi="Times New Roman" w:cs="Times New Roman"/>
          <w:sz w:val="28"/>
          <w:szCs w:val="28"/>
        </w:rPr>
      </w:pPr>
      <w:r w:rsidRPr="0052668D">
        <w:rPr>
          <w:rFonts w:ascii="Times New Roman" w:hAnsi="Times New Roman" w:cs="Times New Roman"/>
          <w:sz w:val="28"/>
          <w:szCs w:val="28"/>
        </w:rPr>
        <w:t>j - номер соответствующей группы (1, 2 группы).</w:t>
      </w:r>
    </w:p>
    <w:p w14:paraId="0F8DD40D" w14:textId="77777777" w:rsidR="00CD50E7" w:rsidRPr="0052668D" w:rsidRDefault="00CD50E7" w:rsidP="00A317D6">
      <w:pPr>
        <w:pStyle w:val="ConsPlusNormal"/>
        <w:tabs>
          <w:tab w:val="left" w:pos="709"/>
        </w:tabs>
        <w:spacing w:line="360" w:lineRule="exact"/>
        <w:ind w:firstLine="720"/>
        <w:jc w:val="both"/>
        <w:rPr>
          <w:rFonts w:ascii="Times New Roman" w:hAnsi="Times New Roman" w:cs="Times New Roman"/>
          <w:sz w:val="28"/>
          <w:szCs w:val="28"/>
        </w:rPr>
      </w:pPr>
      <w:bookmarkStart w:id="33" w:name="Par299"/>
      <w:bookmarkEnd w:id="33"/>
      <w:r w:rsidRPr="0052668D">
        <w:rPr>
          <w:rFonts w:ascii="Times New Roman" w:hAnsi="Times New Roman" w:cs="Times New Roman"/>
          <w:sz w:val="28"/>
          <w:szCs w:val="28"/>
        </w:rPr>
        <w:t xml:space="preserve">Сумма субсидий, предназначенная для распределения на </w:t>
      </w:r>
      <w:r w:rsidR="006C0BAA" w:rsidRPr="0052668D">
        <w:rPr>
          <w:rFonts w:ascii="Times New Roman" w:hAnsi="Times New Roman" w:cs="Times New Roman"/>
          <w:sz w:val="28"/>
          <w:szCs w:val="28"/>
        </w:rPr>
        <w:t>п</w:t>
      </w:r>
      <w:r w:rsidRPr="0052668D">
        <w:rPr>
          <w:rFonts w:ascii="Times New Roman" w:hAnsi="Times New Roman" w:cs="Times New Roman"/>
          <w:sz w:val="28"/>
          <w:szCs w:val="28"/>
        </w:rPr>
        <w:t xml:space="preserve">роекты </w:t>
      </w:r>
      <w:r w:rsidR="006C0BAA" w:rsidRPr="0052668D">
        <w:rPr>
          <w:rFonts w:ascii="Times New Roman" w:hAnsi="Times New Roman" w:cs="Times New Roman"/>
          <w:sz w:val="28"/>
          <w:szCs w:val="28"/>
        </w:rPr>
        <w:t xml:space="preserve">инициативного бюджетирования </w:t>
      </w:r>
      <w:r w:rsidRPr="0052668D">
        <w:rPr>
          <w:rFonts w:ascii="Times New Roman" w:hAnsi="Times New Roman" w:cs="Times New Roman"/>
          <w:sz w:val="28"/>
          <w:szCs w:val="28"/>
        </w:rPr>
        <w:t>в группах 1-2, рассчитывается по формуле:</w:t>
      </w:r>
    </w:p>
    <w:p w14:paraId="4F0CB031" w14:textId="77777777" w:rsidR="00CD50E7" w:rsidRPr="0052668D" w:rsidRDefault="00CD50E7" w:rsidP="00A317D6">
      <w:pPr>
        <w:pStyle w:val="ConsPlusNormal"/>
        <w:tabs>
          <w:tab w:val="left" w:pos="709"/>
        </w:tabs>
        <w:spacing w:line="360" w:lineRule="exact"/>
        <w:ind w:firstLine="720"/>
        <w:jc w:val="center"/>
        <w:rPr>
          <w:rFonts w:ascii="Times New Roman" w:hAnsi="Times New Roman" w:cs="Times New Roman"/>
          <w:sz w:val="28"/>
          <w:szCs w:val="28"/>
        </w:rPr>
      </w:pPr>
      <w:proofErr w:type="spellStart"/>
      <w:r w:rsidRPr="0052668D">
        <w:rPr>
          <w:rFonts w:ascii="Times New Roman" w:hAnsi="Times New Roman" w:cs="Times New Roman"/>
          <w:sz w:val="28"/>
          <w:szCs w:val="28"/>
        </w:rPr>
        <w:t>Сj</w:t>
      </w:r>
      <w:proofErr w:type="spellEnd"/>
      <w:r w:rsidRPr="0052668D">
        <w:rPr>
          <w:rFonts w:ascii="Times New Roman" w:hAnsi="Times New Roman" w:cs="Times New Roman"/>
          <w:sz w:val="28"/>
          <w:szCs w:val="28"/>
        </w:rPr>
        <w:t xml:space="preserve"> = </w:t>
      </w:r>
      <w:proofErr w:type="spellStart"/>
      <w:r w:rsidRPr="0052668D">
        <w:rPr>
          <w:rFonts w:ascii="Times New Roman" w:hAnsi="Times New Roman" w:cs="Times New Roman"/>
          <w:sz w:val="28"/>
          <w:szCs w:val="28"/>
        </w:rPr>
        <w:t>Спк</w:t>
      </w:r>
      <w:proofErr w:type="spellEnd"/>
      <w:r w:rsidRPr="0052668D">
        <w:rPr>
          <w:rFonts w:ascii="Times New Roman" w:hAnsi="Times New Roman" w:cs="Times New Roman"/>
          <w:sz w:val="28"/>
          <w:szCs w:val="28"/>
        </w:rPr>
        <w:t xml:space="preserve"> x </w:t>
      </w:r>
      <w:proofErr w:type="spellStart"/>
      <w:r w:rsidRPr="0052668D">
        <w:rPr>
          <w:rFonts w:ascii="Times New Roman" w:hAnsi="Times New Roman" w:cs="Times New Roman"/>
          <w:sz w:val="28"/>
          <w:szCs w:val="28"/>
        </w:rPr>
        <w:t>Dj</w:t>
      </w:r>
      <w:proofErr w:type="spellEnd"/>
      <w:r w:rsidRPr="0052668D">
        <w:rPr>
          <w:rFonts w:ascii="Times New Roman" w:hAnsi="Times New Roman" w:cs="Times New Roman"/>
          <w:sz w:val="28"/>
          <w:szCs w:val="28"/>
        </w:rPr>
        <w:t>,</w:t>
      </w:r>
    </w:p>
    <w:p w14:paraId="34D02DDB" w14:textId="77777777" w:rsidR="00CD50E7" w:rsidRPr="0052668D" w:rsidRDefault="00CD50E7" w:rsidP="00A317D6">
      <w:pPr>
        <w:pStyle w:val="ConsPlusNormal"/>
        <w:tabs>
          <w:tab w:val="left" w:pos="709"/>
        </w:tabs>
        <w:spacing w:line="360" w:lineRule="exact"/>
        <w:ind w:firstLine="720"/>
        <w:jc w:val="both"/>
        <w:rPr>
          <w:rFonts w:ascii="Times New Roman" w:hAnsi="Times New Roman" w:cs="Times New Roman"/>
          <w:sz w:val="28"/>
          <w:szCs w:val="28"/>
        </w:rPr>
      </w:pPr>
      <w:r w:rsidRPr="0052668D">
        <w:rPr>
          <w:rFonts w:ascii="Times New Roman" w:hAnsi="Times New Roman" w:cs="Times New Roman"/>
          <w:sz w:val="28"/>
          <w:szCs w:val="28"/>
        </w:rPr>
        <w:t>где</w:t>
      </w:r>
    </w:p>
    <w:p w14:paraId="317BED2C" w14:textId="77777777" w:rsidR="00CD50E7" w:rsidRPr="0052668D" w:rsidRDefault="00CD50E7" w:rsidP="00A317D6">
      <w:pPr>
        <w:pStyle w:val="ConsPlusNormal"/>
        <w:tabs>
          <w:tab w:val="left" w:pos="709"/>
        </w:tabs>
        <w:spacing w:line="360" w:lineRule="exact"/>
        <w:ind w:firstLine="720"/>
        <w:jc w:val="both"/>
        <w:rPr>
          <w:rFonts w:ascii="Times New Roman" w:hAnsi="Times New Roman" w:cs="Times New Roman"/>
          <w:sz w:val="28"/>
          <w:szCs w:val="28"/>
        </w:rPr>
      </w:pPr>
      <w:proofErr w:type="spellStart"/>
      <w:r w:rsidRPr="0052668D">
        <w:rPr>
          <w:rFonts w:ascii="Times New Roman" w:hAnsi="Times New Roman" w:cs="Times New Roman"/>
          <w:sz w:val="28"/>
          <w:szCs w:val="28"/>
        </w:rPr>
        <w:t>Сj</w:t>
      </w:r>
      <w:proofErr w:type="spellEnd"/>
      <w:r w:rsidRPr="0052668D">
        <w:rPr>
          <w:rFonts w:ascii="Times New Roman" w:hAnsi="Times New Roman" w:cs="Times New Roman"/>
          <w:sz w:val="28"/>
          <w:szCs w:val="28"/>
        </w:rPr>
        <w:t xml:space="preserve"> - сумма субсидий, предназначенная для распределения на </w:t>
      </w:r>
      <w:r w:rsidR="006C0BAA" w:rsidRPr="0052668D">
        <w:rPr>
          <w:rFonts w:ascii="Times New Roman" w:hAnsi="Times New Roman" w:cs="Times New Roman"/>
          <w:sz w:val="28"/>
          <w:szCs w:val="28"/>
        </w:rPr>
        <w:t>п</w:t>
      </w:r>
      <w:r w:rsidRPr="0052668D">
        <w:rPr>
          <w:rFonts w:ascii="Times New Roman" w:hAnsi="Times New Roman" w:cs="Times New Roman"/>
          <w:sz w:val="28"/>
          <w:szCs w:val="28"/>
        </w:rPr>
        <w:t xml:space="preserve">роекты </w:t>
      </w:r>
      <w:r w:rsidR="006C0BAA" w:rsidRPr="0052668D">
        <w:rPr>
          <w:rFonts w:ascii="Times New Roman" w:hAnsi="Times New Roman" w:cs="Times New Roman"/>
          <w:sz w:val="28"/>
          <w:szCs w:val="28"/>
        </w:rPr>
        <w:t xml:space="preserve">инициативного бюджетирования </w:t>
      </w:r>
      <w:r w:rsidRPr="0052668D">
        <w:rPr>
          <w:rFonts w:ascii="Times New Roman" w:hAnsi="Times New Roman" w:cs="Times New Roman"/>
          <w:sz w:val="28"/>
          <w:szCs w:val="28"/>
        </w:rPr>
        <w:t>в группах 1-2;</w:t>
      </w:r>
    </w:p>
    <w:p w14:paraId="7A4676D0" w14:textId="77777777" w:rsidR="00CD50E7" w:rsidRPr="0052668D" w:rsidRDefault="00CD50E7" w:rsidP="00A317D6">
      <w:pPr>
        <w:pStyle w:val="ConsPlusNormal"/>
        <w:tabs>
          <w:tab w:val="left" w:pos="709"/>
        </w:tabs>
        <w:spacing w:line="360" w:lineRule="exact"/>
        <w:ind w:firstLine="720"/>
        <w:jc w:val="both"/>
        <w:rPr>
          <w:rFonts w:ascii="Times New Roman" w:hAnsi="Times New Roman" w:cs="Times New Roman"/>
          <w:sz w:val="28"/>
          <w:szCs w:val="28"/>
        </w:rPr>
      </w:pPr>
      <w:proofErr w:type="spellStart"/>
      <w:r w:rsidRPr="0052668D">
        <w:rPr>
          <w:rFonts w:ascii="Times New Roman" w:hAnsi="Times New Roman" w:cs="Times New Roman"/>
          <w:sz w:val="28"/>
          <w:szCs w:val="28"/>
        </w:rPr>
        <w:t>Спк</w:t>
      </w:r>
      <w:proofErr w:type="spellEnd"/>
      <w:r w:rsidRPr="0052668D">
        <w:rPr>
          <w:rFonts w:ascii="Times New Roman" w:hAnsi="Times New Roman" w:cs="Times New Roman"/>
          <w:sz w:val="28"/>
          <w:szCs w:val="28"/>
        </w:rPr>
        <w:t xml:space="preserve"> - объем субсидий, предусмотренный в бюджете Пермского края на год предоставления субсидии;</w:t>
      </w:r>
    </w:p>
    <w:p w14:paraId="7C4914DA" w14:textId="77777777" w:rsidR="00CD50E7" w:rsidRPr="0052668D" w:rsidRDefault="00CD50E7" w:rsidP="00A317D6">
      <w:pPr>
        <w:pStyle w:val="ConsPlusNormal"/>
        <w:tabs>
          <w:tab w:val="left" w:pos="709"/>
        </w:tabs>
        <w:spacing w:line="360" w:lineRule="exact"/>
        <w:ind w:firstLine="720"/>
        <w:jc w:val="both"/>
        <w:rPr>
          <w:rFonts w:ascii="Times New Roman" w:hAnsi="Times New Roman" w:cs="Times New Roman"/>
          <w:sz w:val="28"/>
          <w:szCs w:val="28"/>
        </w:rPr>
      </w:pPr>
      <w:proofErr w:type="spellStart"/>
      <w:r w:rsidRPr="0052668D">
        <w:rPr>
          <w:rFonts w:ascii="Times New Roman" w:hAnsi="Times New Roman" w:cs="Times New Roman"/>
          <w:sz w:val="28"/>
          <w:szCs w:val="28"/>
        </w:rPr>
        <w:t>Dj</w:t>
      </w:r>
      <w:proofErr w:type="spellEnd"/>
      <w:r w:rsidRPr="0052668D">
        <w:rPr>
          <w:rFonts w:ascii="Times New Roman" w:hAnsi="Times New Roman" w:cs="Times New Roman"/>
          <w:sz w:val="28"/>
          <w:szCs w:val="28"/>
        </w:rPr>
        <w:t xml:space="preserve"> - доля субсидий, приходящаяся на каждую из групп 1-2;</w:t>
      </w:r>
    </w:p>
    <w:p w14:paraId="1AB1E2D0" w14:textId="77777777" w:rsidR="00CD50E7" w:rsidRPr="0052668D" w:rsidRDefault="00CD50E7" w:rsidP="00A317D6">
      <w:pPr>
        <w:pStyle w:val="ConsPlusNormal"/>
        <w:tabs>
          <w:tab w:val="left" w:pos="709"/>
        </w:tabs>
        <w:spacing w:line="360" w:lineRule="exact"/>
        <w:ind w:firstLine="720"/>
        <w:jc w:val="both"/>
        <w:rPr>
          <w:rFonts w:ascii="Times New Roman" w:hAnsi="Times New Roman" w:cs="Times New Roman"/>
          <w:sz w:val="28"/>
          <w:szCs w:val="28"/>
        </w:rPr>
      </w:pPr>
      <w:r w:rsidRPr="0052668D">
        <w:rPr>
          <w:rFonts w:ascii="Times New Roman" w:hAnsi="Times New Roman" w:cs="Times New Roman"/>
          <w:sz w:val="28"/>
          <w:szCs w:val="28"/>
        </w:rPr>
        <w:t>j - номер соответствующей группы (1, 2 группы).</w:t>
      </w:r>
    </w:p>
    <w:p w14:paraId="35570387" w14:textId="3D40DDFC" w:rsidR="00B44B37" w:rsidRPr="0052668D" w:rsidRDefault="00327549" w:rsidP="00A317D6">
      <w:pPr>
        <w:tabs>
          <w:tab w:val="left" w:pos="709"/>
        </w:tabs>
        <w:spacing w:line="360" w:lineRule="exact"/>
        <w:contextualSpacing/>
        <w:rPr>
          <w:rFonts w:ascii="Times New Roman" w:hAnsi="Times New Roman" w:cs="Times New Roman"/>
          <w:sz w:val="28"/>
          <w:szCs w:val="28"/>
        </w:rPr>
      </w:pPr>
      <w:bookmarkStart w:id="34" w:name="Par310"/>
      <w:bookmarkEnd w:id="34"/>
      <w:r>
        <w:rPr>
          <w:rFonts w:ascii="Times New Roman" w:hAnsi="Times New Roman" w:cs="Times New Roman"/>
          <w:sz w:val="28"/>
          <w:szCs w:val="28"/>
        </w:rPr>
        <w:t xml:space="preserve">5.6. </w:t>
      </w:r>
      <w:r w:rsidR="00B44B37" w:rsidRPr="0052668D">
        <w:rPr>
          <w:rFonts w:ascii="Times New Roman" w:hAnsi="Times New Roman" w:cs="Times New Roman"/>
          <w:sz w:val="28"/>
          <w:szCs w:val="28"/>
        </w:rPr>
        <w:t xml:space="preserve">Если по итогам распределения субсидий между </w:t>
      </w:r>
      <w:r w:rsidR="004341BA" w:rsidRPr="0052668D">
        <w:rPr>
          <w:rFonts w:ascii="Times New Roman" w:hAnsi="Times New Roman" w:cs="Times New Roman"/>
          <w:sz w:val="28"/>
          <w:szCs w:val="28"/>
        </w:rPr>
        <w:t>п</w:t>
      </w:r>
      <w:r w:rsidR="00B44B37" w:rsidRPr="0052668D">
        <w:rPr>
          <w:rFonts w:ascii="Times New Roman" w:hAnsi="Times New Roman" w:cs="Times New Roman"/>
          <w:sz w:val="28"/>
          <w:szCs w:val="28"/>
        </w:rPr>
        <w:t>роектами</w:t>
      </w:r>
      <w:r w:rsidR="004341BA" w:rsidRPr="0052668D">
        <w:rPr>
          <w:rFonts w:ascii="Times New Roman" w:hAnsi="Times New Roman" w:cs="Times New Roman"/>
          <w:sz w:val="28"/>
          <w:szCs w:val="28"/>
        </w:rPr>
        <w:t xml:space="preserve"> инициативного бюджетирования</w:t>
      </w:r>
      <w:r w:rsidR="00B44B37" w:rsidRPr="0052668D">
        <w:rPr>
          <w:rFonts w:ascii="Times New Roman" w:hAnsi="Times New Roman" w:cs="Times New Roman"/>
          <w:sz w:val="28"/>
          <w:szCs w:val="28"/>
        </w:rPr>
        <w:t xml:space="preserve">, признанными победителями </w:t>
      </w:r>
      <w:r w:rsidR="004341BA" w:rsidRPr="0052668D">
        <w:rPr>
          <w:rFonts w:ascii="Times New Roman" w:hAnsi="Times New Roman" w:cs="Times New Roman"/>
          <w:sz w:val="28"/>
          <w:szCs w:val="28"/>
        </w:rPr>
        <w:t>к</w:t>
      </w:r>
      <w:r w:rsidR="00B44B37" w:rsidRPr="0052668D">
        <w:rPr>
          <w:rFonts w:ascii="Times New Roman" w:hAnsi="Times New Roman" w:cs="Times New Roman"/>
          <w:sz w:val="28"/>
          <w:szCs w:val="28"/>
        </w:rPr>
        <w:t xml:space="preserve">онкурсного отбора, во всех группах имеются остатки нераспределенных средств, то указанные средства бюджета Пермского края суммируются и последовательно (от наибольшего общего количества баллов к наименьшему) распределяются среди </w:t>
      </w:r>
      <w:r w:rsidR="00926D7B" w:rsidRPr="0052668D">
        <w:rPr>
          <w:rFonts w:ascii="Times New Roman" w:hAnsi="Times New Roman" w:cs="Times New Roman"/>
          <w:sz w:val="28"/>
          <w:szCs w:val="28"/>
        </w:rPr>
        <w:t>п</w:t>
      </w:r>
      <w:r w:rsidR="00B44B37" w:rsidRPr="0052668D">
        <w:rPr>
          <w:rFonts w:ascii="Times New Roman" w:hAnsi="Times New Roman" w:cs="Times New Roman"/>
          <w:sz w:val="28"/>
          <w:szCs w:val="28"/>
        </w:rPr>
        <w:t xml:space="preserve">роектов в общем рейтинге </w:t>
      </w:r>
      <w:r w:rsidR="00260C07" w:rsidRPr="0052668D">
        <w:rPr>
          <w:rFonts w:ascii="Times New Roman" w:hAnsi="Times New Roman" w:cs="Times New Roman"/>
          <w:sz w:val="28"/>
          <w:szCs w:val="28"/>
        </w:rPr>
        <w:t>п</w:t>
      </w:r>
      <w:r w:rsidR="00B44B37" w:rsidRPr="0052668D">
        <w:rPr>
          <w:rFonts w:ascii="Times New Roman" w:hAnsi="Times New Roman" w:cs="Times New Roman"/>
          <w:sz w:val="28"/>
          <w:szCs w:val="28"/>
        </w:rPr>
        <w:t>роектов</w:t>
      </w:r>
      <w:r w:rsidR="00260C07" w:rsidRPr="0052668D">
        <w:rPr>
          <w:rFonts w:ascii="Times New Roman" w:hAnsi="Times New Roman" w:cs="Times New Roman"/>
          <w:sz w:val="28"/>
          <w:szCs w:val="28"/>
        </w:rPr>
        <w:t xml:space="preserve"> инициативного бюджетирования</w:t>
      </w:r>
      <w:r w:rsidR="00B44B37" w:rsidRPr="0052668D">
        <w:rPr>
          <w:rFonts w:ascii="Times New Roman" w:hAnsi="Times New Roman" w:cs="Times New Roman"/>
          <w:sz w:val="28"/>
          <w:szCs w:val="28"/>
        </w:rPr>
        <w:t xml:space="preserve">, который формируется по общему количеству набранных баллов по основным </w:t>
      </w:r>
      <w:r w:rsidR="00926D7B" w:rsidRPr="0052668D">
        <w:rPr>
          <w:rFonts w:ascii="Times New Roman" w:hAnsi="Times New Roman" w:cs="Times New Roman"/>
          <w:sz w:val="28"/>
          <w:szCs w:val="28"/>
        </w:rPr>
        <w:t>к</w:t>
      </w:r>
      <w:r w:rsidR="00B44B37" w:rsidRPr="0052668D">
        <w:rPr>
          <w:rFonts w:ascii="Times New Roman" w:hAnsi="Times New Roman" w:cs="Times New Roman"/>
          <w:sz w:val="28"/>
          <w:szCs w:val="28"/>
        </w:rPr>
        <w:t xml:space="preserve">ритериям (за </w:t>
      </w:r>
      <w:r w:rsidR="00B44B37" w:rsidRPr="0052668D">
        <w:rPr>
          <w:rFonts w:ascii="Times New Roman" w:hAnsi="Times New Roman" w:cs="Times New Roman"/>
          <w:sz w:val="28"/>
          <w:szCs w:val="28"/>
        </w:rPr>
        <w:lastRenderedPageBreak/>
        <w:t>исключением баллов, набранных по критериям оценки деятельности ТОС) и по показател</w:t>
      </w:r>
      <w:r w:rsidR="00926D7B" w:rsidRPr="0052668D">
        <w:rPr>
          <w:rFonts w:ascii="Times New Roman" w:hAnsi="Times New Roman" w:cs="Times New Roman"/>
          <w:sz w:val="28"/>
          <w:szCs w:val="28"/>
        </w:rPr>
        <w:t>ям</w:t>
      </w:r>
      <w:r w:rsidR="00B44B37" w:rsidRPr="0052668D">
        <w:rPr>
          <w:rFonts w:ascii="Times New Roman" w:hAnsi="Times New Roman" w:cs="Times New Roman"/>
          <w:sz w:val="28"/>
          <w:szCs w:val="28"/>
        </w:rPr>
        <w:t xml:space="preserve"> дополнительн</w:t>
      </w:r>
      <w:r w:rsidR="00926D7B" w:rsidRPr="0052668D">
        <w:rPr>
          <w:rFonts w:ascii="Times New Roman" w:hAnsi="Times New Roman" w:cs="Times New Roman"/>
          <w:sz w:val="28"/>
          <w:szCs w:val="28"/>
        </w:rPr>
        <w:t>ых к</w:t>
      </w:r>
      <w:r w:rsidR="00B44B37" w:rsidRPr="0052668D">
        <w:rPr>
          <w:rFonts w:ascii="Times New Roman" w:hAnsi="Times New Roman" w:cs="Times New Roman"/>
          <w:sz w:val="28"/>
          <w:szCs w:val="28"/>
        </w:rPr>
        <w:t>ритери</w:t>
      </w:r>
      <w:r w:rsidR="00926D7B" w:rsidRPr="0052668D">
        <w:rPr>
          <w:rFonts w:ascii="Times New Roman" w:hAnsi="Times New Roman" w:cs="Times New Roman"/>
          <w:sz w:val="28"/>
          <w:szCs w:val="28"/>
        </w:rPr>
        <w:t>ев</w:t>
      </w:r>
      <w:r w:rsidR="00B44B37" w:rsidRPr="0052668D">
        <w:rPr>
          <w:rFonts w:ascii="Times New Roman" w:hAnsi="Times New Roman" w:cs="Times New Roman"/>
          <w:sz w:val="28"/>
          <w:szCs w:val="28"/>
        </w:rPr>
        <w:t xml:space="preserve">. В общий рейтинг </w:t>
      </w:r>
      <w:r w:rsidR="00926D7B" w:rsidRPr="0052668D">
        <w:rPr>
          <w:rFonts w:ascii="Times New Roman" w:hAnsi="Times New Roman" w:cs="Times New Roman"/>
          <w:sz w:val="28"/>
          <w:szCs w:val="28"/>
        </w:rPr>
        <w:t>п</w:t>
      </w:r>
      <w:r w:rsidR="00B44B37" w:rsidRPr="0052668D">
        <w:rPr>
          <w:rFonts w:ascii="Times New Roman" w:hAnsi="Times New Roman" w:cs="Times New Roman"/>
          <w:sz w:val="28"/>
          <w:szCs w:val="28"/>
        </w:rPr>
        <w:t>роектов</w:t>
      </w:r>
      <w:r w:rsidR="00260C07" w:rsidRPr="0052668D">
        <w:rPr>
          <w:rFonts w:ascii="Times New Roman" w:hAnsi="Times New Roman" w:cs="Times New Roman"/>
          <w:sz w:val="28"/>
          <w:szCs w:val="28"/>
        </w:rPr>
        <w:t xml:space="preserve"> инициативного бюджетирования</w:t>
      </w:r>
      <w:r w:rsidR="00B44B37" w:rsidRPr="0052668D">
        <w:rPr>
          <w:rFonts w:ascii="Times New Roman" w:hAnsi="Times New Roman" w:cs="Times New Roman"/>
          <w:sz w:val="28"/>
          <w:szCs w:val="28"/>
        </w:rPr>
        <w:t xml:space="preserve"> включаются все </w:t>
      </w:r>
      <w:r w:rsidR="00926D7B" w:rsidRPr="0052668D">
        <w:rPr>
          <w:rFonts w:ascii="Times New Roman" w:hAnsi="Times New Roman" w:cs="Times New Roman"/>
          <w:sz w:val="28"/>
          <w:szCs w:val="28"/>
        </w:rPr>
        <w:t>п</w:t>
      </w:r>
      <w:r w:rsidR="00B44B37" w:rsidRPr="0052668D">
        <w:rPr>
          <w:rFonts w:ascii="Times New Roman" w:hAnsi="Times New Roman" w:cs="Times New Roman"/>
          <w:sz w:val="28"/>
          <w:szCs w:val="28"/>
        </w:rPr>
        <w:t xml:space="preserve">роекты, которые не признаны победителями </w:t>
      </w:r>
      <w:r w:rsidR="00260C07" w:rsidRPr="0052668D">
        <w:rPr>
          <w:rFonts w:ascii="Times New Roman" w:hAnsi="Times New Roman" w:cs="Times New Roman"/>
          <w:sz w:val="28"/>
          <w:szCs w:val="28"/>
        </w:rPr>
        <w:t>к</w:t>
      </w:r>
      <w:r w:rsidR="00B44B37" w:rsidRPr="0052668D">
        <w:rPr>
          <w:rFonts w:ascii="Times New Roman" w:hAnsi="Times New Roman" w:cs="Times New Roman"/>
          <w:sz w:val="28"/>
          <w:szCs w:val="28"/>
        </w:rPr>
        <w:t>онкурсного отбора на уровне</w:t>
      </w:r>
      <w:r w:rsidR="00760F22" w:rsidRPr="0052668D">
        <w:rPr>
          <w:rFonts w:ascii="Times New Roman" w:hAnsi="Times New Roman" w:cs="Times New Roman"/>
          <w:sz w:val="28"/>
          <w:szCs w:val="28"/>
        </w:rPr>
        <w:t xml:space="preserve"> Соликамского городского округа</w:t>
      </w:r>
      <w:r w:rsidR="00B44B37" w:rsidRPr="0052668D">
        <w:rPr>
          <w:rFonts w:ascii="Times New Roman" w:hAnsi="Times New Roman" w:cs="Times New Roman"/>
          <w:sz w:val="28"/>
          <w:szCs w:val="28"/>
        </w:rPr>
        <w:t xml:space="preserve"> внутри своей группы. Порядок оценки </w:t>
      </w:r>
      <w:r w:rsidR="00260C07" w:rsidRPr="0052668D">
        <w:rPr>
          <w:rFonts w:ascii="Times New Roman" w:hAnsi="Times New Roman" w:cs="Times New Roman"/>
          <w:sz w:val="28"/>
          <w:szCs w:val="28"/>
        </w:rPr>
        <w:t>п</w:t>
      </w:r>
      <w:r w:rsidR="00B44B37" w:rsidRPr="0052668D">
        <w:rPr>
          <w:rFonts w:ascii="Times New Roman" w:hAnsi="Times New Roman" w:cs="Times New Roman"/>
          <w:sz w:val="28"/>
          <w:szCs w:val="28"/>
        </w:rPr>
        <w:t xml:space="preserve">роектов </w:t>
      </w:r>
      <w:r w:rsidR="00260C07" w:rsidRPr="0052668D">
        <w:rPr>
          <w:rFonts w:ascii="Times New Roman" w:hAnsi="Times New Roman" w:cs="Times New Roman"/>
          <w:sz w:val="28"/>
          <w:szCs w:val="28"/>
        </w:rPr>
        <w:t xml:space="preserve">инициативного бюджетирования </w:t>
      </w:r>
      <w:r w:rsidR="00B44B37" w:rsidRPr="0052668D">
        <w:rPr>
          <w:rFonts w:ascii="Times New Roman" w:hAnsi="Times New Roman" w:cs="Times New Roman"/>
          <w:sz w:val="28"/>
          <w:szCs w:val="28"/>
        </w:rPr>
        <w:t xml:space="preserve">из общего рейтинга </w:t>
      </w:r>
      <w:r w:rsidR="00260C07" w:rsidRPr="0052668D">
        <w:rPr>
          <w:rFonts w:ascii="Times New Roman" w:hAnsi="Times New Roman" w:cs="Times New Roman"/>
          <w:sz w:val="28"/>
          <w:szCs w:val="28"/>
        </w:rPr>
        <w:t>п</w:t>
      </w:r>
      <w:r w:rsidR="00B44B37" w:rsidRPr="0052668D">
        <w:rPr>
          <w:rFonts w:ascii="Times New Roman" w:hAnsi="Times New Roman" w:cs="Times New Roman"/>
          <w:sz w:val="28"/>
          <w:szCs w:val="28"/>
        </w:rPr>
        <w:t xml:space="preserve">роектов </w:t>
      </w:r>
      <w:r w:rsidR="00260C07" w:rsidRPr="0052668D">
        <w:rPr>
          <w:rFonts w:ascii="Times New Roman" w:hAnsi="Times New Roman" w:cs="Times New Roman"/>
          <w:sz w:val="28"/>
          <w:szCs w:val="28"/>
        </w:rPr>
        <w:t xml:space="preserve">инициативного бюджетирования </w:t>
      </w:r>
      <w:r w:rsidR="00B44B37" w:rsidRPr="0052668D">
        <w:rPr>
          <w:rFonts w:ascii="Times New Roman" w:hAnsi="Times New Roman" w:cs="Times New Roman"/>
          <w:sz w:val="28"/>
          <w:szCs w:val="28"/>
        </w:rPr>
        <w:t xml:space="preserve">в пределах объемов нераспределенных средств аналогичен порядку оценки </w:t>
      </w:r>
      <w:r w:rsidR="00260C07" w:rsidRPr="0052668D">
        <w:rPr>
          <w:rFonts w:ascii="Times New Roman" w:hAnsi="Times New Roman" w:cs="Times New Roman"/>
          <w:sz w:val="28"/>
          <w:szCs w:val="28"/>
        </w:rPr>
        <w:t>п</w:t>
      </w:r>
      <w:r w:rsidR="00B44B37" w:rsidRPr="0052668D">
        <w:rPr>
          <w:rFonts w:ascii="Times New Roman" w:hAnsi="Times New Roman" w:cs="Times New Roman"/>
          <w:sz w:val="28"/>
          <w:szCs w:val="28"/>
        </w:rPr>
        <w:t xml:space="preserve">роектов </w:t>
      </w:r>
      <w:r w:rsidR="00260C07" w:rsidRPr="0052668D">
        <w:rPr>
          <w:rFonts w:ascii="Times New Roman" w:hAnsi="Times New Roman" w:cs="Times New Roman"/>
          <w:sz w:val="28"/>
          <w:szCs w:val="28"/>
        </w:rPr>
        <w:t xml:space="preserve">инициативного бюджетирования </w:t>
      </w:r>
      <w:r w:rsidR="00B44B37" w:rsidRPr="0052668D">
        <w:rPr>
          <w:rFonts w:ascii="Times New Roman" w:hAnsi="Times New Roman" w:cs="Times New Roman"/>
          <w:sz w:val="28"/>
          <w:szCs w:val="28"/>
        </w:rPr>
        <w:t xml:space="preserve">внутри группы. В общем рейтинге остаток субсидии распределяется последовательно, пока суммы остатка субсидии достаточно для распределения между </w:t>
      </w:r>
      <w:r w:rsidR="00260C07" w:rsidRPr="0052668D">
        <w:rPr>
          <w:rFonts w:ascii="Times New Roman" w:hAnsi="Times New Roman" w:cs="Times New Roman"/>
          <w:sz w:val="28"/>
          <w:szCs w:val="28"/>
        </w:rPr>
        <w:t>п</w:t>
      </w:r>
      <w:r w:rsidR="00B44B37" w:rsidRPr="0052668D">
        <w:rPr>
          <w:rFonts w:ascii="Times New Roman" w:hAnsi="Times New Roman" w:cs="Times New Roman"/>
          <w:sz w:val="28"/>
          <w:szCs w:val="28"/>
        </w:rPr>
        <w:t>роектами</w:t>
      </w:r>
      <w:r w:rsidR="00260C07" w:rsidRPr="0052668D">
        <w:rPr>
          <w:rFonts w:ascii="Times New Roman" w:hAnsi="Times New Roman" w:cs="Times New Roman"/>
          <w:sz w:val="28"/>
          <w:szCs w:val="28"/>
        </w:rPr>
        <w:t xml:space="preserve"> инициативного бюджетирования</w:t>
      </w:r>
      <w:r w:rsidR="00B44B37" w:rsidRPr="0052668D">
        <w:rPr>
          <w:rFonts w:ascii="Times New Roman" w:hAnsi="Times New Roman" w:cs="Times New Roman"/>
          <w:sz w:val="28"/>
          <w:szCs w:val="28"/>
        </w:rPr>
        <w:t xml:space="preserve">, при этом остаток нераспределенных средств не должен превышать минимальной стоимости </w:t>
      </w:r>
      <w:r w:rsidR="00260C07" w:rsidRPr="0052668D">
        <w:rPr>
          <w:rFonts w:ascii="Times New Roman" w:hAnsi="Times New Roman" w:cs="Times New Roman"/>
          <w:sz w:val="28"/>
          <w:szCs w:val="28"/>
        </w:rPr>
        <w:t>п</w:t>
      </w:r>
      <w:r w:rsidR="00B44B37" w:rsidRPr="0052668D">
        <w:rPr>
          <w:rFonts w:ascii="Times New Roman" w:hAnsi="Times New Roman" w:cs="Times New Roman"/>
          <w:sz w:val="28"/>
          <w:szCs w:val="28"/>
        </w:rPr>
        <w:t xml:space="preserve">роекта </w:t>
      </w:r>
      <w:r w:rsidR="00260C07" w:rsidRPr="0052668D">
        <w:rPr>
          <w:rFonts w:ascii="Times New Roman" w:hAnsi="Times New Roman" w:cs="Times New Roman"/>
          <w:sz w:val="28"/>
          <w:szCs w:val="28"/>
        </w:rPr>
        <w:t xml:space="preserve">инициативного бюджетирования </w:t>
      </w:r>
      <w:r w:rsidR="00B44B37" w:rsidRPr="0052668D">
        <w:rPr>
          <w:rFonts w:ascii="Times New Roman" w:hAnsi="Times New Roman" w:cs="Times New Roman"/>
          <w:sz w:val="28"/>
          <w:szCs w:val="28"/>
        </w:rPr>
        <w:t>из общего рейтинга.</w:t>
      </w:r>
    </w:p>
    <w:p w14:paraId="662F3432" w14:textId="265A1A07" w:rsidR="00CA791E" w:rsidRPr="00A317D6" w:rsidRDefault="00327549" w:rsidP="00A317D6">
      <w:pPr>
        <w:tabs>
          <w:tab w:val="left" w:pos="709"/>
        </w:tabs>
        <w:spacing w:line="360" w:lineRule="exact"/>
        <w:rPr>
          <w:rFonts w:ascii="Times New Roman" w:hAnsi="Times New Roman" w:cs="Times New Roman"/>
          <w:sz w:val="28"/>
          <w:szCs w:val="28"/>
        </w:rPr>
      </w:pPr>
      <w:r>
        <w:rPr>
          <w:rFonts w:ascii="Times New Roman" w:hAnsi="Times New Roman" w:cs="Times New Roman"/>
          <w:sz w:val="28"/>
          <w:szCs w:val="28"/>
        </w:rPr>
        <w:t xml:space="preserve">5.7. </w:t>
      </w:r>
      <w:r w:rsidR="00BA0542" w:rsidRPr="00A317D6">
        <w:rPr>
          <w:rFonts w:ascii="Times New Roman" w:hAnsi="Times New Roman" w:cs="Times New Roman"/>
          <w:sz w:val="28"/>
          <w:szCs w:val="28"/>
        </w:rPr>
        <w:t xml:space="preserve">В случае если проекты инициативного бюджетирования двух и более участников конкурсного отбора одновременно набрали одинаковое количество баллов при условии недостаточности лимитов запрашиваемых средств на </w:t>
      </w:r>
      <w:proofErr w:type="spellStart"/>
      <w:r w:rsidR="00BA0542" w:rsidRPr="00A317D6">
        <w:rPr>
          <w:rFonts w:ascii="Times New Roman" w:hAnsi="Times New Roman" w:cs="Times New Roman"/>
          <w:sz w:val="28"/>
          <w:szCs w:val="28"/>
        </w:rPr>
        <w:t>софинансирование</w:t>
      </w:r>
      <w:proofErr w:type="spellEnd"/>
      <w:r w:rsidR="00BA0542" w:rsidRPr="00A317D6">
        <w:rPr>
          <w:rFonts w:ascii="Times New Roman" w:hAnsi="Times New Roman" w:cs="Times New Roman"/>
          <w:sz w:val="28"/>
          <w:szCs w:val="28"/>
        </w:rPr>
        <w:t xml:space="preserve"> всех указанных проектов инициативного бюджетирования, прошедшим конкурсный отбор признается тот проект инициативного бюджетирования, который был подан ранее в соответствии с записью в журнале проектов инициативного бюджетирования</w:t>
      </w:r>
      <w:r w:rsidR="001E6001" w:rsidRPr="00A317D6">
        <w:rPr>
          <w:rFonts w:ascii="Times New Roman" w:hAnsi="Times New Roman" w:cs="Times New Roman"/>
          <w:sz w:val="28"/>
          <w:szCs w:val="28"/>
        </w:rPr>
        <w:t>.</w:t>
      </w:r>
    </w:p>
    <w:p w14:paraId="3BF2606B" w14:textId="12E30A30" w:rsidR="00791862" w:rsidRPr="0052668D" w:rsidRDefault="00327549" w:rsidP="00A317D6">
      <w:pPr>
        <w:tabs>
          <w:tab w:val="left" w:pos="709"/>
        </w:tabs>
        <w:spacing w:line="360" w:lineRule="exact"/>
        <w:rPr>
          <w:rFonts w:ascii="Times New Roman" w:hAnsi="Times New Roman" w:cs="Times New Roman"/>
          <w:sz w:val="28"/>
          <w:szCs w:val="28"/>
        </w:rPr>
      </w:pPr>
      <w:r>
        <w:rPr>
          <w:rFonts w:ascii="Times New Roman" w:hAnsi="Times New Roman" w:cs="Times New Roman"/>
          <w:sz w:val="28"/>
          <w:szCs w:val="28"/>
        </w:rPr>
        <w:t xml:space="preserve">5.8. </w:t>
      </w:r>
      <w:r w:rsidR="001E6001" w:rsidRPr="0052668D">
        <w:rPr>
          <w:rFonts w:ascii="Times New Roman" w:hAnsi="Times New Roman" w:cs="Times New Roman"/>
          <w:sz w:val="28"/>
          <w:szCs w:val="28"/>
        </w:rPr>
        <w:t>В случае если на конкурсный отбор поступил один проект инициативного бюджетирования, он признается прошедшим конкурсный отбор в случае отсутствия оснований, установленных пунктом 3.</w:t>
      </w:r>
      <w:r w:rsidR="00BA0542" w:rsidRPr="0052668D">
        <w:rPr>
          <w:rFonts w:ascii="Times New Roman" w:hAnsi="Times New Roman" w:cs="Times New Roman"/>
          <w:sz w:val="28"/>
          <w:szCs w:val="28"/>
        </w:rPr>
        <w:t>13</w:t>
      </w:r>
      <w:r w:rsidR="001E6001" w:rsidRPr="0052668D">
        <w:rPr>
          <w:rFonts w:ascii="Times New Roman" w:hAnsi="Times New Roman" w:cs="Times New Roman"/>
          <w:sz w:val="28"/>
          <w:szCs w:val="28"/>
        </w:rPr>
        <w:t xml:space="preserve"> настоящего Положения.</w:t>
      </w:r>
    </w:p>
    <w:p w14:paraId="5C69C52E" w14:textId="12E048F9" w:rsidR="003D69E9" w:rsidRPr="0052668D" w:rsidRDefault="00327549" w:rsidP="00A317D6">
      <w:pPr>
        <w:tabs>
          <w:tab w:val="left" w:pos="709"/>
        </w:tabs>
        <w:spacing w:line="360" w:lineRule="exact"/>
        <w:rPr>
          <w:rFonts w:ascii="Times New Roman" w:hAnsi="Times New Roman" w:cs="Times New Roman"/>
          <w:sz w:val="28"/>
          <w:szCs w:val="28"/>
        </w:rPr>
      </w:pPr>
      <w:r>
        <w:rPr>
          <w:rFonts w:ascii="Times New Roman" w:hAnsi="Times New Roman" w:cs="Times New Roman"/>
          <w:sz w:val="28"/>
          <w:szCs w:val="28"/>
        </w:rPr>
        <w:t xml:space="preserve">5.9. </w:t>
      </w:r>
      <w:r w:rsidR="001E6001" w:rsidRPr="0052668D">
        <w:rPr>
          <w:rFonts w:ascii="Times New Roman" w:hAnsi="Times New Roman" w:cs="Times New Roman"/>
          <w:sz w:val="28"/>
          <w:szCs w:val="28"/>
        </w:rPr>
        <w:t>Проекты, не допущенные до участия в конкурсном отборе или не признанные победителями конкурсного отбора на уровне Пермского края, могут быть представлены на участие в последующих конкурсных отборах.</w:t>
      </w:r>
    </w:p>
    <w:p w14:paraId="60BE6D85" w14:textId="7CA13F99" w:rsidR="003D69E9" w:rsidRPr="0052668D" w:rsidRDefault="00327549" w:rsidP="00A317D6">
      <w:pPr>
        <w:tabs>
          <w:tab w:val="left" w:pos="709"/>
        </w:tabs>
        <w:spacing w:line="360" w:lineRule="exact"/>
        <w:rPr>
          <w:rFonts w:ascii="Times New Roman" w:hAnsi="Times New Roman" w:cs="Times New Roman"/>
          <w:sz w:val="28"/>
          <w:szCs w:val="28"/>
        </w:rPr>
      </w:pPr>
      <w:r>
        <w:rPr>
          <w:rFonts w:ascii="Times New Roman" w:hAnsi="Times New Roman" w:cs="Times New Roman"/>
          <w:sz w:val="28"/>
          <w:szCs w:val="28"/>
        </w:rPr>
        <w:t xml:space="preserve">5.10. </w:t>
      </w:r>
      <w:r w:rsidR="001E6001" w:rsidRPr="0052668D">
        <w:rPr>
          <w:rFonts w:ascii="Times New Roman" w:hAnsi="Times New Roman" w:cs="Times New Roman"/>
          <w:sz w:val="28"/>
          <w:szCs w:val="28"/>
        </w:rPr>
        <w:t xml:space="preserve">Решения, указанные в настоящем разделе, принимаются на заседании </w:t>
      </w:r>
      <w:r w:rsidR="001A3183" w:rsidRPr="0052668D">
        <w:rPr>
          <w:rFonts w:ascii="Times New Roman" w:hAnsi="Times New Roman" w:cs="Times New Roman"/>
          <w:sz w:val="28"/>
          <w:szCs w:val="28"/>
        </w:rPr>
        <w:t>К</w:t>
      </w:r>
      <w:r w:rsidR="001E6001" w:rsidRPr="0052668D">
        <w:rPr>
          <w:rFonts w:ascii="Times New Roman" w:hAnsi="Times New Roman" w:cs="Times New Roman"/>
          <w:sz w:val="28"/>
          <w:szCs w:val="28"/>
        </w:rPr>
        <w:t xml:space="preserve">омиссии и оформляются протоколом заседания </w:t>
      </w:r>
      <w:r w:rsidR="001A3183" w:rsidRPr="0052668D">
        <w:rPr>
          <w:rFonts w:ascii="Times New Roman" w:hAnsi="Times New Roman" w:cs="Times New Roman"/>
          <w:sz w:val="28"/>
          <w:szCs w:val="28"/>
        </w:rPr>
        <w:t>К</w:t>
      </w:r>
      <w:r w:rsidR="001E6001" w:rsidRPr="0052668D">
        <w:rPr>
          <w:rFonts w:ascii="Times New Roman" w:hAnsi="Times New Roman" w:cs="Times New Roman"/>
          <w:sz w:val="28"/>
          <w:szCs w:val="28"/>
        </w:rPr>
        <w:t xml:space="preserve">омиссии в течение 3 рабочих дней со дня заседания </w:t>
      </w:r>
      <w:r w:rsidR="001A3183" w:rsidRPr="0052668D">
        <w:rPr>
          <w:rFonts w:ascii="Times New Roman" w:hAnsi="Times New Roman" w:cs="Times New Roman"/>
          <w:sz w:val="28"/>
          <w:szCs w:val="28"/>
        </w:rPr>
        <w:t>К</w:t>
      </w:r>
      <w:r w:rsidR="001E6001" w:rsidRPr="0052668D">
        <w:rPr>
          <w:rFonts w:ascii="Times New Roman" w:hAnsi="Times New Roman" w:cs="Times New Roman"/>
          <w:sz w:val="28"/>
          <w:szCs w:val="28"/>
        </w:rPr>
        <w:t>омиссии.</w:t>
      </w:r>
    </w:p>
    <w:p w14:paraId="047C722B" w14:textId="6248BEB4" w:rsidR="00C95D93" w:rsidRPr="00A317D6" w:rsidRDefault="001E6001" w:rsidP="00A317D6">
      <w:pPr>
        <w:tabs>
          <w:tab w:val="left" w:pos="709"/>
        </w:tabs>
        <w:spacing w:line="360" w:lineRule="exact"/>
        <w:rPr>
          <w:rFonts w:ascii="Times New Roman" w:hAnsi="Times New Roman" w:cs="Times New Roman"/>
          <w:sz w:val="28"/>
          <w:szCs w:val="28"/>
        </w:rPr>
      </w:pPr>
      <w:r w:rsidRPr="00A317D6">
        <w:rPr>
          <w:rFonts w:ascii="Times New Roman" w:hAnsi="Times New Roman" w:cs="Times New Roman"/>
          <w:sz w:val="28"/>
          <w:szCs w:val="28"/>
        </w:rPr>
        <w:t xml:space="preserve">Протокол заседания </w:t>
      </w:r>
      <w:r w:rsidR="003D69E9" w:rsidRPr="00A317D6">
        <w:rPr>
          <w:rFonts w:ascii="Times New Roman" w:hAnsi="Times New Roman" w:cs="Times New Roman"/>
          <w:sz w:val="28"/>
          <w:szCs w:val="28"/>
        </w:rPr>
        <w:t>К</w:t>
      </w:r>
      <w:r w:rsidRPr="00A317D6">
        <w:rPr>
          <w:rFonts w:ascii="Times New Roman" w:hAnsi="Times New Roman" w:cs="Times New Roman"/>
          <w:sz w:val="28"/>
          <w:szCs w:val="28"/>
        </w:rPr>
        <w:t xml:space="preserve">омиссии подписывается председательствующим на заседании </w:t>
      </w:r>
      <w:r w:rsidR="003D69E9" w:rsidRPr="00A317D6">
        <w:rPr>
          <w:rFonts w:ascii="Times New Roman" w:hAnsi="Times New Roman" w:cs="Times New Roman"/>
          <w:sz w:val="28"/>
          <w:szCs w:val="28"/>
        </w:rPr>
        <w:t>К</w:t>
      </w:r>
      <w:r w:rsidRPr="00A317D6">
        <w:rPr>
          <w:rFonts w:ascii="Times New Roman" w:hAnsi="Times New Roman" w:cs="Times New Roman"/>
          <w:sz w:val="28"/>
          <w:szCs w:val="28"/>
        </w:rPr>
        <w:t xml:space="preserve">омиссии, заместителем председателя </w:t>
      </w:r>
      <w:r w:rsidR="003D69E9" w:rsidRPr="00A317D6">
        <w:rPr>
          <w:rFonts w:ascii="Times New Roman" w:hAnsi="Times New Roman" w:cs="Times New Roman"/>
          <w:sz w:val="28"/>
          <w:szCs w:val="28"/>
        </w:rPr>
        <w:t>К</w:t>
      </w:r>
      <w:r w:rsidRPr="00A317D6">
        <w:rPr>
          <w:rFonts w:ascii="Times New Roman" w:hAnsi="Times New Roman" w:cs="Times New Roman"/>
          <w:sz w:val="28"/>
          <w:szCs w:val="28"/>
        </w:rPr>
        <w:t xml:space="preserve">омиссии, секретарем </w:t>
      </w:r>
      <w:r w:rsidR="003D69E9" w:rsidRPr="00A317D6">
        <w:rPr>
          <w:rFonts w:ascii="Times New Roman" w:hAnsi="Times New Roman" w:cs="Times New Roman"/>
          <w:sz w:val="28"/>
          <w:szCs w:val="28"/>
        </w:rPr>
        <w:t>К</w:t>
      </w:r>
      <w:r w:rsidRPr="00A317D6">
        <w:rPr>
          <w:rFonts w:ascii="Times New Roman" w:hAnsi="Times New Roman" w:cs="Times New Roman"/>
          <w:sz w:val="28"/>
          <w:szCs w:val="28"/>
        </w:rPr>
        <w:t xml:space="preserve">омиссии, а также членами </w:t>
      </w:r>
      <w:r w:rsidR="003D69E9" w:rsidRPr="00A317D6">
        <w:rPr>
          <w:rFonts w:ascii="Times New Roman" w:hAnsi="Times New Roman" w:cs="Times New Roman"/>
          <w:sz w:val="28"/>
          <w:szCs w:val="28"/>
        </w:rPr>
        <w:t>К</w:t>
      </w:r>
      <w:r w:rsidRPr="00A317D6">
        <w:rPr>
          <w:rFonts w:ascii="Times New Roman" w:hAnsi="Times New Roman" w:cs="Times New Roman"/>
          <w:sz w:val="28"/>
          <w:szCs w:val="28"/>
        </w:rPr>
        <w:t xml:space="preserve">омиссии, имеющими право голоса и присутствовавшими на ее заседании. </w:t>
      </w:r>
    </w:p>
    <w:p w14:paraId="35348FD9" w14:textId="1BC8E106" w:rsidR="00C95D93" w:rsidRPr="0052668D" w:rsidRDefault="008A6E2F" w:rsidP="00A317D6">
      <w:pPr>
        <w:tabs>
          <w:tab w:val="left" w:pos="709"/>
        </w:tabs>
        <w:spacing w:line="360" w:lineRule="exact"/>
        <w:rPr>
          <w:rFonts w:ascii="Times New Roman" w:hAnsi="Times New Roman" w:cs="Times New Roman"/>
          <w:sz w:val="28"/>
          <w:szCs w:val="28"/>
        </w:rPr>
      </w:pPr>
      <w:r>
        <w:rPr>
          <w:rFonts w:ascii="Times New Roman" w:hAnsi="Times New Roman" w:cs="Times New Roman"/>
          <w:sz w:val="28"/>
          <w:szCs w:val="28"/>
        </w:rPr>
        <w:t xml:space="preserve">5.11. </w:t>
      </w:r>
      <w:r w:rsidR="001E6001" w:rsidRPr="0052668D">
        <w:rPr>
          <w:rFonts w:ascii="Times New Roman" w:hAnsi="Times New Roman" w:cs="Times New Roman"/>
          <w:sz w:val="28"/>
          <w:szCs w:val="28"/>
        </w:rPr>
        <w:t xml:space="preserve">Члены </w:t>
      </w:r>
      <w:r w:rsidR="003D69E9" w:rsidRPr="0052668D">
        <w:rPr>
          <w:rFonts w:ascii="Times New Roman" w:hAnsi="Times New Roman" w:cs="Times New Roman"/>
          <w:sz w:val="28"/>
          <w:szCs w:val="28"/>
        </w:rPr>
        <w:t>К</w:t>
      </w:r>
      <w:r w:rsidR="001E6001" w:rsidRPr="0052668D">
        <w:rPr>
          <w:rFonts w:ascii="Times New Roman" w:hAnsi="Times New Roman" w:cs="Times New Roman"/>
          <w:sz w:val="28"/>
          <w:szCs w:val="28"/>
        </w:rPr>
        <w:t xml:space="preserve">омиссии, участвующие в заседании </w:t>
      </w:r>
      <w:r w:rsidR="003D69E9" w:rsidRPr="0052668D">
        <w:rPr>
          <w:rFonts w:ascii="Times New Roman" w:hAnsi="Times New Roman" w:cs="Times New Roman"/>
          <w:sz w:val="28"/>
          <w:szCs w:val="28"/>
        </w:rPr>
        <w:t>К</w:t>
      </w:r>
      <w:r w:rsidR="001E6001" w:rsidRPr="0052668D">
        <w:rPr>
          <w:rFonts w:ascii="Times New Roman" w:hAnsi="Times New Roman" w:cs="Times New Roman"/>
          <w:sz w:val="28"/>
          <w:szCs w:val="28"/>
        </w:rPr>
        <w:t xml:space="preserve">омиссии, вправе выражать особое мнение по рассматриваемым на заседании </w:t>
      </w:r>
      <w:r w:rsidR="003D69E9" w:rsidRPr="0052668D">
        <w:rPr>
          <w:rFonts w:ascii="Times New Roman" w:hAnsi="Times New Roman" w:cs="Times New Roman"/>
          <w:sz w:val="28"/>
          <w:szCs w:val="28"/>
        </w:rPr>
        <w:t>К</w:t>
      </w:r>
      <w:r w:rsidR="001E6001" w:rsidRPr="0052668D">
        <w:rPr>
          <w:rFonts w:ascii="Times New Roman" w:hAnsi="Times New Roman" w:cs="Times New Roman"/>
          <w:sz w:val="28"/>
          <w:szCs w:val="28"/>
        </w:rPr>
        <w:t xml:space="preserve">омиссии вопросам, которое заносится в протокол заседания </w:t>
      </w:r>
      <w:r w:rsidR="003D69E9" w:rsidRPr="0052668D">
        <w:rPr>
          <w:rFonts w:ascii="Times New Roman" w:hAnsi="Times New Roman" w:cs="Times New Roman"/>
          <w:sz w:val="28"/>
          <w:szCs w:val="28"/>
        </w:rPr>
        <w:t>К</w:t>
      </w:r>
      <w:r w:rsidR="001E6001" w:rsidRPr="0052668D">
        <w:rPr>
          <w:rFonts w:ascii="Times New Roman" w:hAnsi="Times New Roman" w:cs="Times New Roman"/>
          <w:sz w:val="28"/>
          <w:szCs w:val="28"/>
        </w:rPr>
        <w:t xml:space="preserve">омиссии или приобщается к протоколу заседания </w:t>
      </w:r>
      <w:r w:rsidR="003D69E9" w:rsidRPr="0052668D">
        <w:rPr>
          <w:rFonts w:ascii="Times New Roman" w:hAnsi="Times New Roman" w:cs="Times New Roman"/>
          <w:sz w:val="28"/>
          <w:szCs w:val="28"/>
        </w:rPr>
        <w:t>К</w:t>
      </w:r>
      <w:r w:rsidR="001E6001" w:rsidRPr="0052668D">
        <w:rPr>
          <w:rFonts w:ascii="Times New Roman" w:hAnsi="Times New Roman" w:cs="Times New Roman"/>
          <w:sz w:val="28"/>
          <w:szCs w:val="28"/>
        </w:rPr>
        <w:t>омиссии в письменной форме.</w:t>
      </w:r>
    </w:p>
    <w:p w14:paraId="3C7F4276" w14:textId="7231D5C7" w:rsidR="00C95D93" w:rsidRDefault="008A6E2F" w:rsidP="00A317D6">
      <w:pPr>
        <w:tabs>
          <w:tab w:val="left" w:pos="709"/>
        </w:tabs>
        <w:spacing w:line="360" w:lineRule="exact"/>
        <w:rPr>
          <w:rFonts w:ascii="Times New Roman" w:hAnsi="Times New Roman" w:cs="Times New Roman"/>
          <w:sz w:val="28"/>
          <w:szCs w:val="28"/>
        </w:rPr>
      </w:pPr>
      <w:r>
        <w:rPr>
          <w:rFonts w:ascii="Times New Roman" w:hAnsi="Times New Roman" w:cs="Times New Roman"/>
          <w:sz w:val="28"/>
          <w:szCs w:val="28"/>
        </w:rPr>
        <w:t xml:space="preserve">5.12. </w:t>
      </w:r>
      <w:r w:rsidR="00C95D93" w:rsidRPr="0052668D">
        <w:rPr>
          <w:rFonts w:ascii="Times New Roman" w:hAnsi="Times New Roman" w:cs="Times New Roman"/>
          <w:sz w:val="28"/>
          <w:szCs w:val="28"/>
        </w:rPr>
        <w:t>Протокол заседания Комиссии в течение 2 рабочих дней со дня подписания, направляется в Управление.</w:t>
      </w:r>
      <w:r>
        <w:rPr>
          <w:rFonts w:ascii="Times New Roman" w:hAnsi="Times New Roman" w:cs="Times New Roman"/>
          <w:sz w:val="28"/>
          <w:szCs w:val="28"/>
        </w:rPr>
        <w:t xml:space="preserve"> </w:t>
      </w:r>
    </w:p>
    <w:p w14:paraId="7CE3372A" w14:textId="6717C608" w:rsidR="008A6E2F" w:rsidRPr="0052668D" w:rsidRDefault="008A6E2F" w:rsidP="00A317D6">
      <w:pPr>
        <w:tabs>
          <w:tab w:val="left" w:pos="709"/>
        </w:tabs>
        <w:spacing w:line="360" w:lineRule="exact"/>
        <w:rPr>
          <w:rFonts w:ascii="Times New Roman" w:hAnsi="Times New Roman" w:cs="Times New Roman"/>
          <w:sz w:val="28"/>
          <w:szCs w:val="28"/>
        </w:rPr>
      </w:pPr>
      <w:r>
        <w:rPr>
          <w:rFonts w:ascii="Times New Roman" w:hAnsi="Times New Roman" w:cs="Times New Roman"/>
          <w:sz w:val="28"/>
          <w:szCs w:val="28"/>
        </w:rPr>
        <w:t xml:space="preserve">Протокол </w:t>
      </w:r>
      <w:r w:rsidRPr="0052668D">
        <w:rPr>
          <w:rFonts w:ascii="Times New Roman" w:hAnsi="Times New Roman" w:cs="Times New Roman"/>
          <w:sz w:val="28"/>
          <w:szCs w:val="28"/>
        </w:rPr>
        <w:t>заседания Комиссии</w:t>
      </w:r>
      <w:r>
        <w:rPr>
          <w:rFonts w:ascii="Times New Roman" w:hAnsi="Times New Roman" w:cs="Times New Roman"/>
          <w:sz w:val="28"/>
          <w:szCs w:val="28"/>
        </w:rPr>
        <w:t xml:space="preserve"> является основанием для формирования </w:t>
      </w:r>
      <w:r>
        <w:rPr>
          <w:rFonts w:ascii="Times New Roman" w:hAnsi="Times New Roman" w:cs="Times New Roman"/>
          <w:sz w:val="28"/>
          <w:szCs w:val="28"/>
        </w:rPr>
        <w:lastRenderedPageBreak/>
        <w:t>администрацией в лице Управления заявки для участия в конкурсном отборе проектов инициативного бюджетирования на уровне Пермского края.</w:t>
      </w:r>
    </w:p>
    <w:p w14:paraId="79257F68" w14:textId="08155E73" w:rsidR="00C95D93" w:rsidRPr="0052668D" w:rsidRDefault="008A6E2F" w:rsidP="00A317D6">
      <w:pPr>
        <w:tabs>
          <w:tab w:val="left" w:pos="709"/>
        </w:tabs>
        <w:spacing w:line="360" w:lineRule="exact"/>
        <w:rPr>
          <w:rFonts w:ascii="Times New Roman" w:hAnsi="Times New Roman" w:cs="Times New Roman"/>
          <w:sz w:val="28"/>
          <w:szCs w:val="28"/>
        </w:rPr>
      </w:pPr>
      <w:r>
        <w:rPr>
          <w:rFonts w:ascii="Times New Roman" w:hAnsi="Times New Roman" w:cs="Times New Roman"/>
          <w:sz w:val="28"/>
          <w:szCs w:val="28"/>
        </w:rPr>
        <w:t xml:space="preserve">5.13. </w:t>
      </w:r>
      <w:r w:rsidR="00C95D93" w:rsidRPr="0052668D">
        <w:rPr>
          <w:rFonts w:ascii="Times New Roman" w:hAnsi="Times New Roman" w:cs="Times New Roman"/>
          <w:sz w:val="28"/>
          <w:szCs w:val="28"/>
        </w:rPr>
        <w:t>Управление в течение 6 рабочих дней после дня получения протокола заседания Комиссии организовывает официальное опубликование в газете «Соликамский рабочий», обнародование в информационной телекоммуникационной сети «Интернет» на сайте сетевого издания «PRO Соликамск» https://www.просоликамск.рф, и размещение на официальном сайте информации о рассмотрении проектов инициативного бюджетирования Комиссией.</w:t>
      </w:r>
      <w:bookmarkStart w:id="35" w:name="sub_1237"/>
    </w:p>
    <w:p w14:paraId="2E95B11E" w14:textId="7FED6683" w:rsidR="00C95D93" w:rsidRPr="0052668D" w:rsidRDefault="008A6E2F" w:rsidP="00A317D6">
      <w:pPr>
        <w:tabs>
          <w:tab w:val="left" w:pos="709"/>
        </w:tabs>
        <w:spacing w:line="360" w:lineRule="exact"/>
        <w:rPr>
          <w:rFonts w:ascii="Times New Roman" w:hAnsi="Times New Roman" w:cs="Times New Roman"/>
          <w:sz w:val="28"/>
          <w:szCs w:val="28"/>
        </w:rPr>
      </w:pPr>
      <w:r>
        <w:rPr>
          <w:rFonts w:ascii="Times New Roman" w:hAnsi="Times New Roman" w:cs="Times New Roman"/>
          <w:sz w:val="28"/>
          <w:szCs w:val="28"/>
        </w:rPr>
        <w:t xml:space="preserve">5.14. </w:t>
      </w:r>
      <w:r w:rsidR="00C95D93" w:rsidRPr="0052668D">
        <w:rPr>
          <w:rFonts w:ascii="Times New Roman" w:hAnsi="Times New Roman" w:cs="Times New Roman"/>
          <w:sz w:val="28"/>
          <w:szCs w:val="28"/>
        </w:rPr>
        <w:t>После проведения конкурсного отбора инициаторы проект</w:t>
      </w:r>
      <w:proofErr w:type="gramStart"/>
      <w:r w:rsidR="00C95D93" w:rsidRPr="0052668D">
        <w:rPr>
          <w:rFonts w:ascii="Times New Roman" w:hAnsi="Times New Roman" w:cs="Times New Roman"/>
          <w:sz w:val="28"/>
          <w:szCs w:val="28"/>
        </w:rPr>
        <w:t>а(</w:t>
      </w:r>
      <w:proofErr w:type="spellStart"/>
      <w:proofErr w:type="gramEnd"/>
      <w:r w:rsidR="00C95D93" w:rsidRPr="0052668D">
        <w:rPr>
          <w:rFonts w:ascii="Times New Roman" w:hAnsi="Times New Roman" w:cs="Times New Roman"/>
          <w:sz w:val="28"/>
          <w:szCs w:val="28"/>
        </w:rPr>
        <w:t>ов</w:t>
      </w:r>
      <w:proofErr w:type="spellEnd"/>
      <w:r w:rsidR="00C95D93" w:rsidRPr="0052668D">
        <w:rPr>
          <w:rFonts w:ascii="Times New Roman" w:hAnsi="Times New Roman" w:cs="Times New Roman"/>
          <w:sz w:val="28"/>
          <w:szCs w:val="28"/>
        </w:rPr>
        <w:t xml:space="preserve">), проект(ы) </w:t>
      </w:r>
      <w:r w:rsidR="00E2278F" w:rsidRPr="0052668D">
        <w:rPr>
          <w:rFonts w:ascii="Times New Roman" w:hAnsi="Times New Roman" w:cs="Times New Roman"/>
          <w:sz w:val="28"/>
          <w:szCs w:val="28"/>
        </w:rPr>
        <w:t xml:space="preserve">инициативного бюджетирования </w:t>
      </w:r>
      <w:r w:rsidR="00C95D93" w:rsidRPr="0052668D">
        <w:rPr>
          <w:rFonts w:ascii="Times New Roman" w:hAnsi="Times New Roman" w:cs="Times New Roman"/>
          <w:sz w:val="28"/>
          <w:szCs w:val="28"/>
        </w:rPr>
        <w:t xml:space="preserve">которых признан(ы) прошедшим(и) конкурсный отбор, совместно с </w:t>
      </w:r>
      <w:r w:rsidR="00E2278F" w:rsidRPr="0052668D">
        <w:rPr>
          <w:rFonts w:ascii="Times New Roman" w:hAnsi="Times New Roman" w:cs="Times New Roman"/>
          <w:sz w:val="28"/>
          <w:szCs w:val="28"/>
        </w:rPr>
        <w:t>Управлением</w:t>
      </w:r>
      <w:r w:rsidR="00C95D93" w:rsidRPr="0052668D">
        <w:rPr>
          <w:rFonts w:ascii="Times New Roman" w:hAnsi="Times New Roman" w:cs="Times New Roman"/>
          <w:sz w:val="28"/>
          <w:szCs w:val="28"/>
        </w:rPr>
        <w:t xml:space="preserve"> оформляют </w:t>
      </w:r>
      <w:r w:rsidR="00DF3AC7">
        <w:rPr>
          <w:rFonts w:ascii="Times New Roman" w:hAnsi="Times New Roman" w:cs="Times New Roman"/>
          <w:sz w:val="28"/>
          <w:szCs w:val="28"/>
        </w:rPr>
        <w:t xml:space="preserve">и направляют в </w:t>
      </w:r>
      <w:r w:rsidR="00DF3AC7" w:rsidRPr="0052668D">
        <w:rPr>
          <w:rFonts w:ascii="Times New Roman" w:hAnsi="Times New Roman" w:cs="Times New Roman"/>
          <w:sz w:val="28"/>
          <w:szCs w:val="28"/>
        </w:rPr>
        <w:t>Министерств</w:t>
      </w:r>
      <w:r w:rsidR="00DF3AC7">
        <w:rPr>
          <w:rFonts w:ascii="Times New Roman" w:hAnsi="Times New Roman" w:cs="Times New Roman"/>
          <w:sz w:val="28"/>
          <w:szCs w:val="28"/>
        </w:rPr>
        <w:t>о</w:t>
      </w:r>
      <w:r w:rsidR="00DF3AC7" w:rsidRPr="0052668D">
        <w:rPr>
          <w:rFonts w:ascii="Times New Roman" w:hAnsi="Times New Roman" w:cs="Times New Roman"/>
          <w:sz w:val="28"/>
          <w:szCs w:val="28"/>
        </w:rPr>
        <w:t xml:space="preserve"> территориального развития Пермского края </w:t>
      </w:r>
      <w:r w:rsidR="00E2278F" w:rsidRPr="0052668D">
        <w:rPr>
          <w:rFonts w:ascii="Times New Roman" w:hAnsi="Times New Roman" w:cs="Times New Roman"/>
          <w:sz w:val="28"/>
          <w:szCs w:val="28"/>
        </w:rPr>
        <w:t>п</w:t>
      </w:r>
      <w:r w:rsidR="00C95D93" w:rsidRPr="0052668D">
        <w:rPr>
          <w:rFonts w:ascii="Times New Roman" w:hAnsi="Times New Roman" w:cs="Times New Roman"/>
          <w:sz w:val="28"/>
          <w:szCs w:val="28"/>
        </w:rPr>
        <w:t xml:space="preserve">роект(ы) </w:t>
      </w:r>
      <w:r w:rsidR="00E2278F" w:rsidRPr="0052668D">
        <w:rPr>
          <w:rFonts w:ascii="Times New Roman" w:hAnsi="Times New Roman" w:cs="Times New Roman"/>
          <w:sz w:val="28"/>
          <w:szCs w:val="28"/>
        </w:rPr>
        <w:t xml:space="preserve">инициативного бюджетирования </w:t>
      </w:r>
      <w:r w:rsidR="00C95D93" w:rsidRPr="0052668D">
        <w:rPr>
          <w:rFonts w:ascii="Times New Roman" w:hAnsi="Times New Roman" w:cs="Times New Roman"/>
          <w:sz w:val="28"/>
          <w:szCs w:val="28"/>
        </w:rPr>
        <w:t>и прилагаемые к нему (к ним) документы в соответствии с требованиями</w:t>
      </w:r>
      <w:r w:rsidR="00DF3AC7">
        <w:rPr>
          <w:rFonts w:ascii="Times New Roman" w:hAnsi="Times New Roman" w:cs="Times New Roman"/>
          <w:sz w:val="28"/>
          <w:szCs w:val="28"/>
        </w:rPr>
        <w:t xml:space="preserve"> и</w:t>
      </w:r>
      <w:r w:rsidR="00C95D93" w:rsidRPr="0052668D">
        <w:rPr>
          <w:rFonts w:ascii="Times New Roman" w:hAnsi="Times New Roman" w:cs="Times New Roman"/>
          <w:sz w:val="28"/>
          <w:szCs w:val="28"/>
        </w:rPr>
        <w:t xml:space="preserve"> сроки, установленные Порядком предоставления субсидий.</w:t>
      </w:r>
    </w:p>
    <w:p w14:paraId="3FB89AF3" w14:textId="6DE6E6C6" w:rsidR="00AF29D0" w:rsidRPr="0052668D" w:rsidRDefault="004B4114" w:rsidP="004B4114">
      <w:pPr>
        <w:pStyle w:val="10"/>
        <w:tabs>
          <w:tab w:val="left" w:pos="0"/>
        </w:tabs>
        <w:spacing w:before="240" w:after="240" w:line="240" w:lineRule="exact"/>
        <w:rPr>
          <w:rFonts w:ascii="Times New Roman" w:hAnsi="Times New Roman" w:cs="Times New Roman"/>
          <w:color w:val="auto"/>
          <w:sz w:val="28"/>
          <w:szCs w:val="28"/>
        </w:rPr>
      </w:pPr>
      <w:bookmarkStart w:id="36" w:name="sub_1003"/>
      <w:bookmarkEnd w:id="31"/>
      <w:bookmarkEnd w:id="35"/>
      <w:r>
        <w:rPr>
          <w:rFonts w:ascii="Times New Roman" w:hAnsi="Times New Roman" w:cs="Times New Roman"/>
          <w:color w:val="auto"/>
          <w:sz w:val="28"/>
          <w:szCs w:val="28"/>
          <w:lang w:val="en-US"/>
        </w:rPr>
        <w:t>VI</w:t>
      </w:r>
      <w:r w:rsidRPr="004B4114">
        <w:rPr>
          <w:rFonts w:ascii="Times New Roman" w:hAnsi="Times New Roman" w:cs="Times New Roman"/>
          <w:color w:val="auto"/>
          <w:sz w:val="28"/>
          <w:szCs w:val="28"/>
        </w:rPr>
        <w:t xml:space="preserve">. </w:t>
      </w:r>
      <w:r w:rsidR="0028690D" w:rsidRPr="0052668D">
        <w:rPr>
          <w:rFonts w:ascii="Times New Roman" w:hAnsi="Times New Roman" w:cs="Times New Roman"/>
          <w:color w:val="auto"/>
          <w:sz w:val="28"/>
          <w:szCs w:val="28"/>
        </w:rPr>
        <w:t>Порядок р</w:t>
      </w:r>
      <w:r w:rsidR="00AF29D0" w:rsidRPr="0052668D">
        <w:rPr>
          <w:rFonts w:ascii="Times New Roman" w:hAnsi="Times New Roman" w:cs="Times New Roman"/>
          <w:color w:val="auto"/>
          <w:sz w:val="28"/>
          <w:szCs w:val="28"/>
        </w:rPr>
        <w:t>еализаци</w:t>
      </w:r>
      <w:r w:rsidR="0028690D" w:rsidRPr="0052668D">
        <w:rPr>
          <w:rFonts w:ascii="Times New Roman" w:hAnsi="Times New Roman" w:cs="Times New Roman"/>
          <w:color w:val="auto"/>
          <w:sz w:val="28"/>
          <w:szCs w:val="28"/>
        </w:rPr>
        <w:t>и</w:t>
      </w:r>
      <w:r w:rsidR="00AF29D0" w:rsidRPr="0052668D">
        <w:rPr>
          <w:rFonts w:ascii="Times New Roman" w:hAnsi="Times New Roman" w:cs="Times New Roman"/>
          <w:color w:val="auto"/>
          <w:sz w:val="28"/>
          <w:szCs w:val="28"/>
        </w:rPr>
        <w:t xml:space="preserve"> </w:t>
      </w:r>
      <w:r w:rsidR="0028690D" w:rsidRPr="0052668D">
        <w:rPr>
          <w:rFonts w:ascii="Times New Roman" w:hAnsi="Times New Roman" w:cs="Times New Roman"/>
          <w:color w:val="auto"/>
          <w:sz w:val="28"/>
          <w:szCs w:val="28"/>
        </w:rPr>
        <w:t>п</w:t>
      </w:r>
      <w:r w:rsidR="00AF29D0" w:rsidRPr="0052668D">
        <w:rPr>
          <w:rFonts w:ascii="Times New Roman" w:hAnsi="Times New Roman" w:cs="Times New Roman"/>
          <w:color w:val="auto"/>
          <w:sz w:val="28"/>
          <w:szCs w:val="28"/>
        </w:rPr>
        <w:t>роектов</w:t>
      </w:r>
      <w:r w:rsidR="002860AA" w:rsidRPr="0052668D">
        <w:rPr>
          <w:rFonts w:ascii="Times New Roman" w:hAnsi="Times New Roman" w:cs="Times New Roman"/>
          <w:color w:val="auto"/>
          <w:sz w:val="28"/>
          <w:szCs w:val="28"/>
        </w:rPr>
        <w:t xml:space="preserve"> инициативного бюджетирован</w:t>
      </w:r>
      <w:r w:rsidR="0028690D" w:rsidRPr="0052668D">
        <w:rPr>
          <w:rFonts w:ascii="Times New Roman" w:hAnsi="Times New Roman" w:cs="Times New Roman"/>
          <w:color w:val="auto"/>
          <w:sz w:val="28"/>
          <w:szCs w:val="28"/>
        </w:rPr>
        <w:t>ия</w:t>
      </w:r>
    </w:p>
    <w:p w14:paraId="281D27F5" w14:textId="2597F571" w:rsidR="0028690D" w:rsidRPr="0052668D" w:rsidRDefault="00B82462" w:rsidP="00A317D6">
      <w:pPr>
        <w:tabs>
          <w:tab w:val="left" w:pos="709"/>
        </w:tabs>
        <w:spacing w:line="360" w:lineRule="exact"/>
        <w:ind w:firstLine="709"/>
        <w:rPr>
          <w:rFonts w:ascii="Times New Roman" w:hAnsi="Times New Roman" w:cs="Times New Roman"/>
          <w:sz w:val="28"/>
          <w:szCs w:val="28"/>
        </w:rPr>
      </w:pPr>
      <w:bookmarkStart w:id="37" w:name="sub_1031"/>
      <w:bookmarkEnd w:id="36"/>
      <w:r>
        <w:rPr>
          <w:rFonts w:ascii="Times New Roman" w:hAnsi="Times New Roman" w:cs="Times New Roman"/>
          <w:sz w:val="28"/>
          <w:szCs w:val="28"/>
        </w:rPr>
        <w:t xml:space="preserve">6.1. </w:t>
      </w:r>
      <w:r w:rsidR="0028690D" w:rsidRPr="0052668D">
        <w:rPr>
          <w:rFonts w:ascii="Times New Roman" w:hAnsi="Times New Roman" w:cs="Times New Roman"/>
          <w:sz w:val="28"/>
          <w:szCs w:val="28"/>
        </w:rPr>
        <w:t>Управление</w:t>
      </w:r>
      <w:r w:rsidR="00311B1A" w:rsidRPr="0052668D">
        <w:rPr>
          <w:rFonts w:ascii="Times New Roman" w:hAnsi="Times New Roman" w:cs="Times New Roman"/>
          <w:sz w:val="28"/>
          <w:szCs w:val="28"/>
        </w:rPr>
        <w:t xml:space="preserve"> </w:t>
      </w:r>
      <w:r w:rsidR="00AF29D0" w:rsidRPr="0052668D">
        <w:rPr>
          <w:rFonts w:ascii="Times New Roman" w:hAnsi="Times New Roman" w:cs="Times New Roman"/>
          <w:sz w:val="28"/>
          <w:szCs w:val="28"/>
        </w:rPr>
        <w:t xml:space="preserve">в течение 14 рабочих дней после дня вступления в силу постановления Правительства Пермского края о распределении субсидий из средств бюджета Пермского края бюджетам муниципальных образований на </w:t>
      </w:r>
      <w:proofErr w:type="spellStart"/>
      <w:r w:rsidR="00AF29D0" w:rsidRPr="0052668D">
        <w:rPr>
          <w:rFonts w:ascii="Times New Roman" w:hAnsi="Times New Roman" w:cs="Times New Roman"/>
          <w:sz w:val="28"/>
          <w:szCs w:val="28"/>
        </w:rPr>
        <w:t>софинансирование</w:t>
      </w:r>
      <w:proofErr w:type="spellEnd"/>
      <w:r w:rsidR="00AF29D0" w:rsidRPr="0052668D">
        <w:rPr>
          <w:rFonts w:ascii="Times New Roman" w:hAnsi="Times New Roman" w:cs="Times New Roman"/>
          <w:sz w:val="28"/>
          <w:szCs w:val="28"/>
        </w:rPr>
        <w:t xml:space="preserve"> проектов инициативного бюджетирования (далее </w:t>
      </w:r>
      <w:r w:rsidR="0028690D" w:rsidRPr="0052668D">
        <w:rPr>
          <w:rFonts w:ascii="Times New Roman" w:hAnsi="Times New Roman" w:cs="Times New Roman"/>
          <w:sz w:val="28"/>
          <w:szCs w:val="28"/>
        </w:rPr>
        <w:t>–</w:t>
      </w:r>
      <w:r w:rsidR="00AF29D0" w:rsidRPr="0052668D">
        <w:rPr>
          <w:rFonts w:ascii="Times New Roman" w:hAnsi="Times New Roman" w:cs="Times New Roman"/>
          <w:sz w:val="28"/>
          <w:szCs w:val="28"/>
        </w:rPr>
        <w:t xml:space="preserve"> Постановление</w:t>
      </w:r>
      <w:r w:rsidR="0028690D" w:rsidRPr="0052668D">
        <w:rPr>
          <w:rFonts w:ascii="Times New Roman" w:hAnsi="Times New Roman" w:cs="Times New Roman"/>
          <w:sz w:val="28"/>
          <w:szCs w:val="28"/>
        </w:rPr>
        <w:t xml:space="preserve"> </w:t>
      </w:r>
      <w:r w:rsidR="00AF29D0" w:rsidRPr="0052668D">
        <w:rPr>
          <w:rFonts w:ascii="Times New Roman" w:hAnsi="Times New Roman" w:cs="Times New Roman"/>
          <w:sz w:val="28"/>
          <w:szCs w:val="28"/>
        </w:rPr>
        <w:t xml:space="preserve">о распределении субсидий) передает </w:t>
      </w:r>
      <w:r w:rsidR="0028690D" w:rsidRPr="0052668D">
        <w:rPr>
          <w:rFonts w:ascii="Times New Roman" w:hAnsi="Times New Roman" w:cs="Times New Roman"/>
          <w:sz w:val="28"/>
          <w:szCs w:val="28"/>
        </w:rPr>
        <w:t>п</w:t>
      </w:r>
      <w:r w:rsidR="00AF29D0" w:rsidRPr="0052668D">
        <w:rPr>
          <w:rFonts w:ascii="Times New Roman" w:hAnsi="Times New Roman" w:cs="Times New Roman"/>
          <w:sz w:val="28"/>
          <w:szCs w:val="28"/>
        </w:rPr>
        <w:t>роект</w:t>
      </w:r>
      <w:r w:rsidR="000438B4" w:rsidRPr="0052668D">
        <w:rPr>
          <w:rFonts w:ascii="Times New Roman" w:hAnsi="Times New Roman" w:cs="Times New Roman"/>
          <w:sz w:val="28"/>
          <w:szCs w:val="28"/>
        </w:rPr>
        <w:t xml:space="preserve"> </w:t>
      </w:r>
      <w:r w:rsidR="0028690D" w:rsidRPr="0052668D">
        <w:rPr>
          <w:rFonts w:ascii="Times New Roman" w:hAnsi="Times New Roman" w:cs="Times New Roman"/>
          <w:sz w:val="28"/>
          <w:szCs w:val="28"/>
        </w:rPr>
        <w:t>инициативного бюджетирования</w:t>
      </w:r>
      <w:r w:rsidR="00AF29D0" w:rsidRPr="0052668D">
        <w:rPr>
          <w:rFonts w:ascii="Times New Roman" w:hAnsi="Times New Roman" w:cs="Times New Roman"/>
          <w:sz w:val="28"/>
          <w:szCs w:val="28"/>
        </w:rPr>
        <w:t>, признанный победителем в конкурсном отборе проектов инициативного бюджетирования на уровне Пермского края, в соответствующ</w:t>
      </w:r>
      <w:r w:rsidR="005C5111" w:rsidRPr="0052668D">
        <w:rPr>
          <w:rFonts w:ascii="Times New Roman" w:hAnsi="Times New Roman" w:cs="Times New Roman"/>
          <w:sz w:val="28"/>
          <w:szCs w:val="28"/>
        </w:rPr>
        <w:t xml:space="preserve">ее структурное подразделение </w:t>
      </w:r>
      <w:r w:rsidR="00AF29D0" w:rsidRPr="0052668D">
        <w:rPr>
          <w:rFonts w:ascii="Times New Roman" w:hAnsi="Times New Roman" w:cs="Times New Roman"/>
          <w:sz w:val="28"/>
          <w:szCs w:val="28"/>
        </w:rPr>
        <w:t xml:space="preserve">либо в </w:t>
      </w:r>
      <w:r w:rsidR="005C5111" w:rsidRPr="0052668D">
        <w:rPr>
          <w:rFonts w:ascii="Times New Roman" w:hAnsi="Times New Roman" w:cs="Times New Roman"/>
          <w:sz w:val="28"/>
          <w:szCs w:val="28"/>
        </w:rPr>
        <w:t xml:space="preserve">отраслевой (функциональный) </w:t>
      </w:r>
      <w:r w:rsidR="00AF29D0" w:rsidRPr="0052668D">
        <w:rPr>
          <w:rFonts w:ascii="Times New Roman" w:hAnsi="Times New Roman" w:cs="Times New Roman"/>
          <w:sz w:val="28"/>
          <w:szCs w:val="28"/>
        </w:rPr>
        <w:t xml:space="preserve">орган администрации </w:t>
      </w:r>
      <w:r w:rsidR="00311B1A" w:rsidRPr="0052668D">
        <w:rPr>
          <w:rFonts w:ascii="Times New Roman" w:hAnsi="Times New Roman" w:cs="Times New Roman"/>
          <w:sz w:val="28"/>
          <w:szCs w:val="28"/>
        </w:rPr>
        <w:t>Соликамского городского округа</w:t>
      </w:r>
      <w:r w:rsidR="00AF29D0" w:rsidRPr="0052668D">
        <w:rPr>
          <w:rFonts w:ascii="Times New Roman" w:hAnsi="Times New Roman" w:cs="Times New Roman"/>
          <w:sz w:val="28"/>
          <w:szCs w:val="28"/>
        </w:rPr>
        <w:t xml:space="preserve">, к компетенции которых относится решение вопросов местного значения, на реализацию которых направлен </w:t>
      </w:r>
      <w:r w:rsidR="0028690D" w:rsidRPr="0052668D">
        <w:rPr>
          <w:rFonts w:ascii="Times New Roman" w:hAnsi="Times New Roman" w:cs="Times New Roman"/>
          <w:sz w:val="28"/>
          <w:szCs w:val="28"/>
        </w:rPr>
        <w:t>п</w:t>
      </w:r>
      <w:r w:rsidR="00AF29D0" w:rsidRPr="0052668D">
        <w:rPr>
          <w:rFonts w:ascii="Times New Roman" w:hAnsi="Times New Roman" w:cs="Times New Roman"/>
          <w:sz w:val="28"/>
          <w:szCs w:val="28"/>
        </w:rPr>
        <w:t>роект</w:t>
      </w:r>
      <w:r w:rsidR="0028690D" w:rsidRPr="0052668D">
        <w:rPr>
          <w:rFonts w:ascii="Times New Roman" w:hAnsi="Times New Roman" w:cs="Times New Roman"/>
          <w:sz w:val="28"/>
          <w:szCs w:val="28"/>
        </w:rPr>
        <w:t xml:space="preserve"> инициативного бюджетирования</w:t>
      </w:r>
      <w:r w:rsidR="00AF29D0" w:rsidRPr="0052668D">
        <w:rPr>
          <w:rFonts w:ascii="Times New Roman" w:hAnsi="Times New Roman" w:cs="Times New Roman"/>
          <w:sz w:val="28"/>
          <w:szCs w:val="28"/>
        </w:rPr>
        <w:t xml:space="preserve"> (далее - Ответственный исполнитель), для дальнейшей организации работы.</w:t>
      </w:r>
      <w:bookmarkStart w:id="38" w:name="sub_1032"/>
      <w:bookmarkEnd w:id="37"/>
    </w:p>
    <w:p w14:paraId="0192A704" w14:textId="0BE063B4" w:rsidR="0028690D" w:rsidRPr="0052668D" w:rsidRDefault="00B82462"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6.2. </w:t>
      </w:r>
      <w:r w:rsidR="00AF29D0" w:rsidRPr="0052668D">
        <w:rPr>
          <w:rFonts w:ascii="Times New Roman" w:hAnsi="Times New Roman" w:cs="Times New Roman"/>
          <w:sz w:val="28"/>
          <w:szCs w:val="28"/>
        </w:rPr>
        <w:t xml:space="preserve">Ответственный исполнитель организует проведение необходимых конкурсных процедур на поставку товаров, выполнение работ, оказание услуг в рамках реализации </w:t>
      </w:r>
      <w:r w:rsidR="0028690D" w:rsidRPr="0052668D">
        <w:rPr>
          <w:rFonts w:ascii="Times New Roman" w:hAnsi="Times New Roman" w:cs="Times New Roman"/>
          <w:sz w:val="28"/>
          <w:szCs w:val="28"/>
        </w:rPr>
        <w:t>п</w:t>
      </w:r>
      <w:r w:rsidR="00AF29D0" w:rsidRPr="0052668D">
        <w:rPr>
          <w:rFonts w:ascii="Times New Roman" w:hAnsi="Times New Roman" w:cs="Times New Roman"/>
          <w:sz w:val="28"/>
          <w:szCs w:val="28"/>
        </w:rPr>
        <w:t xml:space="preserve">роекта </w:t>
      </w:r>
      <w:r w:rsidR="0028690D" w:rsidRPr="0052668D">
        <w:rPr>
          <w:rFonts w:ascii="Times New Roman" w:hAnsi="Times New Roman" w:cs="Times New Roman"/>
          <w:sz w:val="28"/>
          <w:szCs w:val="28"/>
        </w:rPr>
        <w:t xml:space="preserve">инициативного бюджетирования </w:t>
      </w:r>
      <w:r w:rsidR="00AF29D0" w:rsidRPr="0052668D">
        <w:rPr>
          <w:rFonts w:ascii="Times New Roman" w:hAnsi="Times New Roman" w:cs="Times New Roman"/>
          <w:sz w:val="28"/>
          <w:szCs w:val="28"/>
        </w:rPr>
        <w:t>и заключение муниципального контракта в соответствии с законодательством Российской Федерации.</w:t>
      </w:r>
      <w:bookmarkStart w:id="39" w:name="sub_1033"/>
      <w:bookmarkEnd w:id="38"/>
    </w:p>
    <w:p w14:paraId="721E0317" w14:textId="651B5C7A" w:rsidR="0022416E" w:rsidRPr="0052668D" w:rsidRDefault="00B82462"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6.3. </w:t>
      </w:r>
      <w:r w:rsidR="0028690D" w:rsidRPr="0052668D">
        <w:rPr>
          <w:rFonts w:ascii="Times New Roman" w:hAnsi="Times New Roman" w:cs="Times New Roman"/>
          <w:sz w:val="28"/>
          <w:szCs w:val="28"/>
        </w:rPr>
        <w:t xml:space="preserve">Управление </w:t>
      </w:r>
      <w:r w:rsidR="00AF29D0" w:rsidRPr="0052668D">
        <w:rPr>
          <w:rFonts w:ascii="Times New Roman" w:hAnsi="Times New Roman" w:cs="Times New Roman"/>
          <w:sz w:val="28"/>
          <w:szCs w:val="28"/>
        </w:rPr>
        <w:t xml:space="preserve">в течение 30 календарных дней после дня заключения муниципального контракта по результатам конкурсных процедур </w:t>
      </w:r>
      <w:r w:rsidR="0022416E" w:rsidRPr="0052668D">
        <w:rPr>
          <w:rFonts w:ascii="Times New Roman" w:hAnsi="Times New Roman" w:cs="Times New Roman"/>
          <w:sz w:val="28"/>
          <w:szCs w:val="28"/>
        </w:rPr>
        <w:t xml:space="preserve">организовывает официальное опубликование в газете «Соликамский рабочий», обнародование в информационной телекоммуникационной сети «Интернет» на сайте сетевого издания «PRO Соликамск» https://www.просоликамск.рф, и размещение на </w:t>
      </w:r>
      <w:r w:rsidR="0022416E" w:rsidRPr="0052668D">
        <w:rPr>
          <w:rFonts w:ascii="Times New Roman" w:hAnsi="Times New Roman" w:cs="Times New Roman"/>
          <w:sz w:val="28"/>
          <w:szCs w:val="28"/>
        </w:rPr>
        <w:lastRenderedPageBreak/>
        <w:t>официальном сайте информации</w:t>
      </w:r>
      <w:r w:rsidR="00AF29D0" w:rsidRPr="0052668D">
        <w:rPr>
          <w:rFonts w:ascii="Times New Roman" w:hAnsi="Times New Roman" w:cs="Times New Roman"/>
          <w:sz w:val="28"/>
          <w:szCs w:val="28"/>
        </w:rPr>
        <w:t xml:space="preserve"> о ходе реализации </w:t>
      </w:r>
      <w:r w:rsidR="0022416E" w:rsidRPr="0052668D">
        <w:rPr>
          <w:rFonts w:ascii="Times New Roman" w:hAnsi="Times New Roman" w:cs="Times New Roman"/>
          <w:sz w:val="28"/>
          <w:szCs w:val="28"/>
        </w:rPr>
        <w:t>п</w:t>
      </w:r>
      <w:r w:rsidR="00AF29D0" w:rsidRPr="0052668D">
        <w:rPr>
          <w:rFonts w:ascii="Times New Roman" w:hAnsi="Times New Roman" w:cs="Times New Roman"/>
          <w:sz w:val="28"/>
          <w:szCs w:val="28"/>
        </w:rPr>
        <w:t>роекта</w:t>
      </w:r>
      <w:r w:rsidR="0022416E" w:rsidRPr="0052668D">
        <w:rPr>
          <w:rFonts w:ascii="Times New Roman" w:hAnsi="Times New Roman" w:cs="Times New Roman"/>
          <w:sz w:val="28"/>
          <w:szCs w:val="28"/>
        </w:rPr>
        <w:t xml:space="preserve"> инициативного бюджетирования</w:t>
      </w:r>
      <w:r w:rsidR="00AF29D0" w:rsidRPr="0052668D">
        <w:rPr>
          <w:rFonts w:ascii="Times New Roman" w:hAnsi="Times New Roman" w:cs="Times New Roman"/>
          <w:sz w:val="28"/>
          <w:szCs w:val="28"/>
        </w:rPr>
        <w:t>, в том числе об использовании денежных средств, об имущественном и (или) трудовом участии заинтересованных в его реализации лиц.</w:t>
      </w:r>
      <w:bookmarkStart w:id="40" w:name="sub_1034"/>
      <w:bookmarkEnd w:id="39"/>
    </w:p>
    <w:p w14:paraId="046983DE" w14:textId="7BEF0B45" w:rsidR="00AF29D0" w:rsidRPr="0052668D" w:rsidRDefault="00B82462" w:rsidP="00A317D6">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6.4. </w:t>
      </w:r>
      <w:r w:rsidR="0022416E" w:rsidRPr="0052668D">
        <w:rPr>
          <w:rFonts w:ascii="Times New Roman" w:hAnsi="Times New Roman" w:cs="Times New Roman"/>
          <w:sz w:val="28"/>
          <w:szCs w:val="28"/>
        </w:rPr>
        <w:t xml:space="preserve">Управление </w:t>
      </w:r>
      <w:r w:rsidR="00AF29D0" w:rsidRPr="0052668D">
        <w:rPr>
          <w:rFonts w:ascii="Times New Roman" w:hAnsi="Times New Roman" w:cs="Times New Roman"/>
          <w:sz w:val="28"/>
          <w:szCs w:val="28"/>
        </w:rPr>
        <w:t xml:space="preserve">в течение 30 календарных дней со дня завершения реализации </w:t>
      </w:r>
      <w:r w:rsidR="0022416E" w:rsidRPr="0052668D">
        <w:rPr>
          <w:rFonts w:ascii="Times New Roman" w:hAnsi="Times New Roman" w:cs="Times New Roman"/>
          <w:sz w:val="28"/>
          <w:szCs w:val="28"/>
        </w:rPr>
        <w:t>п</w:t>
      </w:r>
      <w:r w:rsidR="00AF29D0" w:rsidRPr="0052668D">
        <w:rPr>
          <w:rFonts w:ascii="Times New Roman" w:hAnsi="Times New Roman" w:cs="Times New Roman"/>
          <w:sz w:val="28"/>
          <w:szCs w:val="28"/>
        </w:rPr>
        <w:t>роекта</w:t>
      </w:r>
      <w:r w:rsidR="0022416E" w:rsidRPr="0052668D">
        <w:rPr>
          <w:rFonts w:ascii="Times New Roman" w:hAnsi="Times New Roman" w:cs="Times New Roman"/>
          <w:sz w:val="28"/>
          <w:szCs w:val="28"/>
        </w:rPr>
        <w:t xml:space="preserve"> инициативного бюджетирования</w:t>
      </w:r>
      <w:r w:rsidR="00AF29D0" w:rsidRPr="0052668D">
        <w:rPr>
          <w:rFonts w:ascii="Times New Roman" w:hAnsi="Times New Roman" w:cs="Times New Roman"/>
          <w:sz w:val="28"/>
          <w:szCs w:val="28"/>
        </w:rPr>
        <w:t xml:space="preserve">, но не позднее 15 января года, следующего за отчетным, </w:t>
      </w:r>
      <w:r w:rsidR="0022416E" w:rsidRPr="0052668D">
        <w:rPr>
          <w:rFonts w:ascii="Times New Roman" w:hAnsi="Times New Roman" w:cs="Times New Roman"/>
          <w:sz w:val="28"/>
          <w:szCs w:val="28"/>
        </w:rPr>
        <w:t>организовывает</w:t>
      </w:r>
      <w:r w:rsidR="00AF29D0" w:rsidRPr="0052668D">
        <w:rPr>
          <w:rFonts w:ascii="Times New Roman" w:hAnsi="Times New Roman" w:cs="Times New Roman"/>
          <w:sz w:val="28"/>
          <w:szCs w:val="28"/>
        </w:rPr>
        <w:t xml:space="preserve"> </w:t>
      </w:r>
      <w:r w:rsidR="0022416E" w:rsidRPr="0052668D">
        <w:rPr>
          <w:rFonts w:ascii="Times New Roman" w:hAnsi="Times New Roman" w:cs="Times New Roman"/>
          <w:sz w:val="28"/>
          <w:szCs w:val="28"/>
        </w:rPr>
        <w:t xml:space="preserve">официальное опубликование в газете «Соликамский рабочий», обнародование в информационной телекоммуникационной сети «Интернет» на сайте сетевого издания «PRO Соликамск» https://www.просоликамск.рф, и размещение на официальном сайте </w:t>
      </w:r>
      <w:r w:rsidR="008C366A" w:rsidRPr="0052668D">
        <w:rPr>
          <w:rFonts w:ascii="Times New Roman" w:hAnsi="Times New Roman" w:cs="Times New Roman"/>
          <w:sz w:val="28"/>
          <w:szCs w:val="28"/>
        </w:rPr>
        <w:t>информацию</w:t>
      </w:r>
      <w:r w:rsidR="00AF29D0" w:rsidRPr="0052668D">
        <w:rPr>
          <w:rFonts w:ascii="Times New Roman" w:hAnsi="Times New Roman" w:cs="Times New Roman"/>
          <w:sz w:val="28"/>
          <w:szCs w:val="28"/>
        </w:rPr>
        <w:t xml:space="preserve"> об итогах реализации </w:t>
      </w:r>
      <w:r w:rsidR="00502659" w:rsidRPr="0052668D">
        <w:rPr>
          <w:rFonts w:ascii="Times New Roman" w:hAnsi="Times New Roman" w:cs="Times New Roman"/>
          <w:sz w:val="28"/>
          <w:szCs w:val="28"/>
        </w:rPr>
        <w:t>п</w:t>
      </w:r>
      <w:r w:rsidR="00AF29D0" w:rsidRPr="0052668D">
        <w:rPr>
          <w:rFonts w:ascii="Times New Roman" w:hAnsi="Times New Roman" w:cs="Times New Roman"/>
          <w:sz w:val="28"/>
          <w:szCs w:val="28"/>
        </w:rPr>
        <w:t>роекта</w:t>
      </w:r>
      <w:r w:rsidR="00502659" w:rsidRPr="0052668D">
        <w:rPr>
          <w:rFonts w:ascii="Times New Roman" w:hAnsi="Times New Roman" w:cs="Times New Roman"/>
          <w:sz w:val="28"/>
          <w:szCs w:val="28"/>
        </w:rPr>
        <w:t xml:space="preserve"> инициативного бюджетирования</w:t>
      </w:r>
      <w:r w:rsidR="00AF29D0" w:rsidRPr="0052668D">
        <w:rPr>
          <w:rFonts w:ascii="Times New Roman" w:hAnsi="Times New Roman" w:cs="Times New Roman"/>
          <w:sz w:val="28"/>
          <w:szCs w:val="28"/>
        </w:rPr>
        <w:t>.</w:t>
      </w:r>
    </w:p>
    <w:p w14:paraId="5EF49A10" w14:textId="4EBD1C3F" w:rsidR="00C645D4" w:rsidRPr="0052668D" w:rsidRDefault="004B4114" w:rsidP="004B4114">
      <w:pPr>
        <w:pStyle w:val="10"/>
        <w:tabs>
          <w:tab w:val="left" w:pos="0"/>
        </w:tabs>
        <w:spacing w:before="240" w:after="240" w:line="240" w:lineRule="exact"/>
        <w:rPr>
          <w:rFonts w:ascii="Times New Roman" w:hAnsi="Times New Roman" w:cs="Times New Roman"/>
          <w:color w:val="auto"/>
          <w:sz w:val="28"/>
          <w:szCs w:val="28"/>
        </w:rPr>
      </w:pPr>
      <w:r>
        <w:rPr>
          <w:rFonts w:ascii="Times New Roman" w:hAnsi="Times New Roman" w:cs="Times New Roman"/>
          <w:color w:val="auto"/>
          <w:sz w:val="28"/>
          <w:szCs w:val="28"/>
          <w:lang w:val="en-US"/>
        </w:rPr>
        <w:t>VII</w:t>
      </w:r>
      <w:r w:rsidRPr="004B4114">
        <w:rPr>
          <w:rFonts w:ascii="Times New Roman" w:hAnsi="Times New Roman" w:cs="Times New Roman"/>
          <w:color w:val="auto"/>
          <w:sz w:val="28"/>
          <w:szCs w:val="28"/>
        </w:rPr>
        <w:t xml:space="preserve">. </w:t>
      </w:r>
      <w:r w:rsidR="00C645D4" w:rsidRPr="0052668D">
        <w:rPr>
          <w:rFonts w:ascii="Times New Roman" w:hAnsi="Times New Roman" w:cs="Times New Roman"/>
          <w:color w:val="auto"/>
          <w:sz w:val="28"/>
          <w:szCs w:val="28"/>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w:t>
      </w:r>
    </w:p>
    <w:p w14:paraId="707D8472" w14:textId="6182F3A7" w:rsidR="00C516DE" w:rsidRPr="00C516DE" w:rsidRDefault="00B82462" w:rsidP="00C516DE">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7.1. </w:t>
      </w:r>
      <w:bookmarkStart w:id="41" w:name="sub_1100"/>
      <w:bookmarkEnd w:id="40"/>
      <w:r w:rsidR="00C516DE" w:rsidRPr="00C516DE">
        <w:rPr>
          <w:rFonts w:ascii="Times New Roman" w:hAnsi="Times New Roman" w:cs="Times New Roman"/>
          <w:sz w:val="28"/>
          <w:szCs w:val="28"/>
        </w:rPr>
        <w:t xml:space="preserve">В случае, если проект инициативного бюджетирования не был реализован либо в случае образования по итогам реализации проекта инициативного бюджетирования остатка инициативных платежей, не использованных в целях реализации проекта инициативного бюджетирования, инициативные платежи подлежат возврату инициатору проекта, осуществившему их перечисление в бюджет </w:t>
      </w:r>
      <w:r w:rsidR="00C516DE">
        <w:rPr>
          <w:rFonts w:ascii="Times New Roman" w:hAnsi="Times New Roman" w:cs="Times New Roman"/>
          <w:sz w:val="28"/>
          <w:szCs w:val="28"/>
        </w:rPr>
        <w:t>Соликамского городского округа</w:t>
      </w:r>
      <w:r w:rsidR="00C516DE" w:rsidRPr="00C516DE">
        <w:rPr>
          <w:rFonts w:ascii="Times New Roman" w:hAnsi="Times New Roman" w:cs="Times New Roman"/>
          <w:sz w:val="28"/>
          <w:szCs w:val="28"/>
        </w:rPr>
        <w:t>.</w:t>
      </w:r>
    </w:p>
    <w:p w14:paraId="1A4EEEA5" w14:textId="26D37C66" w:rsidR="00C516DE" w:rsidRPr="00C516DE" w:rsidRDefault="001F600D" w:rsidP="00C516DE">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7</w:t>
      </w:r>
      <w:r w:rsidR="00C516DE" w:rsidRPr="00C516DE">
        <w:rPr>
          <w:rFonts w:ascii="Times New Roman" w:hAnsi="Times New Roman" w:cs="Times New Roman"/>
          <w:sz w:val="28"/>
          <w:szCs w:val="28"/>
        </w:rPr>
        <w:t>.2. При остатке инициативных платежей, не использованных в целях реализации проекта инициативного бюджетирования, возврат средств осуществляется пропорционально общим суммам внесенных инициативных платежей инициатором проекта в пределах неиспользованной для реализации проекта суммы инициативных платежей. В случае необходимости уплаты комиссии, взимаемой при перечислении возвращаемых средств, данная комиссия уплачивается за счет возвращаемых средств.</w:t>
      </w:r>
    </w:p>
    <w:p w14:paraId="4B67AE63" w14:textId="42768B19" w:rsidR="00D95E76" w:rsidRPr="0052668D" w:rsidRDefault="001F600D" w:rsidP="00C516DE">
      <w:pPr>
        <w:pStyle w:val="ConsPlusNormal"/>
        <w:tabs>
          <w:tab w:val="left" w:pos="709"/>
        </w:tabs>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7</w:t>
      </w:r>
      <w:r w:rsidR="00C516DE" w:rsidRPr="00C516DE">
        <w:rPr>
          <w:rFonts w:ascii="Times New Roman" w:hAnsi="Times New Roman" w:cs="Times New Roman"/>
          <w:sz w:val="28"/>
          <w:szCs w:val="28"/>
        </w:rPr>
        <w:t xml:space="preserve">.3. При остатке инициативных платежей указанные средства перечисляются инициатору проекта по имеющимся в распоряжении </w:t>
      </w:r>
      <w:r w:rsidR="000F1663">
        <w:rPr>
          <w:rFonts w:ascii="Times New Roman" w:hAnsi="Times New Roman" w:cs="Times New Roman"/>
          <w:sz w:val="28"/>
          <w:szCs w:val="28"/>
        </w:rPr>
        <w:t>а</w:t>
      </w:r>
      <w:r w:rsidR="00C516DE" w:rsidRPr="00C516DE">
        <w:rPr>
          <w:rFonts w:ascii="Times New Roman" w:hAnsi="Times New Roman" w:cs="Times New Roman"/>
          <w:sz w:val="28"/>
          <w:szCs w:val="28"/>
        </w:rPr>
        <w:t xml:space="preserve">дминистрации банковским реквизитам в течение десяти банковских дней со дня, когда </w:t>
      </w:r>
      <w:r w:rsidR="000F1663">
        <w:rPr>
          <w:rFonts w:ascii="Times New Roman" w:hAnsi="Times New Roman" w:cs="Times New Roman"/>
          <w:sz w:val="28"/>
          <w:szCs w:val="28"/>
        </w:rPr>
        <w:t>а</w:t>
      </w:r>
      <w:r w:rsidR="00C516DE" w:rsidRPr="00C516DE">
        <w:rPr>
          <w:rFonts w:ascii="Times New Roman" w:hAnsi="Times New Roman" w:cs="Times New Roman"/>
          <w:sz w:val="28"/>
          <w:szCs w:val="28"/>
        </w:rPr>
        <w:t>дминистрации стало известно, что проект инициативного бюджетирования не может быть реализован, либо в течение десяти банковских дней со дня завершения реализации проекта инициативного бюджетирования.</w:t>
      </w:r>
    </w:p>
    <w:p w14:paraId="6399D970" w14:textId="77777777" w:rsidR="000A0BF9" w:rsidRPr="0052668D" w:rsidRDefault="00D95E76" w:rsidP="000A0BF9">
      <w:pPr>
        <w:pStyle w:val="ConsPlusNormal"/>
        <w:spacing w:line="240" w:lineRule="exact"/>
        <w:ind w:left="5670"/>
        <w:rPr>
          <w:rFonts w:ascii="Times New Roman" w:hAnsi="Times New Roman" w:cs="Times New Roman"/>
          <w:sz w:val="28"/>
          <w:szCs w:val="28"/>
        </w:rPr>
      </w:pPr>
      <w:r w:rsidRPr="0052668D">
        <w:rPr>
          <w:rFonts w:ascii="Times New Roman" w:hAnsi="Times New Roman" w:cs="Times New Roman"/>
          <w:sz w:val="28"/>
          <w:szCs w:val="28"/>
        </w:rPr>
        <w:br w:type="page"/>
      </w:r>
      <w:bookmarkEnd w:id="41"/>
      <w:r w:rsidR="00FC2884" w:rsidRPr="0052668D">
        <w:rPr>
          <w:rFonts w:ascii="Times New Roman" w:hAnsi="Times New Roman" w:cs="Times New Roman"/>
          <w:sz w:val="28"/>
          <w:szCs w:val="28"/>
        </w:rPr>
        <w:lastRenderedPageBreak/>
        <w:t xml:space="preserve">Приложение </w:t>
      </w:r>
      <w:r w:rsidR="005660B8" w:rsidRPr="0052668D">
        <w:rPr>
          <w:rFonts w:ascii="Times New Roman" w:hAnsi="Times New Roman" w:cs="Times New Roman"/>
          <w:sz w:val="28"/>
          <w:szCs w:val="28"/>
        </w:rPr>
        <w:t>1</w:t>
      </w:r>
      <w:r w:rsidR="007431DB" w:rsidRPr="0052668D">
        <w:rPr>
          <w:rFonts w:ascii="Times New Roman" w:hAnsi="Times New Roman" w:cs="Times New Roman"/>
          <w:sz w:val="28"/>
          <w:szCs w:val="28"/>
        </w:rPr>
        <w:t xml:space="preserve"> </w:t>
      </w:r>
    </w:p>
    <w:p w14:paraId="203796D9" w14:textId="77777777" w:rsidR="00EB1D6F" w:rsidRPr="0052668D" w:rsidRDefault="00EB1D6F" w:rsidP="000A0BF9">
      <w:pPr>
        <w:pStyle w:val="ConsPlusNormal"/>
        <w:spacing w:after="240" w:line="240" w:lineRule="exact"/>
        <w:ind w:left="5670"/>
        <w:rPr>
          <w:rStyle w:val="a3"/>
          <w:rFonts w:ascii="Times New Roman" w:hAnsi="Times New Roman" w:cs="Times New Roman"/>
          <w:b w:val="0"/>
          <w:bCs/>
          <w:color w:val="auto"/>
          <w:sz w:val="28"/>
          <w:szCs w:val="28"/>
        </w:rPr>
      </w:pPr>
      <w:r w:rsidRPr="0052668D">
        <w:rPr>
          <w:rStyle w:val="a3"/>
          <w:rFonts w:ascii="Times New Roman" w:hAnsi="Times New Roman" w:cs="Times New Roman"/>
          <w:b w:val="0"/>
          <w:bCs/>
          <w:color w:val="auto"/>
          <w:sz w:val="28"/>
          <w:szCs w:val="28"/>
        </w:rPr>
        <w:t xml:space="preserve">к </w:t>
      </w:r>
      <w:r w:rsidR="007431DB" w:rsidRPr="0052668D">
        <w:rPr>
          <w:rStyle w:val="a3"/>
          <w:rFonts w:ascii="Times New Roman" w:hAnsi="Times New Roman" w:cs="Times New Roman"/>
          <w:b w:val="0"/>
          <w:bCs/>
          <w:color w:val="auto"/>
          <w:sz w:val="28"/>
          <w:szCs w:val="28"/>
        </w:rPr>
        <w:t>Положению</w:t>
      </w:r>
      <w:r w:rsidR="0031672B" w:rsidRPr="0052668D">
        <w:rPr>
          <w:rStyle w:val="a3"/>
          <w:rFonts w:ascii="Times New Roman" w:hAnsi="Times New Roman" w:cs="Times New Roman"/>
          <w:b w:val="0"/>
          <w:bCs/>
          <w:color w:val="auto"/>
          <w:sz w:val="28"/>
          <w:szCs w:val="28"/>
        </w:rPr>
        <w:t xml:space="preserve"> </w:t>
      </w:r>
      <w:r w:rsidR="007431DB" w:rsidRPr="0052668D">
        <w:rPr>
          <w:rStyle w:val="a3"/>
          <w:rFonts w:ascii="Times New Roman" w:hAnsi="Times New Roman" w:cs="Times New Roman"/>
          <w:b w:val="0"/>
          <w:bCs/>
          <w:color w:val="auto"/>
          <w:sz w:val="28"/>
          <w:szCs w:val="28"/>
        </w:rPr>
        <w:t xml:space="preserve">о реализации </w:t>
      </w:r>
      <w:r w:rsidRPr="0052668D">
        <w:rPr>
          <w:rStyle w:val="a3"/>
          <w:rFonts w:ascii="Times New Roman" w:hAnsi="Times New Roman" w:cs="Times New Roman"/>
          <w:b w:val="0"/>
          <w:bCs/>
          <w:color w:val="auto"/>
          <w:sz w:val="28"/>
          <w:szCs w:val="28"/>
        </w:rPr>
        <w:t>проектов инициативного</w:t>
      </w:r>
      <w:r w:rsidR="007431DB" w:rsidRPr="0052668D">
        <w:rPr>
          <w:rStyle w:val="a3"/>
          <w:rFonts w:ascii="Times New Roman" w:hAnsi="Times New Roman" w:cs="Times New Roman"/>
          <w:b w:val="0"/>
          <w:bCs/>
          <w:color w:val="auto"/>
          <w:sz w:val="28"/>
          <w:szCs w:val="28"/>
        </w:rPr>
        <w:t xml:space="preserve"> </w:t>
      </w:r>
      <w:r w:rsidRPr="0052668D">
        <w:rPr>
          <w:rStyle w:val="a3"/>
          <w:rFonts w:ascii="Times New Roman" w:hAnsi="Times New Roman" w:cs="Times New Roman"/>
          <w:b w:val="0"/>
          <w:bCs/>
          <w:color w:val="auto"/>
          <w:sz w:val="28"/>
          <w:szCs w:val="28"/>
        </w:rPr>
        <w:t xml:space="preserve">бюджетирования </w:t>
      </w:r>
      <w:r w:rsidR="007431DB" w:rsidRPr="0052668D">
        <w:rPr>
          <w:rStyle w:val="a3"/>
          <w:rFonts w:ascii="Times New Roman" w:hAnsi="Times New Roman" w:cs="Times New Roman"/>
          <w:b w:val="0"/>
          <w:bCs/>
          <w:color w:val="auto"/>
          <w:sz w:val="28"/>
          <w:szCs w:val="28"/>
        </w:rPr>
        <w:t>на территории Соликамского городского округа</w:t>
      </w:r>
    </w:p>
    <w:p w14:paraId="0FA2D1A9" w14:textId="77777777" w:rsidR="00FC2884" w:rsidRPr="0052668D" w:rsidRDefault="00FC2884" w:rsidP="00084B42">
      <w:pPr>
        <w:ind w:firstLine="0"/>
        <w:jc w:val="center"/>
        <w:rPr>
          <w:rFonts w:ascii="Times New Roman" w:hAnsi="Times New Roman"/>
          <w:b/>
          <w:sz w:val="28"/>
          <w:szCs w:val="28"/>
        </w:rPr>
      </w:pPr>
      <w:r w:rsidRPr="0052668D">
        <w:rPr>
          <w:rFonts w:ascii="Times New Roman" w:hAnsi="Times New Roman"/>
          <w:b/>
          <w:sz w:val="28"/>
          <w:szCs w:val="28"/>
        </w:rPr>
        <w:t>Протокол</w:t>
      </w:r>
    </w:p>
    <w:p w14:paraId="7451F72A" w14:textId="77777777" w:rsidR="00FC2884" w:rsidRPr="0052668D" w:rsidRDefault="00FC2884" w:rsidP="00084B42">
      <w:pPr>
        <w:spacing w:line="240" w:lineRule="exact"/>
        <w:ind w:firstLine="0"/>
        <w:jc w:val="center"/>
        <w:rPr>
          <w:rFonts w:ascii="Times New Roman" w:hAnsi="Times New Roman"/>
          <w:sz w:val="28"/>
          <w:szCs w:val="28"/>
        </w:rPr>
      </w:pPr>
      <w:r w:rsidRPr="0052668D">
        <w:rPr>
          <w:rFonts w:ascii="Times New Roman" w:hAnsi="Times New Roman"/>
          <w:sz w:val="28"/>
          <w:szCs w:val="28"/>
        </w:rPr>
        <w:t xml:space="preserve">заседания инициативной группы граждан </w:t>
      </w:r>
    </w:p>
    <w:p w14:paraId="0783FDFF" w14:textId="77777777" w:rsidR="00FC2884" w:rsidRPr="0052668D" w:rsidRDefault="00FC2884" w:rsidP="00084B42">
      <w:pPr>
        <w:spacing w:after="120" w:line="240" w:lineRule="exact"/>
        <w:ind w:firstLine="0"/>
        <w:jc w:val="center"/>
        <w:rPr>
          <w:rFonts w:ascii="Times New Roman" w:hAnsi="Times New Roman"/>
          <w:sz w:val="28"/>
          <w:szCs w:val="28"/>
        </w:rPr>
      </w:pPr>
      <w:r w:rsidRPr="0052668D">
        <w:rPr>
          <w:rFonts w:ascii="Times New Roman" w:hAnsi="Times New Roman"/>
          <w:sz w:val="28"/>
          <w:szCs w:val="28"/>
        </w:rPr>
        <w:t>по выдвижению проекта</w:t>
      </w:r>
      <w:r w:rsidR="0031672B" w:rsidRPr="0052668D">
        <w:rPr>
          <w:rFonts w:ascii="Times New Roman" w:hAnsi="Times New Roman"/>
          <w:sz w:val="28"/>
          <w:szCs w:val="28"/>
        </w:rPr>
        <w:t xml:space="preserve"> инициативного бюджетирования</w:t>
      </w:r>
    </w:p>
    <w:p w14:paraId="6DB3DD4D" w14:textId="77777777" w:rsidR="00FC2884" w:rsidRPr="0052668D" w:rsidRDefault="00FC2884" w:rsidP="00FC2884">
      <w:pPr>
        <w:ind w:left="5670"/>
        <w:rPr>
          <w:rFonts w:ascii="Times New Roman" w:hAnsi="Times New Roman"/>
          <w:sz w:val="28"/>
          <w:szCs w:val="28"/>
        </w:rPr>
      </w:pPr>
      <w:r w:rsidRPr="0052668D">
        <w:rPr>
          <w:rFonts w:ascii="Times New Roman" w:hAnsi="Times New Roman"/>
          <w:sz w:val="28"/>
          <w:szCs w:val="28"/>
        </w:rPr>
        <w:t>Дата</w:t>
      </w:r>
    </w:p>
    <w:p w14:paraId="283DBF9F" w14:textId="77777777" w:rsidR="00FC2884" w:rsidRPr="0052668D" w:rsidRDefault="00FC2884" w:rsidP="00FC2884">
      <w:pPr>
        <w:spacing w:after="240"/>
        <w:ind w:left="5670"/>
        <w:rPr>
          <w:rFonts w:ascii="Times New Roman" w:hAnsi="Times New Roman"/>
          <w:sz w:val="28"/>
          <w:szCs w:val="28"/>
        </w:rPr>
      </w:pPr>
      <w:r w:rsidRPr="0052668D">
        <w:rPr>
          <w:rFonts w:ascii="Times New Roman" w:hAnsi="Times New Roman"/>
          <w:sz w:val="28"/>
          <w:szCs w:val="28"/>
        </w:rPr>
        <w:t>Место проведения</w:t>
      </w:r>
    </w:p>
    <w:p w14:paraId="63ECF8EC" w14:textId="77777777" w:rsidR="00FC2884" w:rsidRPr="0052668D" w:rsidRDefault="00FC2884" w:rsidP="00FC2884">
      <w:pPr>
        <w:rPr>
          <w:rFonts w:ascii="Times New Roman" w:hAnsi="Times New Roman"/>
          <w:b/>
          <w:sz w:val="28"/>
          <w:szCs w:val="28"/>
        </w:rPr>
      </w:pPr>
      <w:r w:rsidRPr="0052668D">
        <w:rPr>
          <w:rFonts w:ascii="Times New Roman" w:hAnsi="Times New Roman"/>
          <w:b/>
          <w:sz w:val="28"/>
          <w:szCs w:val="28"/>
        </w:rPr>
        <w:t>Присутствовали:</w:t>
      </w:r>
    </w:p>
    <w:p w14:paraId="15165E7D" w14:textId="77777777" w:rsidR="00231355" w:rsidRPr="0052668D" w:rsidRDefault="00FC2884" w:rsidP="00231355">
      <w:pPr>
        <w:spacing w:line="320" w:lineRule="exact"/>
        <w:ind w:firstLine="0"/>
        <w:rPr>
          <w:rFonts w:ascii="Times New Roman" w:hAnsi="Times New Roman"/>
          <w:sz w:val="28"/>
          <w:szCs w:val="28"/>
        </w:rPr>
      </w:pPr>
      <w:r w:rsidRPr="0052668D">
        <w:rPr>
          <w:rFonts w:ascii="Times New Roman" w:hAnsi="Times New Roman"/>
          <w:sz w:val="28"/>
          <w:szCs w:val="28"/>
        </w:rPr>
        <w:t>1.__________________________________________</w:t>
      </w:r>
      <w:r w:rsidR="00231355" w:rsidRPr="0052668D">
        <w:rPr>
          <w:rFonts w:ascii="Times New Roman" w:hAnsi="Times New Roman"/>
          <w:sz w:val="28"/>
          <w:szCs w:val="28"/>
        </w:rPr>
        <w:t>______________________</w:t>
      </w:r>
    </w:p>
    <w:p w14:paraId="16339257" w14:textId="77777777" w:rsidR="00231355" w:rsidRPr="0052668D" w:rsidRDefault="00FC2884" w:rsidP="00231355">
      <w:pPr>
        <w:spacing w:line="320" w:lineRule="exact"/>
        <w:ind w:firstLine="0"/>
        <w:rPr>
          <w:rFonts w:ascii="Times New Roman" w:hAnsi="Times New Roman"/>
          <w:sz w:val="28"/>
          <w:szCs w:val="28"/>
        </w:rPr>
      </w:pPr>
      <w:r w:rsidRPr="0052668D">
        <w:rPr>
          <w:rFonts w:ascii="Times New Roman" w:hAnsi="Times New Roman"/>
          <w:sz w:val="28"/>
          <w:szCs w:val="28"/>
        </w:rPr>
        <w:t>2.________________________________________________________________</w:t>
      </w:r>
    </w:p>
    <w:p w14:paraId="5381DE88" w14:textId="77777777" w:rsidR="00231355" w:rsidRPr="0052668D" w:rsidRDefault="00FC2884" w:rsidP="00231355">
      <w:pPr>
        <w:spacing w:line="320" w:lineRule="exact"/>
        <w:ind w:firstLine="0"/>
        <w:rPr>
          <w:rFonts w:ascii="Times New Roman" w:hAnsi="Times New Roman"/>
          <w:sz w:val="28"/>
          <w:szCs w:val="28"/>
        </w:rPr>
      </w:pPr>
      <w:r w:rsidRPr="0052668D">
        <w:rPr>
          <w:rFonts w:ascii="Times New Roman" w:hAnsi="Times New Roman"/>
          <w:sz w:val="28"/>
          <w:szCs w:val="28"/>
        </w:rPr>
        <w:t>3.________________________________________________________________</w:t>
      </w:r>
    </w:p>
    <w:p w14:paraId="3842F9D3" w14:textId="77777777" w:rsidR="00FC2884" w:rsidRPr="0052668D" w:rsidRDefault="00FC2884" w:rsidP="00231355">
      <w:pPr>
        <w:spacing w:line="320" w:lineRule="exact"/>
        <w:ind w:firstLine="0"/>
        <w:rPr>
          <w:rFonts w:ascii="Times New Roman" w:hAnsi="Times New Roman"/>
          <w:sz w:val="28"/>
          <w:szCs w:val="28"/>
        </w:rPr>
      </w:pPr>
      <w:r w:rsidRPr="0052668D">
        <w:rPr>
          <w:rFonts w:ascii="Times New Roman" w:hAnsi="Times New Roman"/>
          <w:sz w:val="28"/>
          <w:szCs w:val="28"/>
        </w:rPr>
        <w:t>4.________________________________________________________________</w:t>
      </w:r>
    </w:p>
    <w:p w14:paraId="7C76D523" w14:textId="77777777" w:rsidR="00FC2884" w:rsidRPr="0052668D" w:rsidRDefault="00FC2884" w:rsidP="00231355">
      <w:pPr>
        <w:spacing w:line="320" w:lineRule="exact"/>
        <w:ind w:firstLine="0"/>
        <w:rPr>
          <w:rFonts w:ascii="Times New Roman" w:hAnsi="Times New Roman"/>
          <w:sz w:val="28"/>
          <w:szCs w:val="28"/>
        </w:rPr>
      </w:pPr>
      <w:r w:rsidRPr="0052668D">
        <w:rPr>
          <w:rFonts w:ascii="Times New Roman" w:hAnsi="Times New Roman"/>
          <w:sz w:val="28"/>
          <w:szCs w:val="28"/>
        </w:rPr>
        <w:t>5.________________________________________________________________</w:t>
      </w:r>
    </w:p>
    <w:p w14:paraId="75DB9679" w14:textId="77777777" w:rsidR="00FC2884" w:rsidRPr="0052668D" w:rsidRDefault="00FC2884" w:rsidP="00FC2884">
      <w:pPr>
        <w:jc w:val="center"/>
        <w:rPr>
          <w:rFonts w:ascii="Times New Roman" w:hAnsi="Times New Roman"/>
          <w:i/>
          <w:sz w:val="20"/>
          <w:szCs w:val="20"/>
        </w:rPr>
      </w:pPr>
      <w:r w:rsidRPr="0052668D">
        <w:rPr>
          <w:rFonts w:ascii="Times New Roman" w:hAnsi="Times New Roman"/>
          <w:i/>
          <w:sz w:val="20"/>
          <w:szCs w:val="20"/>
        </w:rPr>
        <w:t>(ФИО членов инициативной группы граждан)</w:t>
      </w:r>
    </w:p>
    <w:p w14:paraId="04289C6B" w14:textId="77777777" w:rsidR="00FC2884" w:rsidRPr="0052668D" w:rsidRDefault="00FC2884" w:rsidP="00FC2884">
      <w:pPr>
        <w:rPr>
          <w:rFonts w:ascii="Times New Roman" w:hAnsi="Times New Roman"/>
          <w:b/>
          <w:sz w:val="28"/>
          <w:szCs w:val="28"/>
        </w:rPr>
      </w:pPr>
      <w:r w:rsidRPr="0052668D">
        <w:rPr>
          <w:rFonts w:ascii="Times New Roman" w:hAnsi="Times New Roman"/>
          <w:b/>
          <w:sz w:val="28"/>
          <w:szCs w:val="28"/>
        </w:rPr>
        <w:t xml:space="preserve">Повестка: </w:t>
      </w:r>
    </w:p>
    <w:p w14:paraId="25055D1C" w14:textId="77777777" w:rsidR="00FC2884" w:rsidRPr="0052668D" w:rsidRDefault="00FC2884" w:rsidP="00231355">
      <w:pPr>
        <w:widowControl/>
        <w:numPr>
          <w:ilvl w:val="0"/>
          <w:numId w:val="3"/>
        </w:numPr>
        <w:autoSpaceDE/>
        <w:autoSpaceDN/>
        <w:adjustRightInd/>
        <w:spacing w:line="280" w:lineRule="exact"/>
        <w:ind w:left="0" w:firstLine="0"/>
        <w:rPr>
          <w:rFonts w:ascii="Times New Roman" w:hAnsi="Times New Roman"/>
          <w:sz w:val="28"/>
          <w:szCs w:val="28"/>
        </w:rPr>
      </w:pPr>
      <w:r w:rsidRPr="0052668D">
        <w:rPr>
          <w:rFonts w:ascii="Times New Roman" w:hAnsi="Times New Roman"/>
          <w:sz w:val="28"/>
          <w:szCs w:val="28"/>
        </w:rPr>
        <w:t>Избрание председателя и секретаря заседания.</w:t>
      </w:r>
    </w:p>
    <w:p w14:paraId="59D1C367" w14:textId="77777777" w:rsidR="00FC2884" w:rsidRPr="0052668D" w:rsidRDefault="00FC2884" w:rsidP="00231355">
      <w:pPr>
        <w:widowControl/>
        <w:numPr>
          <w:ilvl w:val="0"/>
          <w:numId w:val="3"/>
        </w:numPr>
        <w:autoSpaceDE/>
        <w:autoSpaceDN/>
        <w:adjustRightInd/>
        <w:spacing w:line="280" w:lineRule="exact"/>
        <w:ind w:left="0" w:firstLine="0"/>
        <w:rPr>
          <w:rFonts w:ascii="Times New Roman" w:hAnsi="Times New Roman"/>
          <w:sz w:val="28"/>
          <w:szCs w:val="28"/>
        </w:rPr>
      </w:pPr>
      <w:r w:rsidRPr="0052668D">
        <w:rPr>
          <w:rFonts w:ascii="Times New Roman" w:hAnsi="Times New Roman"/>
          <w:sz w:val="28"/>
          <w:szCs w:val="28"/>
        </w:rPr>
        <w:t>Цель создания инициативной группы, ее состав.</w:t>
      </w:r>
    </w:p>
    <w:p w14:paraId="5F422427" w14:textId="77777777" w:rsidR="00FC2884" w:rsidRPr="0052668D" w:rsidRDefault="00FC2884" w:rsidP="00231355">
      <w:pPr>
        <w:widowControl/>
        <w:numPr>
          <w:ilvl w:val="0"/>
          <w:numId w:val="3"/>
        </w:numPr>
        <w:autoSpaceDE/>
        <w:autoSpaceDN/>
        <w:adjustRightInd/>
        <w:spacing w:line="280" w:lineRule="exact"/>
        <w:ind w:left="0" w:firstLine="0"/>
        <w:rPr>
          <w:rFonts w:ascii="Times New Roman" w:hAnsi="Times New Roman"/>
          <w:sz w:val="28"/>
          <w:szCs w:val="28"/>
        </w:rPr>
      </w:pPr>
      <w:r w:rsidRPr="0052668D">
        <w:rPr>
          <w:rFonts w:ascii="Times New Roman" w:hAnsi="Times New Roman"/>
          <w:sz w:val="28"/>
          <w:szCs w:val="28"/>
        </w:rPr>
        <w:t>Обсуждение предложений по границам части территории, на которой планируется реализовать проект</w:t>
      </w:r>
      <w:r w:rsidR="0031672B" w:rsidRPr="0052668D">
        <w:rPr>
          <w:rFonts w:ascii="Times New Roman" w:hAnsi="Times New Roman"/>
          <w:sz w:val="28"/>
          <w:szCs w:val="28"/>
        </w:rPr>
        <w:t xml:space="preserve"> </w:t>
      </w:r>
      <w:r w:rsidR="0031672B" w:rsidRPr="0052668D">
        <w:rPr>
          <w:rFonts w:ascii="Times New Roman" w:hAnsi="Times New Roman" w:cs="Times New Roman"/>
          <w:sz w:val="28"/>
          <w:szCs w:val="28"/>
        </w:rPr>
        <w:t>инициативного бюджетирования</w:t>
      </w:r>
      <w:r w:rsidRPr="0052668D">
        <w:rPr>
          <w:rFonts w:ascii="Times New Roman" w:hAnsi="Times New Roman"/>
          <w:sz w:val="28"/>
          <w:szCs w:val="28"/>
        </w:rPr>
        <w:t xml:space="preserve">. </w:t>
      </w:r>
    </w:p>
    <w:p w14:paraId="0771CEED" w14:textId="77777777" w:rsidR="00FC2884" w:rsidRPr="0052668D" w:rsidRDefault="00FC2884" w:rsidP="00231355">
      <w:pPr>
        <w:widowControl/>
        <w:numPr>
          <w:ilvl w:val="0"/>
          <w:numId w:val="3"/>
        </w:numPr>
        <w:autoSpaceDE/>
        <w:autoSpaceDN/>
        <w:adjustRightInd/>
        <w:spacing w:line="280" w:lineRule="exact"/>
        <w:ind w:left="0" w:firstLine="0"/>
        <w:rPr>
          <w:rFonts w:ascii="Times New Roman" w:hAnsi="Times New Roman"/>
          <w:sz w:val="28"/>
          <w:szCs w:val="28"/>
        </w:rPr>
      </w:pPr>
      <w:r w:rsidRPr="0052668D">
        <w:rPr>
          <w:rFonts w:ascii="Times New Roman" w:hAnsi="Times New Roman"/>
          <w:sz w:val="28"/>
          <w:szCs w:val="28"/>
        </w:rPr>
        <w:t>Обсуждение проекта</w:t>
      </w:r>
      <w:r w:rsidR="0031672B" w:rsidRPr="0052668D">
        <w:rPr>
          <w:rFonts w:ascii="Times New Roman" w:hAnsi="Times New Roman"/>
          <w:sz w:val="28"/>
          <w:szCs w:val="28"/>
        </w:rPr>
        <w:t xml:space="preserve"> </w:t>
      </w:r>
      <w:r w:rsidR="0031672B" w:rsidRPr="0052668D">
        <w:rPr>
          <w:rFonts w:ascii="Times New Roman" w:hAnsi="Times New Roman" w:cs="Times New Roman"/>
          <w:sz w:val="28"/>
          <w:szCs w:val="28"/>
        </w:rPr>
        <w:t>инициативного бюджетирования</w:t>
      </w:r>
      <w:r w:rsidRPr="0052668D">
        <w:rPr>
          <w:rFonts w:ascii="Times New Roman" w:hAnsi="Times New Roman"/>
          <w:sz w:val="28"/>
          <w:szCs w:val="28"/>
        </w:rPr>
        <w:t>.</w:t>
      </w:r>
    </w:p>
    <w:p w14:paraId="341C1D02" w14:textId="77777777" w:rsidR="00FC2884" w:rsidRPr="0052668D" w:rsidRDefault="00FC2884" w:rsidP="00231355">
      <w:pPr>
        <w:widowControl/>
        <w:numPr>
          <w:ilvl w:val="0"/>
          <w:numId w:val="3"/>
        </w:numPr>
        <w:autoSpaceDE/>
        <w:autoSpaceDN/>
        <w:adjustRightInd/>
        <w:spacing w:after="240" w:line="280" w:lineRule="exact"/>
        <w:ind w:left="0" w:firstLine="0"/>
        <w:rPr>
          <w:rFonts w:ascii="Times New Roman" w:hAnsi="Times New Roman"/>
          <w:sz w:val="28"/>
          <w:szCs w:val="28"/>
        </w:rPr>
      </w:pPr>
      <w:r w:rsidRPr="0052668D">
        <w:rPr>
          <w:rFonts w:ascii="Times New Roman" w:hAnsi="Times New Roman"/>
          <w:sz w:val="28"/>
          <w:szCs w:val="28"/>
        </w:rPr>
        <w:t>Избрание уполномоченного представителя инициативной группы, уполномоченного подписывать документы и представлять интересы инициативной группы.</w:t>
      </w:r>
    </w:p>
    <w:p w14:paraId="3591B76F" w14:textId="77777777" w:rsidR="00FC2884" w:rsidRPr="0052668D" w:rsidRDefault="00FC2884" w:rsidP="00FC2884">
      <w:pPr>
        <w:rPr>
          <w:rFonts w:ascii="Times New Roman" w:hAnsi="Times New Roman"/>
          <w:sz w:val="28"/>
          <w:szCs w:val="28"/>
        </w:rPr>
      </w:pPr>
      <w:r w:rsidRPr="0052668D">
        <w:rPr>
          <w:rFonts w:ascii="Times New Roman" w:hAnsi="Times New Roman"/>
          <w:b/>
          <w:sz w:val="28"/>
          <w:szCs w:val="28"/>
        </w:rPr>
        <w:t>Слушали:</w:t>
      </w:r>
    </w:p>
    <w:p w14:paraId="3236F1C5" w14:textId="77777777" w:rsidR="00FC2884" w:rsidRPr="0052668D" w:rsidRDefault="00FC2884" w:rsidP="00FC2884">
      <w:pPr>
        <w:spacing w:after="40" w:line="240" w:lineRule="exact"/>
        <w:ind w:firstLine="708"/>
        <w:rPr>
          <w:rFonts w:ascii="Times New Roman" w:hAnsi="Times New Roman"/>
          <w:sz w:val="28"/>
          <w:szCs w:val="28"/>
        </w:rPr>
      </w:pPr>
      <w:r w:rsidRPr="0052668D">
        <w:rPr>
          <w:rFonts w:ascii="Times New Roman" w:hAnsi="Times New Roman"/>
          <w:sz w:val="28"/>
          <w:szCs w:val="28"/>
        </w:rPr>
        <w:t>1.___________________________________________________________</w:t>
      </w:r>
    </w:p>
    <w:p w14:paraId="00E5E13F" w14:textId="77777777" w:rsidR="00FC2884" w:rsidRPr="0052668D" w:rsidRDefault="00FC2884" w:rsidP="00FC2884">
      <w:pPr>
        <w:tabs>
          <w:tab w:val="left" w:pos="2304"/>
        </w:tabs>
        <w:spacing w:after="120" w:line="240" w:lineRule="exact"/>
        <w:rPr>
          <w:rFonts w:ascii="Times New Roman" w:hAnsi="Times New Roman"/>
          <w:i/>
          <w:sz w:val="20"/>
          <w:szCs w:val="20"/>
        </w:rPr>
      </w:pPr>
      <w:r w:rsidRPr="0052668D">
        <w:rPr>
          <w:rFonts w:ascii="Times New Roman" w:hAnsi="Times New Roman"/>
          <w:b/>
          <w:sz w:val="28"/>
          <w:szCs w:val="28"/>
        </w:rPr>
        <w:tab/>
      </w:r>
      <w:r w:rsidRPr="0052668D">
        <w:rPr>
          <w:rFonts w:ascii="Times New Roman" w:hAnsi="Times New Roman"/>
          <w:i/>
          <w:sz w:val="20"/>
          <w:szCs w:val="20"/>
        </w:rPr>
        <w:t>(ФИО докладчика, внесенные предложения)</w:t>
      </w:r>
    </w:p>
    <w:p w14:paraId="0DFED6BA" w14:textId="77777777" w:rsidR="00FC2884" w:rsidRPr="0052668D" w:rsidRDefault="00FC2884" w:rsidP="00FC2884">
      <w:pPr>
        <w:spacing w:after="40" w:line="240" w:lineRule="exact"/>
        <w:ind w:firstLine="708"/>
        <w:rPr>
          <w:rFonts w:ascii="Times New Roman" w:hAnsi="Times New Roman"/>
          <w:sz w:val="28"/>
          <w:szCs w:val="28"/>
        </w:rPr>
      </w:pPr>
      <w:r w:rsidRPr="0052668D">
        <w:rPr>
          <w:rFonts w:ascii="Times New Roman" w:hAnsi="Times New Roman"/>
          <w:sz w:val="28"/>
          <w:szCs w:val="28"/>
        </w:rPr>
        <w:t>2.___________________________________________________________</w:t>
      </w:r>
    </w:p>
    <w:p w14:paraId="048050D4" w14:textId="77777777" w:rsidR="00FC2884" w:rsidRPr="0052668D" w:rsidRDefault="00FC2884" w:rsidP="00FC2884">
      <w:pPr>
        <w:tabs>
          <w:tab w:val="left" w:pos="2304"/>
        </w:tabs>
        <w:spacing w:line="240" w:lineRule="exact"/>
        <w:rPr>
          <w:rFonts w:ascii="Times New Roman" w:hAnsi="Times New Roman"/>
          <w:i/>
          <w:sz w:val="20"/>
          <w:szCs w:val="20"/>
        </w:rPr>
      </w:pPr>
      <w:r w:rsidRPr="0052668D">
        <w:rPr>
          <w:rFonts w:ascii="Times New Roman" w:hAnsi="Times New Roman"/>
          <w:b/>
          <w:sz w:val="28"/>
          <w:szCs w:val="28"/>
        </w:rPr>
        <w:tab/>
      </w:r>
      <w:r w:rsidRPr="0052668D">
        <w:rPr>
          <w:rFonts w:ascii="Times New Roman" w:hAnsi="Times New Roman"/>
          <w:i/>
          <w:sz w:val="20"/>
          <w:szCs w:val="20"/>
        </w:rPr>
        <w:t>(ФИО докладчика, внесенные предложения)</w:t>
      </w:r>
    </w:p>
    <w:p w14:paraId="49A976EC" w14:textId="77777777" w:rsidR="00FC2884" w:rsidRPr="0052668D" w:rsidRDefault="00FC2884" w:rsidP="00FC2884">
      <w:pPr>
        <w:rPr>
          <w:rFonts w:ascii="Times New Roman" w:hAnsi="Times New Roman"/>
          <w:b/>
          <w:sz w:val="28"/>
          <w:szCs w:val="28"/>
        </w:rPr>
      </w:pPr>
      <w:r w:rsidRPr="0052668D">
        <w:rPr>
          <w:rFonts w:ascii="Times New Roman" w:hAnsi="Times New Roman"/>
          <w:b/>
          <w:sz w:val="28"/>
          <w:szCs w:val="28"/>
        </w:rPr>
        <w:t xml:space="preserve">Решили: </w:t>
      </w:r>
    </w:p>
    <w:p w14:paraId="054409C7" w14:textId="77777777" w:rsidR="00FC2884" w:rsidRPr="0052668D" w:rsidRDefault="00FC2884" w:rsidP="00FC2884">
      <w:pPr>
        <w:spacing w:line="320" w:lineRule="exact"/>
        <w:ind w:left="709"/>
        <w:rPr>
          <w:rFonts w:ascii="Times New Roman" w:hAnsi="Times New Roman"/>
          <w:sz w:val="28"/>
          <w:szCs w:val="28"/>
        </w:rPr>
      </w:pPr>
      <w:r w:rsidRPr="0052668D">
        <w:rPr>
          <w:rFonts w:ascii="Times New Roman" w:hAnsi="Times New Roman"/>
          <w:sz w:val="28"/>
          <w:szCs w:val="28"/>
        </w:rPr>
        <w:t xml:space="preserve">1. </w:t>
      </w:r>
    </w:p>
    <w:p w14:paraId="1E37BE68" w14:textId="77777777" w:rsidR="00FC2884" w:rsidRPr="0052668D" w:rsidRDefault="00FC2884" w:rsidP="00FC2884">
      <w:pPr>
        <w:spacing w:line="320" w:lineRule="exact"/>
        <w:ind w:left="709"/>
        <w:rPr>
          <w:rFonts w:ascii="Times New Roman" w:hAnsi="Times New Roman"/>
          <w:sz w:val="28"/>
          <w:szCs w:val="28"/>
        </w:rPr>
      </w:pPr>
      <w:r w:rsidRPr="0052668D">
        <w:rPr>
          <w:rFonts w:ascii="Times New Roman" w:hAnsi="Times New Roman"/>
          <w:sz w:val="28"/>
          <w:szCs w:val="28"/>
        </w:rPr>
        <w:t>2.</w:t>
      </w:r>
    </w:p>
    <w:p w14:paraId="5B906E93" w14:textId="77777777" w:rsidR="00FC2884" w:rsidRPr="0052668D" w:rsidRDefault="00FC2884" w:rsidP="00FC2884">
      <w:pPr>
        <w:spacing w:line="320" w:lineRule="exact"/>
        <w:ind w:left="709"/>
        <w:rPr>
          <w:rFonts w:ascii="Times New Roman" w:hAnsi="Times New Roman"/>
          <w:sz w:val="28"/>
          <w:szCs w:val="28"/>
        </w:rPr>
      </w:pPr>
      <w:r w:rsidRPr="0052668D">
        <w:rPr>
          <w:rFonts w:ascii="Times New Roman" w:hAnsi="Times New Roman"/>
          <w:sz w:val="28"/>
          <w:szCs w:val="28"/>
        </w:rPr>
        <w:t>3.</w:t>
      </w:r>
    </w:p>
    <w:p w14:paraId="4EEEF297" w14:textId="77777777" w:rsidR="00FC2884" w:rsidRPr="0052668D" w:rsidRDefault="00FC2884" w:rsidP="00FC2884">
      <w:pPr>
        <w:spacing w:line="320" w:lineRule="exact"/>
        <w:ind w:left="709"/>
        <w:rPr>
          <w:rFonts w:ascii="Times New Roman" w:hAnsi="Times New Roman"/>
          <w:sz w:val="28"/>
          <w:szCs w:val="28"/>
        </w:rPr>
      </w:pPr>
      <w:r w:rsidRPr="0052668D">
        <w:rPr>
          <w:rFonts w:ascii="Times New Roman" w:hAnsi="Times New Roman"/>
          <w:sz w:val="28"/>
          <w:szCs w:val="28"/>
        </w:rPr>
        <w:t>4.</w:t>
      </w:r>
    </w:p>
    <w:p w14:paraId="3FDD67FE" w14:textId="77777777" w:rsidR="00FC2884" w:rsidRPr="0052668D" w:rsidRDefault="00FC2884" w:rsidP="00FC2884">
      <w:pPr>
        <w:spacing w:after="240" w:line="320" w:lineRule="exact"/>
        <w:ind w:left="709"/>
        <w:rPr>
          <w:rFonts w:ascii="Times New Roman" w:hAnsi="Times New Roman"/>
          <w:sz w:val="28"/>
          <w:szCs w:val="28"/>
        </w:rPr>
      </w:pPr>
      <w:r w:rsidRPr="0052668D">
        <w:rPr>
          <w:rFonts w:ascii="Times New Roman" w:hAnsi="Times New Roman"/>
          <w:sz w:val="28"/>
          <w:szCs w:val="28"/>
        </w:rPr>
        <w:t>5.</w:t>
      </w:r>
    </w:p>
    <w:p w14:paraId="2BEB4CA6" w14:textId="77777777" w:rsidR="00231355" w:rsidRPr="0052668D" w:rsidRDefault="00FC2884" w:rsidP="00231355">
      <w:pPr>
        <w:spacing w:line="240" w:lineRule="exact"/>
        <w:ind w:firstLine="0"/>
        <w:rPr>
          <w:rFonts w:ascii="Times New Roman" w:hAnsi="Times New Roman"/>
          <w:sz w:val="28"/>
          <w:szCs w:val="28"/>
        </w:rPr>
      </w:pPr>
      <w:r w:rsidRPr="0052668D">
        <w:rPr>
          <w:rFonts w:ascii="Times New Roman" w:hAnsi="Times New Roman"/>
          <w:sz w:val="28"/>
          <w:szCs w:val="28"/>
        </w:rPr>
        <w:t>Председатель заседания</w:t>
      </w:r>
      <w:r w:rsidR="00231355" w:rsidRPr="0052668D">
        <w:rPr>
          <w:rFonts w:ascii="Times New Roman" w:hAnsi="Times New Roman"/>
          <w:sz w:val="28"/>
          <w:szCs w:val="28"/>
        </w:rPr>
        <w:t xml:space="preserve"> </w:t>
      </w:r>
      <w:r w:rsidRPr="0052668D">
        <w:rPr>
          <w:rFonts w:ascii="Times New Roman" w:hAnsi="Times New Roman"/>
          <w:sz w:val="28"/>
          <w:szCs w:val="28"/>
        </w:rPr>
        <w:t xml:space="preserve">инициативной группы граждан                 </w:t>
      </w:r>
    </w:p>
    <w:p w14:paraId="7CE839D1" w14:textId="77777777" w:rsidR="00231355" w:rsidRPr="0052668D" w:rsidRDefault="00231355" w:rsidP="00231355">
      <w:pPr>
        <w:spacing w:after="40" w:line="240" w:lineRule="exact"/>
        <w:ind w:firstLine="0"/>
        <w:rPr>
          <w:rFonts w:ascii="Times New Roman" w:hAnsi="Times New Roman"/>
          <w:sz w:val="28"/>
          <w:szCs w:val="28"/>
        </w:rPr>
      </w:pPr>
      <w:r w:rsidRPr="0052668D">
        <w:rPr>
          <w:rFonts w:ascii="Times New Roman" w:hAnsi="Times New Roman"/>
          <w:sz w:val="28"/>
          <w:szCs w:val="28"/>
        </w:rPr>
        <w:t>_________________________________________________________________</w:t>
      </w:r>
    </w:p>
    <w:p w14:paraId="73FF0BFF" w14:textId="77777777" w:rsidR="00231355" w:rsidRPr="0052668D" w:rsidRDefault="00231355" w:rsidP="00231355">
      <w:pPr>
        <w:tabs>
          <w:tab w:val="left" w:pos="2304"/>
        </w:tabs>
        <w:spacing w:after="120" w:line="240" w:lineRule="exact"/>
        <w:ind w:firstLine="0"/>
        <w:rPr>
          <w:rFonts w:ascii="Times New Roman" w:hAnsi="Times New Roman"/>
          <w:i/>
          <w:sz w:val="20"/>
          <w:szCs w:val="20"/>
        </w:rPr>
      </w:pPr>
      <w:r w:rsidRPr="0052668D">
        <w:rPr>
          <w:rFonts w:ascii="Times New Roman" w:hAnsi="Times New Roman"/>
          <w:b/>
          <w:sz w:val="28"/>
          <w:szCs w:val="28"/>
        </w:rPr>
        <w:tab/>
      </w:r>
      <w:r w:rsidRPr="0052668D">
        <w:rPr>
          <w:rFonts w:ascii="Times New Roman" w:hAnsi="Times New Roman"/>
          <w:i/>
          <w:sz w:val="20"/>
          <w:szCs w:val="20"/>
        </w:rPr>
        <w:t>(подпись)                                  (расшифровка подписи)</w:t>
      </w:r>
    </w:p>
    <w:p w14:paraId="1A7C2642" w14:textId="77777777" w:rsidR="00231355" w:rsidRPr="0052668D" w:rsidRDefault="00FC2884" w:rsidP="00231355">
      <w:pPr>
        <w:spacing w:after="40" w:line="240" w:lineRule="exact"/>
        <w:ind w:firstLine="0"/>
        <w:rPr>
          <w:rFonts w:ascii="Times New Roman" w:hAnsi="Times New Roman"/>
          <w:sz w:val="28"/>
          <w:szCs w:val="28"/>
        </w:rPr>
      </w:pPr>
      <w:r w:rsidRPr="0052668D">
        <w:rPr>
          <w:rFonts w:ascii="Times New Roman" w:hAnsi="Times New Roman"/>
          <w:sz w:val="28"/>
          <w:szCs w:val="28"/>
        </w:rPr>
        <w:t>Секретарь заседания инициативной группы граждан</w:t>
      </w:r>
      <w:r w:rsidRPr="0052668D">
        <w:rPr>
          <w:rFonts w:ascii="Times New Roman" w:hAnsi="Times New Roman"/>
          <w:sz w:val="28"/>
          <w:szCs w:val="28"/>
        </w:rPr>
        <w:tab/>
        <w:t xml:space="preserve">           </w:t>
      </w:r>
      <w:r w:rsidR="00231355" w:rsidRPr="0052668D">
        <w:rPr>
          <w:rFonts w:ascii="Times New Roman" w:hAnsi="Times New Roman"/>
          <w:sz w:val="28"/>
          <w:szCs w:val="28"/>
        </w:rPr>
        <w:t>_________________________________________________________________</w:t>
      </w:r>
    </w:p>
    <w:p w14:paraId="27D465C1" w14:textId="77777777" w:rsidR="001F0F4A" w:rsidRPr="0052668D" w:rsidRDefault="00231355" w:rsidP="001F0F4A">
      <w:pPr>
        <w:tabs>
          <w:tab w:val="left" w:pos="2304"/>
        </w:tabs>
        <w:spacing w:line="240" w:lineRule="exact"/>
        <w:ind w:firstLine="0"/>
        <w:jc w:val="center"/>
        <w:rPr>
          <w:rFonts w:ascii="Times New Roman" w:hAnsi="Times New Roman"/>
          <w:i/>
          <w:sz w:val="20"/>
          <w:szCs w:val="20"/>
        </w:rPr>
      </w:pPr>
      <w:r w:rsidRPr="0052668D">
        <w:rPr>
          <w:rFonts w:ascii="Times New Roman" w:hAnsi="Times New Roman"/>
          <w:i/>
          <w:sz w:val="20"/>
          <w:szCs w:val="20"/>
        </w:rPr>
        <w:t>(подпись)                                  (расшифровка подписи)</w:t>
      </w:r>
    </w:p>
    <w:p w14:paraId="1A50644C" w14:textId="77777777" w:rsidR="000A0BF9" w:rsidRPr="0052668D" w:rsidRDefault="00FC2884" w:rsidP="000A0BF9">
      <w:pPr>
        <w:pStyle w:val="ConsPlusNormal"/>
        <w:spacing w:line="240" w:lineRule="exact"/>
        <w:ind w:left="5670"/>
        <w:rPr>
          <w:rFonts w:ascii="Times New Roman" w:hAnsi="Times New Roman" w:cs="Times New Roman"/>
          <w:sz w:val="28"/>
          <w:szCs w:val="28"/>
        </w:rPr>
      </w:pPr>
      <w:r w:rsidRPr="0052668D">
        <w:rPr>
          <w:rFonts w:ascii="Times New Roman" w:hAnsi="Times New Roman"/>
          <w:sz w:val="28"/>
          <w:szCs w:val="28"/>
        </w:rPr>
        <w:br w:type="page"/>
      </w:r>
      <w:r w:rsidR="00304959" w:rsidRPr="0052668D">
        <w:rPr>
          <w:rFonts w:ascii="Times New Roman" w:hAnsi="Times New Roman" w:cs="Times New Roman"/>
          <w:sz w:val="28"/>
          <w:szCs w:val="28"/>
        </w:rPr>
        <w:lastRenderedPageBreak/>
        <w:t xml:space="preserve">Приложение </w:t>
      </w:r>
      <w:r w:rsidR="000806EF" w:rsidRPr="0052668D">
        <w:rPr>
          <w:rFonts w:ascii="Times New Roman" w:hAnsi="Times New Roman" w:cs="Times New Roman"/>
          <w:sz w:val="28"/>
          <w:szCs w:val="28"/>
        </w:rPr>
        <w:t>2</w:t>
      </w:r>
      <w:r w:rsidR="00304959" w:rsidRPr="0052668D">
        <w:rPr>
          <w:rFonts w:ascii="Times New Roman" w:hAnsi="Times New Roman" w:cs="Times New Roman"/>
          <w:sz w:val="28"/>
          <w:szCs w:val="28"/>
        </w:rPr>
        <w:t xml:space="preserve"> </w:t>
      </w:r>
    </w:p>
    <w:p w14:paraId="19248084" w14:textId="77777777" w:rsidR="00304959" w:rsidRPr="0052668D" w:rsidRDefault="00304959" w:rsidP="00304959">
      <w:pPr>
        <w:pStyle w:val="ConsPlusNormal"/>
        <w:spacing w:after="240" w:line="240" w:lineRule="exact"/>
        <w:ind w:left="5670"/>
        <w:rPr>
          <w:rStyle w:val="a3"/>
          <w:rFonts w:ascii="Times New Roman" w:hAnsi="Times New Roman" w:cs="Times New Roman"/>
          <w:b w:val="0"/>
          <w:bCs/>
          <w:color w:val="auto"/>
          <w:sz w:val="28"/>
          <w:szCs w:val="28"/>
        </w:rPr>
      </w:pPr>
      <w:r w:rsidRPr="0052668D">
        <w:rPr>
          <w:rStyle w:val="a3"/>
          <w:rFonts w:ascii="Times New Roman" w:hAnsi="Times New Roman" w:cs="Times New Roman"/>
          <w:b w:val="0"/>
          <w:bCs/>
          <w:color w:val="auto"/>
          <w:sz w:val="28"/>
          <w:szCs w:val="28"/>
        </w:rPr>
        <w:t xml:space="preserve">к Положению о </w:t>
      </w:r>
      <w:bookmarkStart w:id="42" w:name="_Hlk106035632"/>
      <w:r w:rsidRPr="0052668D">
        <w:rPr>
          <w:rStyle w:val="a3"/>
          <w:rFonts w:ascii="Times New Roman" w:hAnsi="Times New Roman" w:cs="Times New Roman"/>
          <w:b w:val="0"/>
          <w:bCs/>
          <w:color w:val="auto"/>
          <w:sz w:val="28"/>
          <w:szCs w:val="28"/>
        </w:rPr>
        <w:t>реализации проектов инициативного бюджетирования на территории</w:t>
      </w:r>
      <w:bookmarkEnd w:id="42"/>
      <w:r w:rsidRPr="0052668D">
        <w:rPr>
          <w:rStyle w:val="a3"/>
          <w:rFonts w:ascii="Times New Roman" w:hAnsi="Times New Roman" w:cs="Times New Roman"/>
          <w:b w:val="0"/>
          <w:bCs/>
          <w:color w:val="auto"/>
          <w:sz w:val="28"/>
          <w:szCs w:val="28"/>
        </w:rPr>
        <w:t xml:space="preserve"> Соликамского городского округа</w:t>
      </w:r>
    </w:p>
    <w:p w14:paraId="286317AE" w14:textId="77777777" w:rsidR="00FC2884" w:rsidRPr="0052668D" w:rsidRDefault="00FC2884" w:rsidP="00304959">
      <w:pPr>
        <w:tabs>
          <w:tab w:val="left" w:pos="5670"/>
        </w:tabs>
        <w:spacing w:line="240" w:lineRule="exact"/>
        <w:ind w:left="5670" w:firstLine="0"/>
        <w:jc w:val="left"/>
        <w:rPr>
          <w:rFonts w:ascii="Times New Roman" w:hAnsi="Times New Roman"/>
          <w:sz w:val="28"/>
          <w:szCs w:val="28"/>
        </w:rPr>
      </w:pPr>
      <w:r w:rsidRPr="0052668D">
        <w:rPr>
          <w:rFonts w:ascii="Times New Roman" w:hAnsi="Times New Roman"/>
          <w:sz w:val="28"/>
          <w:szCs w:val="28"/>
        </w:rPr>
        <w:t>Председателю комитета по архитектуре и градостроительству администрации Соликамского городского округа</w:t>
      </w:r>
    </w:p>
    <w:p w14:paraId="7C902BE0" w14:textId="77777777" w:rsidR="00FC2884" w:rsidRPr="0052668D" w:rsidRDefault="00D66426" w:rsidP="00304959">
      <w:pPr>
        <w:shd w:val="clear" w:color="auto" w:fill="FFFFFF"/>
        <w:tabs>
          <w:tab w:val="left" w:pos="5670"/>
          <w:tab w:val="left" w:pos="6521"/>
        </w:tabs>
        <w:spacing w:after="120" w:line="240" w:lineRule="exact"/>
        <w:ind w:left="5670" w:firstLine="0"/>
        <w:rPr>
          <w:rFonts w:ascii="Times New Roman" w:hAnsi="Times New Roman"/>
          <w:sz w:val="28"/>
          <w:szCs w:val="28"/>
        </w:rPr>
      </w:pPr>
      <w:r w:rsidRPr="0052668D">
        <w:rPr>
          <w:rFonts w:ascii="Times New Roman" w:hAnsi="Times New Roman"/>
          <w:sz w:val="28"/>
          <w:szCs w:val="28"/>
        </w:rPr>
        <w:t>_________________________</w:t>
      </w:r>
    </w:p>
    <w:p w14:paraId="41F01D05" w14:textId="77777777" w:rsidR="00FC2884" w:rsidRPr="0052668D" w:rsidRDefault="00FC2884" w:rsidP="00304959">
      <w:pPr>
        <w:shd w:val="clear" w:color="auto" w:fill="FFFFFF"/>
        <w:tabs>
          <w:tab w:val="left" w:pos="5670"/>
        </w:tabs>
        <w:spacing w:after="240" w:line="240" w:lineRule="exact"/>
        <w:ind w:left="5670" w:firstLine="0"/>
        <w:jc w:val="center"/>
        <w:rPr>
          <w:rFonts w:ascii="Times New Roman" w:hAnsi="Times New Roman"/>
          <w:szCs w:val="28"/>
        </w:rPr>
      </w:pPr>
      <w:r w:rsidRPr="0052668D">
        <w:rPr>
          <w:rFonts w:ascii="Times New Roman" w:hAnsi="Times New Roman"/>
          <w:szCs w:val="28"/>
        </w:rPr>
        <w:t>(ФИО председателя)</w:t>
      </w:r>
    </w:p>
    <w:p w14:paraId="33963158" w14:textId="77777777" w:rsidR="00FC2884" w:rsidRPr="0052668D" w:rsidRDefault="00FC2884" w:rsidP="00A20E87">
      <w:pPr>
        <w:shd w:val="clear" w:color="auto" w:fill="FFFFFF"/>
        <w:tabs>
          <w:tab w:val="left" w:pos="5103"/>
          <w:tab w:val="left" w:pos="6663"/>
        </w:tabs>
        <w:spacing w:line="240" w:lineRule="exact"/>
        <w:ind w:firstLine="0"/>
        <w:jc w:val="center"/>
        <w:rPr>
          <w:rFonts w:ascii="Times New Roman" w:hAnsi="Times New Roman"/>
          <w:szCs w:val="28"/>
        </w:rPr>
      </w:pPr>
      <w:r w:rsidRPr="0052668D">
        <w:rPr>
          <w:rFonts w:ascii="Times New Roman" w:hAnsi="Times New Roman"/>
          <w:sz w:val="28"/>
          <w:szCs w:val="28"/>
        </w:rPr>
        <w:t>ЗАЯВЛЕНИЕ</w:t>
      </w:r>
    </w:p>
    <w:p w14:paraId="23EFBF5B" w14:textId="77777777" w:rsidR="00FC2884" w:rsidRPr="0052668D" w:rsidRDefault="00FC2884" w:rsidP="00304959">
      <w:pPr>
        <w:shd w:val="clear" w:color="auto" w:fill="FFFFFF"/>
        <w:spacing w:after="240"/>
        <w:ind w:firstLine="0"/>
        <w:jc w:val="center"/>
        <w:rPr>
          <w:rFonts w:ascii="Times New Roman" w:hAnsi="Times New Roman"/>
          <w:sz w:val="28"/>
          <w:szCs w:val="28"/>
        </w:rPr>
      </w:pPr>
      <w:r w:rsidRPr="0052668D">
        <w:rPr>
          <w:rFonts w:ascii="Times New Roman" w:hAnsi="Times New Roman"/>
          <w:sz w:val="28"/>
          <w:szCs w:val="28"/>
        </w:rPr>
        <w:t>об определении границ части территории Соликамского городского округа</w:t>
      </w:r>
    </w:p>
    <w:p w14:paraId="3F8CDD5A" w14:textId="77777777" w:rsidR="00FC2884" w:rsidRPr="0052668D" w:rsidRDefault="00FC2884" w:rsidP="00110A77">
      <w:pPr>
        <w:shd w:val="clear" w:color="auto" w:fill="FFFFFF"/>
        <w:spacing w:line="360" w:lineRule="exact"/>
        <w:ind w:firstLine="709"/>
        <w:rPr>
          <w:rFonts w:ascii="Times New Roman" w:hAnsi="Times New Roman"/>
          <w:sz w:val="28"/>
          <w:szCs w:val="28"/>
        </w:rPr>
      </w:pPr>
      <w:r w:rsidRPr="0052668D">
        <w:rPr>
          <w:rFonts w:ascii="Times New Roman" w:hAnsi="Times New Roman"/>
          <w:sz w:val="28"/>
          <w:szCs w:val="28"/>
        </w:rPr>
        <w:t>В соответствии с Положением о</w:t>
      </w:r>
      <w:r w:rsidR="00304959" w:rsidRPr="0052668D">
        <w:t xml:space="preserve"> </w:t>
      </w:r>
      <w:r w:rsidR="00304959" w:rsidRPr="0052668D">
        <w:rPr>
          <w:rFonts w:ascii="Times New Roman" w:hAnsi="Times New Roman"/>
          <w:sz w:val="28"/>
          <w:szCs w:val="28"/>
        </w:rPr>
        <w:t xml:space="preserve">реализации проектов инициативного бюджетирования на территории </w:t>
      </w:r>
      <w:r w:rsidRPr="0052668D">
        <w:rPr>
          <w:rFonts w:ascii="Times New Roman" w:hAnsi="Times New Roman"/>
          <w:sz w:val="28"/>
          <w:szCs w:val="28"/>
        </w:rPr>
        <w:t xml:space="preserve">Соликамского городского округа, утвержденного решением Думы Соликамского городского округа от «___» ____________ 20__ г. № ____ просим установить границы территории, на которой будет осуществляться проект </w:t>
      </w:r>
      <w:r w:rsidR="00304959" w:rsidRPr="0052668D">
        <w:rPr>
          <w:rFonts w:ascii="Times New Roman" w:hAnsi="Times New Roman" w:cs="Times New Roman"/>
          <w:sz w:val="28"/>
          <w:szCs w:val="28"/>
        </w:rPr>
        <w:t xml:space="preserve">инициативного бюджетирования </w:t>
      </w:r>
      <w:r w:rsidRPr="0052668D">
        <w:rPr>
          <w:rFonts w:ascii="Times New Roman" w:hAnsi="Times New Roman"/>
          <w:sz w:val="28"/>
          <w:szCs w:val="28"/>
        </w:rPr>
        <w:t>«________________________</w:t>
      </w:r>
      <w:r w:rsidR="00A20E87" w:rsidRPr="0052668D">
        <w:rPr>
          <w:rFonts w:ascii="Times New Roman" w:hAnsi="Times New Roman"/>
          <w:sz w:val="28"/>
          <w:szCs w:val="28"/>
        </w:rPr>
        <w:t>___________________________________</w:t>
      </w:r>
      <w:r w:rsidRPr="0052668D">
        <w:rPr>
          <w:rFonts w:ascii="Times New Roman" w:hAnsi="Times New Roman"/>
          <w:sz w:val="28"/>
          <w:szCs w:val="28"/>
        </w:rPr>
        <w:t>_________»,</w:t>
      </w:r>
    </w:p>
    <w:p w14:paraId="1A1490A0" w14:textId="77777777" w:rsidR="00FC2884" w:rsidRPr="0052668D" w:rsidRDefault="00FC2884" w:rsidP="00A20E87">
      <w:pPr>
        <w:shd w:val="clear" w:color="auto" w:fill="FFFFFF"/>
        <w:spacing w:line="360" w:lineRule="exact"/>
        <w:ind w:firstLine="0"/>
        <w:jc w:val="center"/>
        <w:rPr>
          <w:rFonts w:ascii="Times New Roman" w:hAnsi="Times New Roman"/>
          <w:sz w:val="28"/>
          <w:szCs w:val="28"/>
        </w:rPr>
      </w:pPr>
      <w:r w:rsidRPr="0052668D">
        <w:rPr>
          <w:rFonts w:ascii="Times New Roman" w:hAnsi="Times New Roman"/>
          <w:i/>
          <w:iCs/>
          <w:spacing w:val="1"/>
          <w:szCs w:val="28"/>
        </w:rPr>
        <w:t>(наименование проекта)</w:t>
      </w:r>
    </w:p>
    <w:p w14:paraId="21FD162E" w14:textId="77777777" w:rsidR="00FC2884" w:rsidRPr="0052668D" w:rsidRDefault="00FC2884" w:rsidP="00A20E87">
      <w:pPr>
        <w:shd w:val="clear" w:color="auto" w:fill="FFFFFF"/>
        <w:spacing w:line="240" w:lineRule="exact"/>
        <w:ind w:firstLine="0"/>
        <w:rPr>
          <w:rFonts w:ascii="Times New Roman" w:hAnsi="Times New Roman"/>
          <w:sz w:val="28"/>
          <w:szCs w:val="28"/>
        </w:rPr>
      </w:pPr>
      <w:r w:rsidRPr="0052668D">
        <w:rPr>
          <w:rFonts w:ascii="Times New Roman" w:hAnsi="Times New Roman"/>
          <w:sz w:val="28"/>
          <w:szCs w:val="28"/>
        </w:rPr>
        <w:t>в следующих пределах:</w:t>
      </w:r>
    </w:p>
    <w:p w14:paraId="0548A434" w14:textId="77777777" w:rsidR="00A20E87" w:rsidRPr="0052668D" w:rsidRDefault="00304959" w:rsidP="00A20E87">
      <w:pPr>
        <w:shd w:val="clear" w:color="auto" w:fill="FFFFFF"/>
        <w:spacing w:line="360" w:lineRule="exact"/>
        <w:ind w:firstLine="0"/>
        <w:rPr>
          <w:rFonts w:ascii="Times New Roman" w:hAnsi="Times New Roman"/>
          <w:sz w:val="28"/>
          <w:szCs w:val="28"/>
        </w:rPr>
      </w:pPr>
      <w:r w:rsidRPr="0052668D">
        <w:rPr>
          <w:rFonts w:ascii="Times New Roman" w:hAnsi="Times New Roman"/>
          <w:sz w:val="28"/>
          <w:szCs w:val="28"/>
        </w:rPr>
        <w:t>______________________________________________________________________</w:t>
      </w:r>
    </w:p>
    <w:p w14:paraId="4ED008ED" w14:textId="77777777" w:rsidR="00A20E87" w:rsidRPr="0052668D" w:rsidRDefault="00304959" w:rsidP="00A20E87">
      <w:pPr>
        <w:shd w:val="clear" w:color="auto" w:fill="FFFFFF"/>
        <w:spacing w:after="120" w:line="360" w:lineRule="exact"/>
        <w:ind w:firstLine="0"/>
        <w:jc w:val="center"/>
        <w:rPr>
          <w:rFonts w:ascii="Times New Roman" w:hAnsi="Times New Roman"/>
          <w:i/>
          <w:iCs/>
          <w:spacing w:val="1"/>
          <w:szCs w:val="28"/>
        </w:rPr>
      </w:pPr>
      <w:r w:rsidRPr="0052668D">
        <w:rPr>
          <w:rFonts w:ascii="Times New Roman" w:hAnsi="Times New Roman"/>
          <w:i/>
          <w:iCs/>
          <w:spacing w:val="1"/>
          <w:szCs w:val="28"/>
        </w:rPr>
        <w:t>(описание границ территории, на которой планируется осуществлять проект)</w:t>
      </w:r>
    </w:p>
    <w:p w14:paraId="1DF3421E" w14:textId="77777777" w:rsidR="00FC2884" w:rsidRPr="0052668D" w:rsidRDefault="00FC2884" w:rsidP="00A20E87">
      <w:pPr>
        <w:shd w:val="clear" w:color="auto" w:fill="FFFFFF"/>
        <w:spacing w:line="360" w:lineRule="exact"/>
        <w:ind w:firstLine="0"/>
        <w:rPr>
          <w:rFonts w:ascii="Times New Roman" w:hAnsi="Times New Roman"/>
          <w:i/>
          <w:iCs/>
          <w:spacing w:val="1"/>
          <w:szCs w:val="28"/>
        </w:rPr>
      </w:pPr>
      <w:r w:rsidRPr="0052668D">
        <w:rPr>
          <w:rFonts w:ascii="Times New Roman" w:hAnsi="Times New Roman"/>
          <w:sz w:val="28"/>
          <w:szCs w:val="28"/>
        </w:rPr>
        <w:t xml:space="preserve">Приложения: </w:t>
      </w:r>
    </w:p>
    <w:p w14:paraId="183C4075" w14:textId="77777777" w:rsidR="00FC2884" w:rsidRPr="0052668D" w:rsidRDefault="00FC2884" w:rsidP="00A20E87">
      <w:pPr>
        <w:spacing w:after="120" w:line="240" w:lineRule="exact"/>
        <w:ind w:firstLine="709"/>
        <w:rPr>
          <w:rFonts w:ascii="Times New Roman" w:hAnsi="Times New Roman"/>
          <w:sz w:val="28"/>
          <w:szCs w:val="28"/>
        </w:rPr>
      </w:pPr>
      <w:r w:rsidRPr="0052668D">
        <w:rPr>
          <w:rFonts w:ascii="Times New Roman" w:hAnsi="Times New Roman"/>
          <w:sz w:val="28"/>
          <w:szCs w:val="28"/>
        </w:rPr>
        <w:t xml:space="preserve">1. краткое описание проекта </w:t>
      </w:r>
      <w:r w:rsidR="00A20E87" w:rsidRPr="0052668D">
        <w:rPr>
          <w:rFonts w:ascii="Times New Roman" w:hAnsi="Times New Roman" w:cs="Times New Roman"/>
          <w:sz w:val="28"/>
          <w:szCs w:val="28"/>
        </w:rPr>
        <w:t xml:space="preserve">инициативного бюджетирования </w:t>
      </w:r>
      <w:r w:rsidRPr="0052668D">
        <w:rPr>
          <w:rFonts w:ascii="Times New Roman" w:hAnsi="Times New Roman"/>
          <w:sz w:val="28"/>
          <w:szCs w:val="28"/>
        </w:rPr>
        <w:t>на __ л. в 1 экз.</w:t>
      </w:r>
    </w:p>
    <w:p w14:paraId="5A818DE3" w14:textId="77777777" w:rsidR="00FC2884" w:rsidRPr="0052668D" w:rsidRDefault="00FC2884" w:rsidP="00A20E87">
      <w:pPr>
        <w:spacing w:after="120" w:line="240" w:lineRule="exact"/>
        <w:ind w:firstLine="709"/>
        <w:rPr>
          <w:rFonts w:ascii="Times New Roman" w:hAnsi="Times New Roman"/>
          <w:sz w:val="28"/>
          <w:szCs w:val="28"/>
        </w:rPr>
      </w:pPr>
      <w:r w:rsidRPr="0052668D">
        <w:rPr>
          <w:rFonts w:ascii="Times New Roman" w:hAnsi="Times New Roman"/>
          <w:sz w:val="28"/>
          <w:szCs w:val="28"/>
        </w:rPr>
        <w:t>2. сведения о части территории с описанием границ на __ л. в 1 экз.</w:t>
      </w:r>
    </w:p>
    <w:p w14:paraId="372D1EF3" w14:textId="77777777" w:rsidR="00FC2884" w:rsidRPr="0052668D" w:rsidRDefault="00FC2884" w:rsidP="00A20E87">
      <w:pPr>
        <w:spacing w:after="360" w:line="240" w:lineRule="exact"/>
        <w:ind w:firstLine="709"/>
        <w:rPr>
          <w:rFonts w:ascii="Times New Roman" w:hAnsi="Times New Roman"/>
          <w:sz w:val="28"/>
          <w:szCs w:val="28"/>
        </w:rPr>
      </w:pPr>
      <w:r w:rsidRPr="0052668D">
        <w:rPr>
          <w:rFonts w:ascii="Times New Roman" w:hAnsi="Times New Roman"/>
          <w:sz w:val="28"/>
          <w:szCs w:val="28"/>
        </w:rPr>
        <w:t>3. документы, подтверждающие право инициатора проекта выступить с инициативой о внесении инициативного проекта на __ л. в 1 экз.</w:t>
      </w:r>
    </w:p>
    <w:p w14:paraId="59090FD1" w14:textId="77777777" w:rsidR="00FC2884" w:rsidRPr="0052668D" w:rsidRDefault="00FC2884" w:rsidP="00A20E87">
      <w:pPr>
        <w:ind w:firstLine="0"/>
        <w:rPr>
          <w:rFonts w:ascii="Times New Roman" w:hAnsi="Times New Roman"/>
          <w:sz w:val="28"/>
          <w:szCs w:val="28"/>
        </w:rPr>
      </w:pPr>
      <w:r w:rsidRPr="0052668D">
        <w:rPr>
          <w:rFonts w:ascii="Times New Roman" w:hAnsi="Times New Roman"/>
          <w:sz w:val="28"/>
          <w:szCs w:val="28"/>
        </w:rPr>
        <w:t xml:space="preserve">Инициатор проекта: _______________ /_________________/ </w:t>
      </w:r>
    </w:p>
    <w:p w14:paraId="4BB09FF7" w14:textId="77777777" w:rsidR="005612C4" w:rsidRPr="0052668D" w:rsidRDefault="00FC2884" w:rsidP="000806EF">
      <w:pPr>
        <w:spacing w:after="120"/>
        <w:ind w:left="2124" w:firstLine="708"/>
        <w:rPr>
          <w:rFonts w:ascii="Times New Roman" w:hAnsi="Times New Roman"/>
          <w:i/>
          <w:szCs w:val="28"/>
        </w:rPr>
      </w:pPr>
      <w:r w:rsidRPr="0052668D">
        <w:rPr>
          <w:rFonts w:ascii="Times New Roman" w:hAnsi="Times New Roman"/>
          <w:i/>
          <w:szCs w:val="28"/>
        </w:rPr>
        <w:t>подпись</w:t>
      </w:r>
      <w:r w:rsidRPr="0052668D">
        <w:rPr>
          <w:rFonts w:ascii="Times New Roman" w:hAnsi="Times New Roman"/>
          <w:i/>
          <w:szCs w:val="28"/>
        </w:rPr>
        <w:tab/>
      </w:r>
      <w:r w:rsidRPr="0052668D">
        <w:rPr>
          <w:rFonts w:ascii="Times New Roman" w:hAnsi="Times New Roman"/>
          <w:i/>
          <w:szCs w:val="28"/>
        </w:rPr>
        <w:tab/>
        <w:t xml:space="preserve">ФИО полностью         </w:t>
      </w:r>
    </w:p>
    <w:p w14:paraId="51F594CE" w14:textId="77777777" w:rsidR="00B45B72" w:rsidRPr="0052668D" w:rsidRDefault="00B45B72" w:rsidP="005612C4">
      <w:pPr>
        <w:shd w:val="clear" w:color="auto" w:fill="FFFFFF"/>
        <w:spacing w:line="340" w:lineRule="exact"/>
        <w:rPr>
          <w:rFonts w:ascii="Times New Roman" w:hAnsi="Times New Roman"/>
          <w:sz w:val="28"/>
          <w:szCs w:val="28"/>
        </w:rPr>
        <w:sectPr w:rsidR="00B45B72" w:rsidRPr="0052668D" w:rsidSect="00055B0E">
          <w:pgSz w:w="11900" w:h="16800"/>
          <w:pgMar w:top="1134" w:right="567" w:bottom="1134" w:left="1418" w:header="567" w:footer="851" w:gutter="0"/>
          <w:pgNumType w:start="1"/>
          <w:cols w:space="720"/>
          <w:noEndnote/>
          <w:titlePg/>
          <w:docGrid w:linePitch="326"/>
        </w:sectPr>
      </w:pPr>
    </w:p>
    <w:p w14:paraId="555A8704" w14:textId="77777777" w:rsidR="00FC2884" w:rsidRPr="0052668D" w:rsidRDefault="000806EF" w:rsidP="005612C4">
      <w:pPr>
        <w:shd w:val="clear" w:color="auto" w:fill="FFFFFF"/>
        <w:spacing w:line="340" w:lineRule="exact"/>
        <w:rPr>
          <w:rFonts w:ascii="Times New Roman" w:hAnsi="Times New Roman"/>
          <w:sz w:val="28"/>
          <w:szCs w:val="28"/>
        </w:rPr>
      </w:pPr>
      <w:r w:rsidRPr="0052668D">
        <w:rPr>
          <w:rStyle w:val="af"/>
          <w:rFonts w:ascii="Times New Roman" w:hAnsi="Times New Roman"/>
          <w:sz w:val="28"/>
          <w:szCs w:val="28"/>
        </w:rPr>
        <w:lastRenderedPageBreak/>
        <w:footnoteReference w:id="1"/>
      </w:r>
      <w:r w:rsidR="00FC2884" w:rsidRPr="0052668D">
        <w:rPr>
          <w:rFonts w:ascii="Times New Roman" w:hAnsi="Times New Roman"/>
          <w:sz w:val="28"/>
          <w:szCs w:val="28"/>
        </w:rPr>
        <w:t xml:space="preserve">Уполномоченным на представление интересов инициатора проекта            в органах местного самоуправления Соликамского городского округа                  по определению границ части территории Соликамского городского округа определяется </w:t>
      </w:r>
      <w:r w:rsidR="00FC2884" w:rsidRPr="0052668D">
        <w:rPr>
          <w:rFonts w:ascii="Times New Roman" w:hAnsi="Times New Roman"/>
          <w:i/>
          <w:sz w:val="28"/>
          <w:szCs w:val="28"/>
        </w:rPr>
        <w:t>_____________________________</w:t>
      </w:r>
      <w:r w:rsidR="00FC2884" w:rsidRPr="0052668D">
        <w:rPr>
          <w:rFonts w:ascii="Times New Roman" w:hAnsi="Times New Roman"/>
          <w:sz w:val="28"/>
          <w:szCs w:val="28"/>
        </w:rPr>
        <w:t>.</w:t>
      </w:r>
    </w:p>
    <w:p w14:paraId="0CFA78AD" w14:textId="77777777" w:rsidR="00FC2884" w:rsidRPr="0052668D" w:rsidRDefault="00FC2884" w:rsidP="00FC2884">
      <w:pPr>
        <w:spacing w:after="240" w:line="360" w:lineRule="exact"/>
        <w:ind w:left="1439" w:firstLine="685"/>
        <w:rPr>
          <w:rFonts w:ascii="Times New Roman" w:hAnsi="Times New Roman"/>
          <w:i/>
          <w:iCs/>
          <w:spacing w:val="1"/>
          <w:szCs w:val="28"/>
        </w:rPr>
      </w:pPr>
      <w:r w:rsidRPr="0052668D">
        <w:rPr>
          <w:rFonts w:ascii="Times New Roman" w:hAnsi="Times New Roman"/>
          <w:i/>
          <w:iCs/>
          <w:spacing w:val="1"/>
          <w:szCs w:val="28"/>
        </w:rPr>
        <w:t>(ФИО уполномоченного)</w:t>
      </w:r>
    </w:p>
    <w:p w14:paraId="7FF43E9D" w14:textId="77777777" w:rsidR="00FC2884" w:rsidRPr="0052668D" w:rsidRDefault="00FC2884" w:rsidP="00A20E87">
      <w:pPr>
        <w:shd w:val="clear" w:color="auto" w:fill="FFFFFF"/>
        <w:spacing w:line="240" w:lineRule="exact"/>
        <w:ind w:firstLine="0"/>
        <w:rPr>
          <w:rFonts w:ascii="Times New Roman" w:hAnsi="Times New Roman"/>
          <w:szCs w:val="28"/>
        </w:rPr>
      </w:pPr>
      <w:r w:rsidRPr="0052668D">
        <w:rPr>
          <w:rFonts w:ascii="Times New Roman" w:hAnsi="Times New Roman"/>
          <w:sz w:val="28"/>
          <w:szCs w:val="28"/>
        </w:rPr>
        <w:t>Члены инициативной группы граждан</w:t>
      </w:r>
      <w:r w:rsidRPr="0052668D">
        <w:rPr>
          <w:rFonts w:ascii="Times New Roman" w:hAnsi="Times New Roman"/>
          <w:szCs w:val="28"/>
        </w:rPr>
        <w:t xml:space="preserve"> </w:t>
      </w:r>
    </w:p>
    <w:p w14:paraId="58130EF6" w14:textId="77777777" w:rsidR="005612C4" w:rsidRPr="0052668D" w:rsidRDefault="00FC2884" w:rsidP="00A20E87">
      <w:pPr>
        <w:shd w:val="clear" w:color="auto" w:fill="FFFFFF"/>
        <w:spacing w:line="240" w:lineRule="exact"/>
        <w:ind w:firstLine="0"/>
        <w:rPr>
          <w:rFonts w:ascii="Times New Roman" w:hAnsi="Times New Roman"/>
          <w:szCs w:val="28"/>
        </w:rPr>
      </w:pPr>
      <w:r w:rsidRPr="0052668D">
        <w:rPr>
          <w:rFonts w:ascii="Times New Roman" w:hAnsi="Times New Roman"/>
          <w:szCs w:val="28"/>
        </w:rPr>
        <w:t>(</w:t>
      </w:r>
      <w:r w:rsidRPr="0052668D">
        <w:rPr>
          <w:rFonts w:ascii="Times New Roman" w:hAnsi="Times New Roman"/>
          <w:i/>
          <w:szCs w:val="28"/>
        </w:rPr>
        <w:t>подписи всех членов инициативной группы</w:t>
      </w:r>
      <w:r w:rsidRPr="0052668D">
        <w:rPr>
          <w:rFonts w:ascii="Times New Roman" w:hAnsi="Times New Roman"/>
          <w:szCs w:val="28"/>
        </w:rPr>
        <w:t>):</w:t>
      </w:r>
    </w:p>
    <w:p w14:paraId="6E31CC01" w14:textId="77777777" w:rsidR="00FC2884" w:rsidRPr="0052668D" w:rsidRDefault="00FC2884" w:rsidP="000806EF">
      <w:pPr>
        <w:shd w:val="clear" w:color="auto" w:fill="FFFFFF"/>
        <w:spacing w:after="120" w:line="240" w:lineRule="exact"/>
        <w:ind w:firstLine="0"/>
        <w:rPr>
          <w:rFonts w:ascii="Times New Roman" w:hAnsi="Times New Roman"/>
          <w:sz w:val="28"/>
          <w:szCs w:val="28"/>
        </w:rPr>
      </w:pPr>
      <w:r w:rsidRPr="0052668D">
        <w:rPr>
          <w:rFonts w:ascii="Times New Roman" w:hAnsi="Times New Roman"/>
          <w:sz w:val="28"/>
          <w:szCs w:val="28"/>
        </w:rPr>
        <w:t>_______________ /________________/ ________________</w:t>
      </w:r>
    </w:p>
    <w:p w14:paraId="076C3E00" w14:textId="77777777" w:rsidR="00FC2884" w:rsidRPr="0052668D" w:rsidRDefault="00FC2884" w:rsidP="005612C4">
      <w:pPr>
        <w:ind w:firstLine="0"/>
        <w:rPr>
          <w:rFonts w:ascii="Times New Roman" w:hAnsi="Times New Roman"/>
          <w:i/>
          <w:szCs w:val="28"/>
        </w:rPr>
      </w:pPr>
      <w:r w:rsidRPr="0052668D">
        <w:rPr>
          <w:rFonts w:ascii="Times New Roman" w:hAnsi="Times New Roman"/>
          <w:i/>
          <w:szCs w:val="28"/>
        </w:rPr>
        <w:t>подпись</w:t>
      </w:r>
      <w:r w:rsidRPr="0052668D">
        <w:rPr>
          <w:rFonts w:ascii="Times New Roman" w:hAnsi="Times New Roman"/>
          <w:i/>
          <w:szCs w:val="28"/>
        </w:rPr>
        <w:tab/>
      </w:r>
      <w:r w:rsidRPr="0052668D">
        <w:rPr>
          <w:rFonts w:ascii="Times New Roman" w:hAnsi="Times New Roman"/>
          <w:i/>
          <w:szCs w:val="28"/>
        </w:rPr>
        <w:tab/>
        <w:t xml:space="preserve">     ФИО полностью          контактный телефон </w:t>
      </w:r>
    </w:p>
    <w:p w14:paraId="5E932E63" w14:textId="77777777" w:rsidR="000A0BF9" w:rsidRPr="0052668D" w:rsidRDefault="00FC2884" w:rsidP="000A0BF9">
      <w:pPr>
        <w:pStyle w:val="ConsPlusNormal"/>
        <w:spacing w:line="240" w:lineRule="exact"/>
        <w:ind w:left="5670"/>
        <w:rPr>
          <w:rFonts w:ascii="Times New Roman" w:hAnsi="Times New Roman" w:cs="Times New Roman"/>
          <w:sz w:val="28"/>
          <w:szCs w:val="28"/>
        </w:rPr>
      </w:pPr>
      <w:r w:rsidRPr="0052668D">
        <w:rPr>
          <w:rFonts w:ascii="Times New Roman" w:hAnsi="Times New Roman"/>
          <w:color w:val="FF0000"/>
          <w:sz w:val="28"/>
          <w:szCs w:val="28"/>
        </w:rPr>
        <w:br w:type="page"/>
      </w:r>
      <w:r w:rsidR="000806EF" w:rsidRPr="0052668D">
        <w:rPr>
          <w:rFonts w:ascii="Times New Roman" w:hAnsi="Times New Roman" w:cs="Times New Roman"/>
          <w:sz w:val="28"/>
          <w:szCs w:val="28"/>
        </w:rPr>
        <w:lastRenderedPageBreak/>
        <w:t xml:space="preserve">Приложение 3 </w:t>
      </w:r>
    </w:p>
    <w:p w14:paraId="4F676222" w14:textId="77777777" w:rsidR="000806EF" w:rsidRPr="0052668D" w:rsidRDefault="000806EF" w:rsidP="000806EF">
      <w:pPr>
        <w:pStyle w:val="ConsPlusNormal"/>
        <w:spacing w:after="240" w:line="240" w:lineRule="exact"/>
        <w:ind w:left="5670"/>
        <w:rPr>
          <w:rStyle w:val="a3"/>
          <w:b w:val="0"/>
          <w:bCs/>
          <w:color w:val="000000"/>
          <w:sz w:val="28"/>
          <w:szCs w:val="28"/>
        </w:rPr>
      </w:pPr>
      <w:r w:rsidRPr="0052668D">
        <w:rPr>
          <w:rStyle w:val="a3"/>
          <w:rFonts w:ascii="Times New Roman" w:hAnsi="Times New Roman"/>
          <w:b w:val="0"/>
          <w:bCs/>
          <w:color w:val="000000"/>
          <w:sz w:val="28"/>
          <w:szCs w:val="28"/>
        </w:rPr>
        <w:t>к Положению о реализации проектов инициативного бюджетирования на территории Соликамского городского округа</w:t>
      </w:r>
    </w:p>
    <w:p w14:paraId="4C2C87D8" w14:textId="77777777" w:rsidR="00FC2884" w:rsidRPr="0052668D" w:rsidRDefault="00FC2884" w:rsidP="000806EF">
      <w:pPr>
        <w:spacing w:line="240" w:lineRule="exact"/>
        <w:jc w:val="center"/>
        <w:rPr>
          <w:rStyle w:val="a3"/>
          <w:rFonts w:ascii="Times New Roman" w:hAnsi="Times New Roman" w:cs="Times New Roman"/>
          <w:bCs/>
          <w:color w:val="auto"/>
          <w:sz w:val="28"/>
          <w:szCs w:val="28"/>
        </w:rPr>
      </w:pPr>
      <w:r w:rsidRPr="0052668D">
        <w:rPr>
          <w:rStyle w:val="a3"/>
          <w:rFonts w:ascii="Times New Roman" w:hAnsi="Times New Roman" w:cs="Times New Roman"/>
          <w:bCs/>
          <w:color w:val="auto"/>
          <w:sz w:val="28"/>
          <w:szCs w:val="28"/>
        </w:rPr>
        <w:t>СОГЛАСИЕ</w:t>
      </w:r>
    </w:p>
    <w:p w14:paraId="63644CF9" w14:textId="77777777" w:rsidR="00FC2884" w:rsidRPr="0052668D" w:rsidRDefault="00FC2884" w:rsidP="00AA2410">
      <w:pPr>
        <w:pStyle w:val="ConsPlusNormal"/>
        <w:spacing w:after="240" w:line="240" w:lineRule="exact"/>
        <w:jc w:val="center"/>
        <w:rPr>
          <w:rStyle w:val="a3"/>
          <w:rFonts w:ascii="Times New Roman" w:hAnsi="Times New Roman" w:cs="Times New Roman"/>
          <w:bCs/>
          <w:color w:val="auto"/>
          <w:sz w:val="28"/>
          <w:szCs w:val="28"/>
        </w:rPr>
      </w:pPr>
      <w:r w:rsidRPr="0052668D">
        <w:rPr>
          <w:rStyle w:val="a3"/>
          <w:rFonts w:ascii="Times New Roman" w:hAnsi="Times New Roman" w:cs="Times New Roman"/>
          <w:bCs/>
          <w:color w:val="auto"/>
          <w:sz w:val="28"/>
          <w:szCs w:val="28"/>
        </w:rPr>
        <w:t>на обработку персональных данных</w:t>
      </w:r>
    </w:p>
    <w:p w14:paraId="19E9CEB1" w14:textId="77777777" w:rsidR="00FC2884" w:rsidRPr="0052668D" w:rsidRDefault="00FC2884" w:rsidP="00AA2410">
      <w:pPr>
        <w:pStyle w:val="ConsPlusNormal"/>
        <w:spacing w:after="120" w:line="240" w:lineRule="exact"/>
        <w:ind w:firstLine="709"/>
        <w:jc w:val="both"/>
        <w:rPr>
          <w:rFonts w:ascii="Times New Roman" w:hAnsi="Times New Roman" w:cs="Times New Roman"/>
          <w:sz w:val="28"/>
          <w:szCs w:val="28"/>
        </w:rPr>
      </w:pPr>
      <w:r w:rsidRPr="0052668D">
        <w:rPr>
          <w:rFonts w:ascii="Times New Roman" w:hAnsi="Times New Roman" w:cs="Times New Roman"/>
          <w:sz w:val="28"/>
          <w:szCs w:val="28"/>
        </w:rPr>
        <w:t>Я, ___________________________________________________</w:t>
      </w:r>
      <w:r w:rsidR="000A0BF9" w:rsidRPr="0052668D">
        <w:rPr>
          <w:rFonts w:ascii="Times New Roman" w:hAnsi="Times New Roman" w:cs="Times New Roman"/>
          <w:sz w:val="28"/>
          <w:szCs w:val="28"/>
        </w:rPr>
        <w:t>_</w:t>
      </w:r>
      <w:r w:rsidRPr="0052668D">
        <w:rPr>
          <w:rFonts w:ascii="Times New Roman" w:hAnsi="Times New Roman" w:cs="Times New Roman"/>
          <w:sz w:val="28"/>
          <w:szCs w:val="28"/>
        </w:rPr>
        <w:t>___</w:t>
      </w:r>
      <w:r w:rsidR="00AA2410" w:rsidRPr="0052668D">
        <w:rPr>
          <w:rFonts w:ascii="Times New Roman" w:hAnsi="Times New Roman" w:cs="Times New Roman"/>
          <w:sz w:val="28"/>
          <w:szCs w:val="28"/>
        </w:rPr>
        <w:t>______</w:t>
      </w:r>
      <w:r w:rsidRPr="0052668D">
        <w:rPr>
          <w:rFonts w:ascii="Times New Roman" w:hAnsi="Times New Roman" w:cs="Times New Roman"/>
          <w:sz w:val="28"/>
          <w:szCs w:val="28"/>
        </w:rPr>
        <w:t>_,</w:t>
      </w:r>
    </w:p>
    <w:p w14:paraId="39AB14CC" w14:textId="77777777" w:rsidR="00FC2884" w:rsidRPr="0052668D" w:rsidRDefault="00FC2884" w:rsidP="00AA2410">
      <w:pPr>
        <w:pStyle w:val="ConsPlusNormal"/>
        <w:spacing w:after="120" w:line="240" w:lineRule="exact"/>
        <w:ind w:firstLine="709"/>
        <w:jc w:val="center"/>
        <w:rPr>
          <w:rFonts w:ascii="Times New Roman" w:hAnsi="Times New Roman" w:cs="Times New Roman"/>
          <w:sz w:val="24"/>
          <w:szCs w:val="24"/>
        </w:rPr>
      </w:pPr>
      <w:r w:rsidRPr="0052668D">
        <w:rPr>
          <w:rFonts w:ascii="Times New Roman" w:hAnsi="Times New Roman" w:cs="Times New Roman"/>
          <w:sz w:val="24"/>
          <w:szCs w:val="24"/>
        </w:rPr>
        <w:t>(фамилия, имя, отчество (последнее - при наличии)</w:t>
      </w:r>
    </w:p>
    <w:p w14:paraId="7349AE4C" w14:textId="77777777" w:rsidR="00FC2884" w:rsidRPr="0052668D" w:rsidRDefault="00FC2884" w:rsidP="00AA2410">
      <w:pPr>
        <w:pStyle w:val="ConsPlusNormal"/>
        <w:spacing w:after="120" w:line="240" w:lineRule="exact"/>
        <w:jc w:val="both"/>
        <w:rPr>
          <w:rFonts w:ascii="Times New Roman" w:hAnsi="Times New Roman" w:cs="Times New Roman"/>
          <w:sz w:val="28"/>
          <w:szCs w:val="28"/>
        </w:rPr>
      </w:pPr>
      <w:r w:rsidRPr="0052668D">
        <w:rPr>
          <w:rFonts w:ascii="Times New Roman" w:hAnsi="Times New Roman" w:cs="Times New Roman"/>
          <w:sz w:val="28"/>
          <w:szCs w:val="28"/>
        </w:rPr>
        <w:t>зарегистрированный по адресу: ___</w:t>
      </w:r>
      <w:r w:rsidR="000A0BF9" w:rsidRPr="0052668D">
        <w:rPr>
          <w:rFonts w:ascii="Times New Roman" w:hAnsi="Times New Roman" w:cs="Times New Roman"/>
          <w:sz w:val="28"/>
          <w:szCs w:val="28"/>
        </w:rPr>
        <w:t>__</w:t>
      </w:r>
      <w:r w:rsidRPr="0052668D">
        <w:rPr>
          <w:rFonts w:ascii="Times New Roman" w:hAnsi="Times New Roman" w:cs="Times New Roman"/>
          <w:sz w:val="28"/>
          <w:szCs w:val="28"/>
        </w:rPr>
        <w:t>___________</w:t>
      </w:r>
      <w:r w:rsidR="00AA2410" w:rsidRPr="0052668D">
        <w:rPr>
          <w:rFonts w:ascii="Times New Roman" w:hAnsi="Times New Roman" w:cs="Times New Roman"/>
          <w:sz w:val="28"/>
          <w:szCs w:val="28"/>
        </w:rPr>
        <w:t>___________</w:t>
      </w:r>
      <w:r w:rsidR="000A0BF9" w:rsidRPr="0052668D">
        <w:rPr>
          <w:rFonts w:ascii="Times New Roman" w:hAnsi="Times New Roman" w:cs="Times New Roman"/>
          <w:sz w:val="28"/>
          <w:szCs w:val="28"/>
        </w:rPr>
        <w:t>_______</w:t>
      </w:r>
      <w:r w:rsidR="00AA2410" w:rsidRPr="0052668D">
        <w:rPr>
          <w:rFonts w:ascii="Times New Roman" w:hAnsi="Times New Roman" w:cs="Times New Roman"/>
          <w:sz w:val="28"/>
          <w:szCs w:val="28"/>
        </w:rPr>
        <w:t>_______</w:t>
      </w:r>
      <w:r w:rsidRPr="0052668D">
        <w:rPr>
          <w:rFonts w:ascii="Times New Roman" w:hAnsi="Times New Roman" w:cs="Times New Roman"/>
          <w:sz w:val="28"/>
          <w:szCs w:val="28"/>
        </w:rPr>
        <w:t>_,</w:t>
      </w:r>
    </w:p>
    <w:p w14:paraId="6CB091CB" w14:textId="77777777" w:rsidR="00FC2884" w:rsidRPr="0052668D" w:rsidRDefault="00FC2884" w:rsidP="00AA2410">
      <w:pPr>
        <w:pStyle w:val="ConsPlusNormal"/>
        <w:spacing w:after="120" w:line="240" w:lineRule="exact"/>
        <w:rPr>
          <w:rFonts w:ascii="Times New Roman" w:hAnsi="Times New Roman" w:cs="Times New Roman"/>
          <w:sz w:val="28"/>
          <w:szCs w:val="28"/>
        </w:rPr>
      </w:pPr>
      <w:r w:rsidRPr="0052668D">
        <w:rPr>
          <w:rFonts w:ascii="Times New Roman" w:hAnsi="Times New Roman" w:cs="Times New Roman"/>
          <w:sz w:val="28"/>
          <w:szCs w:val="28"/>
        </w:rPr>
        <w:t>паспорт ________________________________</w:t>
      </w:r>
      <w:r w:rsidR="000A0BF9" w:rsidRPr="0052668D">
        <w:rPr>
          <w:rFonts w:ascii="Times New Roman" w:hAnsi="Times New Roman" w:cs="Times New Roman"/>
          <w:sz w:val="28"/>
          <w:szCs w:val="28"/>
        </w:rPr>
        <w:t>__</w:t>
      </w:r>
      <w:r w:rsidRPr="0052668D">
        <w:rPr>
          <w:rFonts w:ascii="Times New Roman" w:hAnsi="Times New Roman" w:cs="Times New Roman"/>
          <w:sz w:val="28"/>
          <w:szCs w:val="28"/>
        </w:rPr>
        <w:t>___________________</w:t>
      </w:r>
      <w:r w:rsidR="00AA2410" w:rsidRPr="0052668D">
        <w:rPr>
          <w:rFonts w:ascii="Times New Roman" w:hAnsi="Times New Roman" w:cs="Times New Roman"/>
          <w:sz w:val="28"/>
          <w:szCs w:val="28"/>
        </w:rPr>
        <w:t>_________</w:t>
      </w:r>
      <w:r w:rsidRPr="0052668D">
        <w:rPr>
          <w:rFonts w:ascii="Times New Roman" w:hAnsi="Times New Roman" w:cs="Times New Roman"/>
          <w:sz w:val="28"/>
          <w:szCs w:val="28"/>
        </w:rPr>
        <w:t>_</w:t>
      </w:r>
    </w:p>
    <w:p w14:paraId="4CD60012" w14:textId="77777777" w:rsidR="00FC2884" w:rsidRPr="0052668D" w:rsidRDefault="00FC2884" w:rsidP="00AA2410">
      <w:pPr>
        <w:pStyle w:val="ConsPlusNormal"/>
        <w:spacing w:after="120" w:line="240" w:lineRule="exact"/>
        <w:rPr>
          <w:rFonts w:ascii="Times New Roman" w:hAnsi="Times New Roman" w:cs="Times New Roman"/>
          <w:sz w:val="28"/>
          <w:szCs w:val="28"/>
        </w:rPr>
      </w:pPr>
      <w:r w:rsidRPr="0052668D">
        <w:rPr>
          <w:rFonts w:ascii="Times New Roman" w:hAnsi="Times New Roman" w:cs="Times New Roman"/>
          <w:sz w:val="28"/>
          <w:szCs w:val="28"/>
        </w:rPr>
        <w:t>_____________________________________</w:t>
      </w:r>
      <w:r w:rsidR="000A0BF9" w:rsidRPr="0052668D">
        <w:rPr>
          <w:rFonts w:ascii="Times New Roman" w:hAnsi="Times New Roman" w:cs="Times New Roman"/>
          <w:sz w:val="28"/>
          <w:szCs w:val="28"/>
        </w:rPr>
        <w:t>__</w:t>
      </w:r>
      <w:r w:rsidRPr="0052668D">
        <w:rPr>
          <w:rFonts w:ascii="Times New Roman" w:hAnsi="Times New Roman" w:cs="Times New Roman"/>
          <w:sz w:val="28"/>
          <w:szCs w:val="28"/>
        </w:rPr>
        <w:t>________________________</w:t>
      </w:r>
      <w:r w:rsidR="00AA2410" w:rsidRPr="0052668D">
        <w:rPr>
          <w:rFonts w:ascii="Times New Roman" w:hAnsi="Times New Roman" w:cs="Times New Roman"/>
          <w:sz w:val="28"/>
          <w:szCs w:val="28"/>
        </w:rPr>
        <w:t>______</w:t>
      </w:r>
      <w:r w:rsidRPr="0052668D">
        <w:rPr>
          <w:rFonts w:ascii="Times New Roman" w:hAnsi="Times New Roman" w:cs="Times New Roman"/>
          <w:sz w:val="28"/>
          <w:szCs w:val="28"/>
        </w:rPr>
        <w:t>_</w:t>
      </w:r>
    </w:p>
    <w:p w14:paraId="48CD9EF6" w14:textId="77777777" w:rsidR="00FC2884" w:rsidRPr="0052668D" w:rsidRDefault="00FC2884" w:rsidP="00AA2410">
      <w:pPr>
        <w:pStyle w:val="ConsPlusNormal"/>
        <w:spacing w:after="120" w:line="240" w:lineRule="exact"/>
        <w:ind w:firstLine="709"/>
        <w:jc w:val="center"/>
        <w:rPr>
          <w:rFonts w:ascii="Times New Roman" w:hAnsi="Times New Roman" w:cs="Times New Roman"/>
          <w:sz w:val="24"/>
          <w:szCs w:val="24"/>
        </w:rPr>
      </w:pPr>
      <w:r w:rsidRPr="0052668D">
        <w:rPr>
          <w:rFonts w:ascii="Times New Roman" w:hAnsi="Times New Roman" w:cs="Times New Roman"/>
          <w:sz w:val="24"/>
          <w:szCs w:val="24"/>
        </w:rPr>
        <w:t>(серия, номер документа, дата выдачи и орган, выдавший документ)</w:t>
      </w:r>
    </w:p>
    <w:p w14:paraId="135816D7" w14:textId="77777777" w:rsidR="00FC2884" w:rsidRPr="0052668D" w:rsidRDefault="00FC2884" w:rsidP="000A0BF9">
      <w:pPr>
        <w:pStyle w:val="ConsPlusNormal"/>
        <w:spacing w:line="360" w:lineRule="exact"/>
        <w:ind w:firstLine="709"/>
        <w:jc w:val="both"/>
        <w:rPr>
          <w:rFonts w:ascii="Times New Roman" w:hAnsi="Times New Roman" w:cs="Times New Roman"/>
          <w:sz w:val="28"/>
          <w:szCs w:val="28"/>
        </w:rPr>
      </w:pPr>
      <w:r w:rsidRPr="0052668D">
        <w:rPr>
          <w:rFonts w:ascii="Times New Roman" w:hAnsi="Times New Roman" w:cs="Times New Roman"/>
          <w:sz w:val="28"/>
          <w:szCs w:val="28"/>
        </w:rPr>
        <w:t xml:space="preserve">в соответствии со </w:t>
      </w:r>
      <w:hyperlink r:id="rId27" w:history="1">
        <w:r w:rsidRPr="0052668D">
          <w:rPr>
            <w:rFonts w:ascii="Times New Roman" w:hAnsi="Times New Roman" w:cs="Times New Roman"/>
            <w:sz w:val="28"/>
            <w:szCs w:val="28"/>
          </w:rPr>
          <w:t>статьей 9</w:t>
        </w:r>
      </w:hyperlink>
      <w:r w:rsidRPr="0052668D">
        <w:rPr>
          <w:rFonts w:ascii="Times New Roman" w:hAnsi="Times New Roman" w:cs="Times New Roman"/>
          <w:sz w:val="28"/>
          <w:szCs w:val="28"/>
        </w:rPr>
        <w:t xml:space="preserve"> Федерального закона от 27 июля 2006 г. № 152-ФЗ «О персональных данных» настоящим даю согласие на обработку оператором персональных данных - администрацией Соликамского городского округа, находящейся по адресу: Пермский край, г.Соликамск, ул.20-летия Победы, д.106, моих персональных данных: фамилии, имени, отчества (последнее - при наличии), документа, подтверждающего полномочия инициатора проекта</w:t>
      </w:r>
      <w:r w:rsidR="000806EF" w:rsidRPr="0052668D">
        <w:rPr>
          <w:rFonts w:ascii="Times New Roman" w:hAnsi="Times New Roman" w:cs="Times New Roman"/>
          <w:sz w:val="28"/>
          <w:szCs w:val="28"/>
        </w:rPr>
        <w:t xml:space="preserve"> инициативного бюджетирования</w:t>
      </w:r>
      <w:r w:rsidRPr="0052668D">
        <w:rPr>
          <w:rFonts w:ascii="Times New Roman" w:hAnsi="Times New Roman" w:cs="Times New Roman"/>
          <w:sz w:val="28"/>
          <w:szCs w:val="28"/>
        </w:rPr>
        <w:t>, номера контактного телефона, адреса электронной почты.</w:t>
      </w:r>
    </w:p>
    <w:p w14:paraId="3570F6EB" w14:textId="77777777" w:rsidR="00FC2884" w:rsidRPr="0052668D" w:rsidRDefault="00FC2884" w:rsidP="000A0BF9">
      <w:pPr>
        <w:pStyle w:val="ConsPlusNormal"/>
        <w:spacing w:line="360" w:lineRule="exact"/>
        <w:ind w:firstLine="709"/>
        <w:jc w:val="both"/>
        <w:rPr>
          <w:rFonts w:ascii="Times New Roman" w:hAnsi="Times New Roman" w:cs="Times New Roman"/>
          <w:sz w:val="28"/>
          <w:szCs w:val="28"/>
        </w:rPr>
      </w:pPr>
      <w:r w:rsidRPr="0052668D">
        <w:rPr>
          <w:rFonts w:ascii="Times New Roman" w:hAnsi="Times New Roman" w:cs="Times New Roman"/>
          <w:sz w:val="28"/>
          <w:szCs w:val="28"/>
        </w:rPr>
        <w:t>Обработка персональных данных осуществляется оператором персональных данных в целях:</w:t>
      </w:r>
    </w:p>
    <w:p w14:paraId="49BD73C8" w14:textId="77777777" w:rsidR="00FC2884" w:rsidRPr="0052668D" w:rsidRDefault="00FC2884" w:rsidP="000A0BF9">
      <w:pPr>
        <w:pStyle w:val="ConsPlusNormal"/>
        <w:spacing w:line="360" w:lineRule="exact"/>
        <w:ind w:firstLine="709"/>
        <w:jc w:val="both"/>
        <w:rPr>
          <w:rFonts w:ascii="Times New Roman" w:hAnsi="Times New Roman" w:cs="Times New Roman"/>
          <w:sz w:val="28"/>
          <w:szCs w:val="28"/>
        </w:rPr>
      </w:pPr>
      <w:r w:rsidRPr="0052668D">
        <w:rPr>
          <w:rFonts w:ascii="Times New Roman" w:hAnsi="Times New Roman" w:cs="Times New Roman"/>
          <w:sz w:val="28"/>
          <w:szCs w:val="28"/>
        </w:rPr>
        <w:t xml:space="preserve">рассмотрения представленного мною заявления об определении границ части территории Соликамского городского округа, на которой </w:t>
      </w:r>
      <w:r w:rsidR="000806EF" w:rsidRPr="0052668D">
        <w:rPr>
          <w:rFonts w:ascii="Times New Roman" w:hAnsi="Times New Roman" w:cs="Times New Roman"/>
          <w:sz w:val="28"/>
          <w:szCs w:val="28"/>
        </w:rPr>
        <w:t>может</w:t>
      </w:r>
      <w:r w:rsidRPr="0052668D">
        <w:rPr>
          <w:rFonts w:ascii="Times New Roman" w:hAnsi="Times New Roman" w:cs="Times New Roman"/>
          <w:sz w:val="28"/>
          <w:szCs w:val="28"/>
        </w:rPr>
        <w:t xml:space="preserve"> реализовываться проект</w:t>
      </w:r>
      <w:r w:rsidR="000806EF" w:rsidRPr="0052668D">
        <w:rPr>
          <w:rFonts w:ascii="Times New Roman" w:hAnsi="Times New Roman" w:cs="Times New Roman"/>
          <w:sz w:val="28"/>
          <w:szCs w:val="28"/>
        </w:rPr>
        <w:t xml:space="preserve"> инициативного бюджетирования</w:t>
      </w:r>
      <w:r w:rsidRPr="0052668D">
        <w:rPr>
          <w:rFonts w:ascii="Times New Roman" w:hAnsi="Times New Roman" w:cs="Times New Roman"/>
          <w:sz w:val="28"/>
          <w:szCs w:val="28"/>
        </w:rPr>
        <w:t>;</w:t>
      </w:r>
    </w:p>
    <w:p w14:paraId="040F9467" w14:textId="77777777" w:rsidR="00FC2884" w:rsidRPr="0052668D" w:rsidRDefault="00FC2884" w:rsidP="000A0BF9">
      <w:pPr>
        <w:pStyle w:val="ConsPlusNormal"/>
        <w:spacing w:line="360" w:lineRule="exact"/>
        <w:ind w:firstLine="709"/>
        <w:jc w:val="both"/>
        <w:rPr>
          <w:rFonts w:ascii="Times New Roman" w:hAnsi="Times New Roman" w:cs="Times New Roman"/>
          <w:sz w:val="28"/>
          <w:szCs w:val="28"/>
        </w:rPr>
      </w:pPr>
      <w:r w:rsidRPr="0052668D">
        <w:rPr>
          <w:rFonts w:ascii="Times New Roman" w:hAnsi="Times New Roman" w:cs="Times New Roman"/>
          <w:sz w:val="28"/>
          <w:szCs w:val="28"/>
        </w:rPr>
        <w:t xml:space="preserve">подготовки решения по представленному мною проекту </w:t>
      </w:r>
      <w:r w:rsidR="000806EF" w:rsidRPr="0052668D">
        <w:rPr>
          <w:rFonts w:ascii="Times New Roman" w:hAnsi="Times New Roman" w:cs="Times New Roman"/>
          <w:sz w:val="28"/>
          <w:szCs w:val="28"/>
        </w:rPr>
        <w:t>инициативного бюджетирования</w:t>
      </w:r>
      <w:r w:rsidRPr="0052668D">
        <w:rPr>
          <w:rFonts w:ascii="Times New Roman" w:hAnsi="Times New Roman" w:cs="Times New Roman"/>
          <w:sz w:val="28"/>
          <w:szCs w:val="28"/>
        </w:rPr>
        <w:t>, а также хранения данных о проект</w:t>
      </w:r>
      <w:r w:rsidR="000806EF" w:rsidRPr="0052668D">
        <w:rPr>
          <w:rFonts w:ascii="Times New Roman" w:hAnsi="Times New Roman" w:cs="Times New Roman"/>
          <w:sz w:val="28"/>
          <w:szCs w:val="28"/>
        </w:rPr>
        <w:t xml:space="preserve">е инициативного бюджетирования </w:t>
      </w:r>
      <w:r w:rsidRPr="0052668D">
        <w:rPr>
          <w:rFonts w:ascii="Times New Roman" w:hAnsi="Times New Roman" w:cs="Times New Roman"/>
          <w:sz w:val="28"/>
          <w:szCs w:val="28"/>
        </w:rPr>
        <w:t>на бумажных и электронных носителях.</w:t>
      </w:r>
    </w:p>
    <w:p w14:paraId="64BCF79A" w14:textId="77777777" w:rsidR="00FC2884" w:rsidRPr="0052668D" w:rsidRDefault="00FC2884" w:rsidP="000A0BF9">
      <w:pPr>
        <w:pStyle w:val="ConsPlusNormal"/>
        <w:spacing w:line="360" w:lineRule="exact"/>
        <w:ind w:firstLine="709"/>
        <w:jc w:val="both"/>
        <w:rPr>
          <w:rFonts w:ascii="Times New Roman" w:hAnsi="Times New Roman" w:cs="Times New Roman"/>
          <w:sz w:val="28"/>
          <w:szCs w:val="28"/>
        </w:rPr>
      </w:pPr>
      <w:r w:rsidRPr="0052668D">
        <w:rPr>
          <w:rFonts w:ascii="Times New Roman" w:hAnsi="Times New Roman" w:cs="Times New Roman"/>
          <w:sz w:val="28"/>
          <w:szCs w:val="28"/>
        </w:rPr>
        <w:t xml:space="preserve">Настоящим даю согласие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 Также выражаю согласие на опубликование (обнародование) в средствах массовой информации и размещение на официальном сайте администрации </w:t>
      </w:r>
      <w:r w:rsidRPr="0052668D">
        <w:rPr>
          <w:rFonts w:ascii="Times New Roman" w:hAnsi="Times New Roman"/>
          <w:sz w:val="28"/>
          <w:szCs w:val="28"/>
        </w:rPr>
        <w:t>Соликамского городского округа</w:t>
      </w:r>
      <w:r w:rsidRPr="0052668D">
        <w:rPr>
          <w:rFonts w:ascii="Times New Roman" w:hAnsi="Times New Roman" w:cs="Times New Roman"/>
          <w:sz w:val="28"/>
          <w:szCs w:val="28"/>
        </w:rPr>
        <w:t xml:space="preserve"> в информационно-телекоммуникационной сети «Интернет» и </w:t>
      </w:r>
      <w:r w:rsidRPr="0052668D">
        <w:rPr>
          <w:rFonts w:ascii="Times New Roman" w:hAnsi="Times New Roman" w:cs="Times New Roman"/>
          <w:sz w:val="28"/>
          <w:szCs w:val="28"/>
        </w:rPr>
        <w:lastRenderedPageBreak/>
        <w:t xml:space="preserve">сведений обо мне как об инициаторе проекта. Доступ к моим персональным данным могут получать сотрудники администрации </w:t>
      </w:r>
      <w:r w:rsidRPr="0052668D">
        <w:rPr>
          <w:rFonts w:ascii="Times New Roman" w:hAnsi="Times New Roman"/>
          <w:sz w:val="28"/>
          <w:szCs w:val="28"/>
        </w:rPr>
        <w:t>Соликамского городского округа</w:t>
      </w:r>
      <w:r w:rsidRPr="0052668D">
        <w:rPr>
          <w:rFonts w:ascii="Times New Roman" w:hAnsi="Times New Roman" w:cs="Times New Roman"/>
          <w:sz w:val="28"/>
          <w:szCs w:val="28"/>
        </w:rPr>
        <w:t xml:space="preserve"> только в случае служебной необходимости в объеме, требуемом для исполнения ими своих обязательств. Администрация </w:t>
      </w:r>
      <w:r w:rsidRPr="0052668D">
        <w:rPr>
          <w:rFonts w:ascii="Times New Roman" w:hAnsi="Times New Roman"/>
          <w:sz w:val="28"/>
          <w:szCs w:val="28"/>
        </w:rPr>
        <w:t>Соликамского городского округа</w:t>
      </w:r>
      <w:r w:rsidRPr="0052668D">
        <w:rPr>
          <w:rFonts w:ascii="Times New Roman" w:hAnsi="Times New Roman" w:cs="Times New Roman"/>
          <w:sz w:val="28"/>
          <w:szCs w:val="28"/>
        </w:rPr>
        <w:t xml:space="preserve"> не может раскрывать мои персональные данные третьим лицам, за исключением случаев, прямо предусмотренных действующим законодательством Российской Федерации.</w:t>
      </w:r>
    </w:p>
    <w:p w14:paraId="4073B406" w14:textId="77777777" w:rsidR="00FC2884" w:rsidRPr="0052668D" w:rsidRDefault="00FC2884" w:rsidP="000A0BF9">
      <w:pPr>
        <w:pStyle w:val="ConsPlusNormal"/>
        <w:spacing w:line="360" w:lineRule="exact"/>
        <w:ind w:firstLine="709"/>
        <w:jc w:val="both"/>
        <w:rPr>
          <w:rFonts w:ascii="Times New Roman" w:hAnsi="Times New Roman" w:cs="Times New Roman"/>
          <w:sz w:val="28"/>
          <w:szCs w:val="28"/>
        </w:rPr>
      </w:pPr>
      <w:r w:rsidRPr="0052668D">
        <w:rPr>
          <w:rFonts w:ascii="Times New Roman" w:hAnsi="Times New Roman" w:cs="Times New Roman"/>
          <w:sz w:val="28"/>
          <w:szCs w:val="28"/>
        </w:rPr>
        <w:t>Настоящее согласие даю на срок по достижении целей обработки или в случае утраты необходимости в достижении этих целей, если иное не предусмотрено федеральным законом.</w:t>
      </w:r>
    </w:p>
    <w:p w14:paraId="31CE254B" w14:textId="77777777" w:rsidR="00FC2884" w:rsidRPr="0052668D" w:rsidRDefault="00FC2884" w:rsidP="000A0BF9">
      <w:pPr>
        <w:pStyle w:val="ConsPlusNormal"/>
        <w:spacing w:line="360" w:lineRule="exact"/>
        <w:ind w:firstLine="709"/>
        <w:jc w:val="both"/>
        <w:rPr>
          <w:rFonts w:ascii="Times New Roman" w:hAnsi="Times New Roman" w:cs="Times New Roman"/>
          <w:sz w:val="28"/>
          <w:szCs w:val="28"/>
        </w:rPr>
      </w:pPr>
      <w:r w:rsidRPr="0052668D">
        <w:rPr>
          <w:rFonts w:ascii="Times New Roman" w:hAnsi="Times New Roman" w:cs="Times New Roman"/>
          <w:sz w:val="28"/>
          <w:szCs w:val="28"/>
        </w:rPr>
        <w:t>Согласие на обработку персональных данных может быть отозвано.</w:t>
      </w:r>
    </w:p>
    <w:p w14:paraId="4C79834A" w14:textId="77777777" w:rsidR="00FC2884" w:rsidRPr="0052668D" w:rsidRDefault="00FC2884" w:rsidP="00AA2410">
      <w:pPr>
        <w:pStyle w:val="ConsPlusNormal"/>
        <w:spacing w:after="120" w:line="240" w:lineRule="exact"/>
        <w:jc w:val="both"/>
        <w:rPr>
          <w:rFonts w:ascii="Times New Roman" w:hAnsi="Times New Roman" w:cs="Times New Roman"/>
          <w:sz w:val="24"/>
          <w:szCs w:val="24"/>
        </w:rPr>
      </w:pPr>
      <w:r w:rsidRPr="0052668D">
        <w:rPr>
          <w:rFonts w:ascii="Times New Roman" w:hAnsi="Times New Roman" w:cs="Times New Roman"/>
          <w:sz w:val="24"/>
          <w:szCs w:val="24"/>
        </w:rPr>
        <w:t>___________________________________________/______________/</w:t>
      </w:r>
    </w:p>
    <w:p w14:paraId="6CAE8DF0" w14:textId="77777777" w:rsidR="00FC2884" w:rsidRPr="0052668D" w:rsidRDefault="00180CDA" w:rsidP="00AA2410">
      <w:pPr>
        <w:pStyle w:val="ConsPlusNormal"/>
        <w:spacing w:after="120" w:line="240" w:lineRule="exact"/>
        <w:jc w:val="both"/>
        <w:rPr>
          <w:rFonts w:ascii="Times New Roman" w:hAnsi="Times New Roman" w:cs="Times New Roman"/>
          <w:sz w:val="20"/>
        </w:rPr>
      </w:pPr>
      <w:r w:rsidRPr="0052668D">
        <w:rPr>
          <w:rFonts w:ascii="Times New Roman" w:hAnsi="Times New Roman" w:cs="Times New Roman"/>
          <w:sz w:val="20"/>
        </w:rPr>
        <w:t xml:space="preserve">  </w:t>
      </w:r>
      <w:r w:rsidR="00AA2410" w:rsidRPr="0052668D">
        <w:rPr>
          <w:rFonts w:ascii="Times New Roman" w:hAnsi="Times New Roman" w:cs="Times New Roman"/>
          <w:sz w:val="20"/>
        </w:rPr>
        <w:t xml:space="preserve">  </w:t>
      </w:r>
      <w:r w:rsidRPr="0052668D">
        <w:rPr>
          <w:rFonts w:ascii="Times New Roman" w:hAnsi="Times New Roman" w:cs="Times New Roman"/>
          <w:sz w:val="20"/>
        </w:rPr>
        <w:t xml:space="preserve"> </w:t>
      </w:r>
      <w:proofErr w:type="gramStart"/>
      <w:r w:rsidR="00FC2884" w:rsidRPr="0052668D">
        <w:rPr>
          <w:rFonts w:ascii="Times New Roman" w:hAnsi="Times New Roman" w:cs="Times New Roman"/>
          <w:sz w:val="20"/>
        </w:rPr>
        <w:t xml:space="preserve">(фамилия, имя, отчество (последнее - при наличии)       </w:t>
      </w:r>
      <w:r w:rsidRPr="0052668D">
        <w:rPr>
          <w:rFonts w:ascii="Times New Roman" w:hAnsi="Times New Roman" w:cs="Times New Roman"/>
          <w:sz w:val="20"/>
        </w:rPr>
        <w:t xml:space="preserve"> </w:t>
      </w:r>
      <w:r w:rsidR="00FC2884" w:rsidRPr="0052668D">
        <w:rPr>
          <w:rFonts w:ascii="Times New Roman" w:hAnsi="Times New Roman" w:cs="Times New Roman"/>
          <w:sz w:val="20"/>
        </w:rPr>
        <w:t xml:space="preserve">  (подпись) </w:t>
      </w:r>
      <w:proofErr w:type="gramEnd"/>
    </w:p>
    <w:p w14:paraId="7F882B24" w14:textId="77777777" w:rsidR="00AA2410" w:rsidRPr="0052668D" w:rsidRDefault="00FC2884" w:rsidP="00AA2410">
      <w:pPr>
        <w:pStyle w:val="ConsPlusNormal"/>
        <w:spacing w:after="120" w:line="240" w:lineRule="exact"/>
        <w:jc w:val="both"/>
        <w:rPr>
          <w:rFonts w:ascii="Times New Roman" w:hAnsi="Times New Roman" w:cs="Times New Roman"/>
          <w:sz w:val="28"/>
          <w:szCs w:val="28"/>
        </w:rPr>
      </w:pPr>
      <w:r w:rsidRPr="0052668D">
        <w:rPr>
          <w:rFonts w:ascii="Times New Roman" w:hAnsi="Times New Roman" w:cs="Times New Roman"/>
          <w:sz w:val="24"/>
          <w:szCs w:val="24"/>
        </w:rPr>
        <w:t>«___</w:t>
      </w:r>
      <w:r w:rsidR="00AA2410" w:rsidRPr="0052668D">
        <w:rPr>
          <w:rFonts w:ascii="Times New Roman" w:hAnsi="Times New Roman" w:cs="Times New Roman"/>
          <w:sz w:val="24"/>
          <w:szCs w:val="24"/>
        </w:rPr>
        <w:t>___</w:t>
      </w:r>
      <w:r w:rsidRPr="0052668D">
        <w:rPr>
          <w:rFonts w:ascii="Times New Roman" w:hAnsi="Times New Roman" w:cs="Times New Roman"/>
          <w:sz w:val="24"/>
          <w:szCs w:val="24"/>
        </w:rPr>
        <w:t>_» ____________________ 20____ г.</w:t>
      </w:r>
    </w:p>
    <w:p w14:paraId="25EC0721" w14:textId="77777777" w:rsidR="000A0BF9" w:rsidRPr="0052668D" w:rsidRDefault="00FC2884" w:rsidP="000A0BF9">
      <w:pPr>
        <w:pStyle w:val="ConsPlusNormal"/>
        <w:spacing w:line="240" w:lineRule="exact"/>
        <w:ind w:left="5670"/>
        <w:rPr>
          <w:rFonts w:ascii="Times New Roman" w:hAnsi="Times New Roman" w:cs="Times New Roman"/>
          <w:sz w:val="28"/>
          <w:szCs w:val="28"/>
        </w:rPr>
      </w:pPr>
      <w:r w:rsidRPr="0052668D">
        <w:rPr>
          <w:rFonts w:ascii="Times New Roman" w:hAnsi="Times New Roman"/>
          <w:sz w:val="28"/>
          <w:szCs w:val="28"/>
        </w:rPr>
        <w:br w:type="page"/>
      </w:r>
      <w:r w:rsidR="000A0BF9" w:rsidRPr="0052668D">
        <w:rPr>
          <w:rFonts w:ascii="Times New Roman" w:hAnsi="Times New Roman" w:cs="Times New Roman"/>
          <w:sz w:val="28"/>
          <w:szCs w:val="28"/>
        </w:rPr>
        <w:lastRenderedPageBreak/>
        <w:t xml:space="preserve">Приложение 4 </w:t>
      </w:r>
    </w:p>
    <w:p w14:paraId="6ADA4AFD" w14:textId="77777777" w:rsidR="000A0BF9" w:rsidRPr="0052668D" w:rsidRDefault="000A0BF9" w:rsidP="000A0BF9">
      <w:pPr>
        <w:pStyle w:val="ConsPlusNormal"/>
        <w:spacing w:after="240" w:line="240" w:lineRule="exact"/>
        <w:ind w:left="5670"/>
        <w:rPr>
          <w:rStyle w:val="a3"/>
          <w:b w:val="0"/>
          <w:bCs/>
          <w:color w:val="000000"/>
          <w:sz w:val="28"/>
          <w:szCs w:val="28"/>
        </w:rPr>
      </w:pPr>
      <w:r w:rsidRPr="0052668D">
        <w:rPr>
          <w:rStyle w:val="a3"/>
          <w:rFonts w:ascii="Times New Roman" w:hAnsi="Times New Roman"/>
          <w:b w:val="0"/>
          <w:bCs/>
          <w:color w:val="000000"/>
          <w:sz w:val="28"/>
          <w:szCs w:val="28"/>
        </w:rPr>
        <w:t>к Положению о реализации проектов инициативного бюджетирования на территории Соликамского городского округа</w:t>
      </w:r>
    </w:p>
    <w:p w14:paraId="537BA91F" w14:textId="77777777" w:rsidR="005B09C7" w:rsidRPr="0052668D" w:rsidRDefault="00FC2884" w:rsidP="000A0BF9">
      <w:pPr>
        <w:spacing w:line="240" w:lineRule="exact"/>
        <w:ind w:firstLine="0"/>
        <w:jc w:val="center"/>
        <w:rPr>
          <w:rFonts w:ascii="Times New Roman" w:hAnsi="Times New Roman"/>
          <w:b/>
          <w:sz w:val="28"/>
          <w:szCs w:val="28"/>
        </w:rPr>
      </w:pPr>
      <w:r w:rsidRPr="0052668D">
        <w:rPr>
          <w:rFonts w:ascii="Times New Roman" w:hAnsi="Times New Roman"/>
          <w:b/>
          <w:sz w:val="28"/>
          <w:szCs w:val="28"/>
        </w:rPr>
        <w:t>РЕШЕНИЕ № _</w:t>
      </w:r>
    </w:p>
    <w:p w14:paraId="4A13E29A" w14:textId="77777777" w:rsidR="00FC2884" w:rsidRPr="0052668D" w:rsidRDefault="00FC2884" w:rsidP="00B45B72">
      <w:pPr>
        <w:spacing w:after="240" w:line="240" w:lineRule="exact"/>
        <w:ind w:firstLine="0"/>
        <w:jc w:val="center"/>
        <w:rPr>
          <w:rFonts w:ascii="Times New Roman" w:hAnsi="Times New Roman"/>
          <w:b/>
          <w:sz w:val="28"/>
          <w:szCs w:val="28"/>
        </w:rPr>
      </w:pPr>
      <w:r w:rsidRPr="0052668D">
        <w:rPr>
          <w:rFonts w:ascii="Times New Roman" w:hAnsi="Times New Roman"/>
          <w:b/>
          <w:sz w:val="28"/>
          <w:szCs w:val="28"/>
        </w:rPr>
        <w:t>об определении границ (об отказе в определении границ)</w:t>
      </w:r>
      <w:r w:rsidR="00B45B72" w:rsidRPr="0052668D">
        <w:rPr>
          <w:rFonts w:ascii="Times New Roman" w:hAnsi="Times New Roman"/>
          <w:b/>
          <w:sz w:val="28"/>
          <w:szCs w:val="28"/>
        </w:rPr>
        <w:t xml:space="preserve"> </w:t>
      </w:r>
      <w:r w:rsidRPr="0052668D">
        <w:rPr>
          <w:rFonts w:ascii="Times New Roman" w:hAnsi="Times New Roman"/>
          <w:b/>
          <w:sz w:val="28"/>
          <w:szCs w:val="28"/>
        </w:rPr>
        <w:t>части территории Соликамского городского округа,</w:t>
      </w:r>
      <w:r w:rsidR="00B45B72" w:rsidRPr="0052668D">
        <w:rPr>
          <w:rFonts w:ascii="Times New Roman" w:hAnsi="Times New Roman"/>
          <w:b/>
          <w:sz w:val="28"/>
          <w:szCs w:val="28"/>
        </w:rPr>
        <w:t xml:space="preserve"> </w:t>
      </w:r>
      <w:r w:rsidRPr="0052668D">
        <w:rPr>
          <w:rFonts w:ascii="Times New Roman" w:hAnsi="Times New Roman"/>
          <w:b/>
          <w:sz w:val="28"/>
          <w:szCs w:val="28"/>
        </w:rPr>
        <w:t>на которой планируется реализовать проект</w:t>
      </w:r>
      <w:r w:rsidR="00B45B72" w:rsidRPr="0052668D">
        <w:rPr>
          <w:rFonts w:ascii="Times New Roman" w:hAnsi="Times New Roman"/>
          <w:b/>
          <w:sz w:val="28"/>
          <w:szCs w:val="28"/>
        </w:rPr>
        <w:t xml:space="preserve"> инициативного бюджетирования</w:t>
      </w:r>
    </w:p>
    <w:p w14:paraId="77E90DB3" w14:textId="77777777" w:rsidR="00FC2884" w:rsidRPr="0052668D" w:rsidRDefault="00FC2884" w:rsidP="00FC2884">
      <w:pPr>
        <w:spacing w:after="240" w:line="360" w:lineRule="exact"/>
        <w:jc w:val="right"/>
        <w:rPr>
          <w:rFonts w:ascii="Times New Roman" w:hAnsi="Times New Roman"/>
        </w:rPr>
      </w:pPr>
      <w:r w:rsidRPr="0052668D">
        <w:rPr>
          <w:rFonts w:ascii="Times New Roman" w:hAnsi="Times New Roman"/>
        </w:rPr>
        <w:t xml:space="preserve"> «____» ____________2021 г.</w:t>
      </w:r>
    </w:p>
    <w:p w14:paraId="42BF917A" w14:textId="77777777" w:rsidR="00FC2884" w:rsidRPr="0052668D" w:rsidRDefault="00FC2884" w:rsidP="00FC2884">
      <w:pPr>
        <w:ind w:firstLine="708"/>
        <w:rPr>
          <w:rFonts w:ascii="Times New Roman" w:hAnsi="Times New Roman"/>
          <w:sz w:val="28"/>
          <w:szCs w:val="28"/>
        </w:rPr>
      </w:pPr>
      <w:r w:rsidRPr="0052668D">
        <w:rPr>
          <w:rFonts w:ascii="Times New Roman" w:hAnsi="Times New Roman"/>
          <w:sz w:val="28"/>
          <w:szCs w:val="28"/>
        </w:rPr>
        <w:t>Рассмотрев заявление______________________________</w:t>
      </w:r>
      <w:r w:rsidR="00BB67CB" w:rsidRPr="0052668D">
        <w:rPr>
          <w:rFonts w:ascii="Times New Roman" w:hAnsi="Times New Roman"/>
          <w:sz w:val="28"/>
          <w:szCs w:val="28"/>
        </w:rPr>
        <w:t>____</w:t>
      </w:r>
      <w:r w:rsidRPr="0052668D">
        <w:rPr>
          <w:rFonts w:ascii="Times New Roman" w:hAnsi="Times New Roman"/>
          <w:sz w:val="28"/>
          <w:szCs w:val="28"/>
        </w:rPr>
        <w:t>_____________</w:t>
      </w:r>
    </w:p>
    <w:p w14:paraId="4A3CBC21" w14:textId="77777777" w:rsidR="00FC2884" w:rsidRPr="0052668D" w:rsidRDefault="00FC2884" w:rsidP="00FC2884">
      <w:pPr>
        <w:rPr>
          <w:rFonts w:ascii="Times New Roman" w:hAnsi="Times New Roman"/>
          <w:i/>
        </w:rPr>
      </w:pPr>
      <w:r w:rsidRPr="0052668D">
        <w:rPr>
          <w:rFonts w:ascii="Times New Roman" w:hAnsi="Times New Roman"/>
          <w:i/>
        </w:rPr>
        <w:t xml:space="preserve">                </w:t>
      </w:r>
      <w:r w:rsidR="00B14E6B" w:rsidRPr="0052668D">
        <w:rPr>
          <w:rFonts w:ascii="Times New Roman" w:hAnsi="Times New Roman"/>
          <w:i/>
        </w:rPr>
        <w:t xml:space="preserve">          </w:t>
      </w:r>
      <w:r w:rsidRPr="0052668D">
        <w:rPr>
          <w:rFonts w:ascii="Times New Roman" w:hAnsi="Times New Roman"/>
          <w:i/>
        </w:rPr>
        <w:t xml:space="preserve">    (инициатор проекта</w:t>
      </w:r>
      <w:r w:rsidR="00B45B72" w:rsidRPr="0052668D">
        <w:rPr>
          <w:rFonts w:ascii="Times New Roman" w:hAnsi="Times New Roman"/>
          <w:i/>
        </w:rPr>
        <w:t xml:space="preserve"> инициативного бюджетирования</w:t>
      </w:r>
      <w:r w:rsidRPr="0052668D">
        <w:rPr>
          <w:rFonts w:ascii="Times New Roman" w:hAnsi="Times New Roman"/>
          <w:i/>
        </w:rPr>
        <w:t>)</w:t>
      </w:r>
    </w:p>
    <w:p w14:paraId="170A0A6B" w14:textId="77777777" w:rsidR="00FC2884" w:rsidRPr="0052668D" w:rsidRDefault="00FC2884" w:rsidP="00FC2884">
      <w:pPr>
        <w:rPr>
          <w:rFonts w:ascii="Times New Roman" w:hAnsi="Times New Roman"/>
          <w:sz w:val="28"/>
          <w:szCs w:val="28"/>
        </w:rPr>
      </w:pPr>
      <w:r w:rsidRPr="0052668D">
        <w:rPr>
          <w:rFonts w:ascii="Times New Roman" w:hAnsi="Times New Roman"/>
          <w:sz w:val="28"/>
          <w:szCs w:val="28"/>
        </w:rPr>
        <w:t xml:space="preserve">и в соответствии с разделом </w:t>
      </w:r>
      <w:r w:rsidRPr="0052668D">
        <w:rPr>
          <w:rFonts w:ascii="Times New Roman" w:hAnsi="Times New Roman"/>
          <w:sz w:val="28"/>
          <w:szCs w:val="28"/>
          <w:lang w:val="en-US"/>
        </w:rPr>
        <w:t>II</w:t>
      </w:r>
      <w:r w:rsidRPr="0052668D">
        <w:rPr>
          <w:rFonts w:ascii="Times New Roman" w:hAnsi="Times New Roman"/>
          <w:sz w:val="28"/>
          <w:szCs w:val="28"/>
        </w:rPr>
        <w:t xml:space="preserve"> Положения </w:t>
      </w:r>
      <w:r w:rsidR="00B45B72" w:rsidRPr="0052668D">
        <w:rPr>
          <w:rFonts w:ascii="Times New Roman" w:hAnsi="Times New Roman"/>
          <w:sz w:val="28"/>
          <w:szCs w:val="28"/>
        </w:rPr>
        <w:t xml:space="preserve">о </w:t>
      </w:r>
      <w:r w:rsidR="00B45B72" w:rsidRPr="0052668D">
        <w:rPr>
          <w:rStyle w:val="a3"/>
          <w:rFonts w:ascii="Times New Roman" w:hAnsi="Times New Roman" w:cs="Times New Roman"/>
          <w:b w:val="0"/>
          <w:bCs/>
          <w:color w:val="000000"/>
          <w:sz w:val="28"/>
          <w:szCs w:val="28"/>
        </w:rPr>
        <w:t xml:space="preserve">реализации проектов инициативного бюджетирования </w:t>
      </w:r>
      <w:r w:rsidRPr="0052668D">
        <w:rPr>
          <w:rFonts w:ascii="Times New Roman" w:hAnsi="Times New Roman"/>
          <w:sz w:val="28"/>
          <w:szCs w:val="28"/>
        </w:rPr>
        <w:t>на территории Соликамского городского округа, утвержденного решением Думы Соликамского городского округа от «____» ___________________ 20___ г. №_____ комитет по архитектуре и градостроительству администрации Соликамского городского округа принял решение:</w:t>
      </w:r>
    </w:p>
    <w:p w14:paraId="773E68D5" w14:textId="77777777" w:rsidR="00FC2884" w:rsidRPr="0052668D" w:rsidRDefault="00FC2884" w:rsidP="00FC2884">
      <w:pPr>
        <w:rPr>
          <w:rFonts w:ascii="Times New Roman" w:hAnsi="Times New Roman"/>
          <w:bCs/>
          <w:sz w:val="28"/>
          <w:szCs w:val="28"/>
        </w:rPr>
      </w:pPr>
      <w:r w:rsidRPr="0052668D">
        <w:rPr>
          <w:rFonts w:ascii="Times New Roman" w:hAnsi="Times New Roman"/>
          <w:b/>
          <w:sz w:val="28"/>
          <w:szCs w:val="28"/>
        </w:rPr>
        <w:t xml:space="preserve">определить границы (отказать в определении границ) части территории Соликамского городского округа в пределах </w:t>
      </w:r>
      <w:r w:rsidRPr="0052668D">
        <w:rPr>
          <w:rFonts w:ascii="Times New Roman" w:hAnsi="Times New Roman"/>
          <w:bCs/>
          <w:sz w:val="28"/>
          <w:szCs w:val="28"/>
        </w:rPr>
        <w:t>______________________________________________________________________________________________________________________</w:t>
      </w:r>
      <w:r w:rsidR="005B09C7" w:rsidRPr="0052668D">
        <w:rPr>
          <w:rFonts w:ascii="Times New Roman" w:hAnsi="Times New Roman"/>
          <w:bCs/>
          <w:sz w:val="28"/>
          <w:szCs w:val="28"/>
        </w:rPr>
        <w:t>_____________________</w:t>
      </w:r>
      <w:r w:rsidRPr="0052668D">
        <w:rPr>
          <w:rFonts w:ascii="Times New Roman" w:hAnsi="Times New Roman"/>
          <w:bCs/>
          <w:sz w:val="28"/>
          <w:szCs w:val="28"/>
        </w:rPr>
        <w:t>_,</w:t>
      </w:r>
    </w:p>
    <w:p w14:paraId="3048BBE6" w14:textId="77777777" w:rsidR="00FC2884" w:rsidRPr="0052668D" w:rsidRDefault="00FC2884" w:rsidP="00FC2884">
      <w:pPr>
        <w:jc w:val="center"/>
        <w:rPr>
          <w:rFonts w:ascii="Times New Roman" w:hAnsi="Times New Roman"/>
          <w:i/>
        </w:rPr>
      </w:pPr>
      <w:r w:rsidRPr="0052668D">
        <w:rPr>
          <w:rFonts w:ascii="Times New Roman" w:hAnsi="Times New Roman"/>
          <w:i/>
        </w:rPr>
        <w:t>(описание границ части территории)</w:t>
      </w:r>
    </w:p>
    <w:p w14:paraId="715D3E98" w14:textId="77777777" w:rsidR="00FC2884" w:rsidRPr="0052668D" w:rsidRDefault="00FC2884" w:rsidP="005B09C7">
      <w:pPr>
        <w:ind w:firstLine="0"/>
        <w:rPr>
          <w:rFonts w:ascii="Times New Roman" w:hAnsi="Times New Roman"/>
          <w:sz w:val="28"/>
          <w:szCs w:val="28"/>
        </w:rPr>
      </w:pPr>
      <w:r w:rsidRPr="0052668D">
        <w:rPr>
          <w:rFonts w:ascii="Times New Roman" w:hAnsi="Times New Roman"/>
          <w:b/>
          <w:sz w:val="28"/>
          <w:szCs w:val="28"/>
        </w:rPr>
        <w:t>на которой планируется реализовать проект</w:t>
      </w:r>
      <w:r w:rsidRPr="0052668D">
        <w:rPr>
          <w:rFonts w:ascii="Times New Roman" w:hAnsi="Times New Roman"/>
          <w:sz w:val="28"/>
          <w:szCs w:val="28"/>
        </w:rPr>
        <w:t xml:space="preserve"> </w:t>
      </w:r>
      <w:r w:rsidR="00B45B72" w:rsidRPr="0052668D">
        <w:rPr>
          <w:rFonts w:ascii="Times New Roman" w:hAnsi="Times New Roman" w:cs="Times New Roman"/>
          <w:b/>
          <w:bCs/>
          <w:sz w:val="28"/>
          <w:szCs w:val="28"/>
        </w:rPr>
        <w:t>инициативного бюджетирования</w:t>
      </w:r>
      <w:r w:rsidR="00B45B72" w:rsidRPr="0052668D">
        <w:rPr>
          <w:rFonts w:ascii="Times New Roman" w:hAnsi="Times New Roman" w:cs="Times New Roman"/>
          <w:sz w:val="28"/>
          <w:szCs w:val="28"/>
        </w:rPr>
        <w:t xml:space="preserve"> </w:t>
      </w:r>
      <w:r w:rsidRPr="0052668D">
        <w:rPr>
          <w:rFonts w:ascii="Times New Roman" w:hAnsi="Times New Roman"/>
          <w:sz w:val="28"/>
          <w:szCs w:val="28"/>
        </w:rPr>
        <w:t xml:space="preserve">«____________________________________________________», </w:t>
      </w:r>
    </w:p>
    <w:p w14:paraId="21373778" w14:textId="77777777" w:rsidR="00FC2884" w:rsidRPr="0052668D" w:rsidRDefault="00FC2884" w:rsidP="00FC2884">
      <w:pPr>
        <w:jc w:val="center"/>
        <w:rPr>
          <w:rFonts w:ascii="Times New Roman" w:hAnsi="Times New Roman"/>
          <w:i/>
        </w:rPr>
      </w:pPr>
      <w:r w:rsidRPr="0052668D">
        <w:rPr>
          <w:rFonts w:ascii="Times New Roman" w:hAnsi="Times New Roman"/>
          <w:i/>
        </w:rPr>
        <w:t>(наименование проекта</w:t>
      </w:r>
      <w:r w:rsidR="00B45B72" w:rsidRPr="0052668D">
        <w:rPr>
          <w:rFonts w:ascii="Times New Roman" w:hAnsi="Times New Roman"/>
          <w:i/>
        </w:rPr>
        <w:t xml:space="preserve"> инициативного бюджетирования</w:t>
      </w:r>
      <w:r w:rsidRPr="0052668D">
        <w:rPr>
          <w:rFonts w:ascii="Times New Roman" w:hAnsi="Times New Roman"/>
          <w:i/>
        </w:rPr>
        <w:t>)</w:t>
      </w:r>
    </w:p>
    <w:p w14:paraId="5E57BFF2" w14:textId="77777777" w:rsidR="00FC2884" w:rsidRPr="0052668D" w:rsidRDefault="00FC2884" w:rsidP="005B09C7">
      <w:pPr>
        <w:ind w:firstLine="0"/>
        <w:rPr>
          <w:rFonts w:ascii="Times New Roman" w:hAnsi="Times New Roman"/>
          <w:sz w:val="28"/>
          <w:szCs w:val="28"/>
        </w:rPr>
      </w:pPr>
      <w:r w:rsidRPr="0052668D">
        <w:rPr>
          <w:rFonts w:ascii="Times New Roman" w:hAnsi="Times New Roman"/>
          <w:sz w:val="28"/>
          <w:szCs w:val="28"/>
        </w:rPr>
        <w:t>согласно прилагаемой схемы границ.</w:t>
      </w:r>
    </w:p>
    <w:p w14:paraId="676BA072" w14:textId="77777777" w:rsidR="00FC2884" w:rsidRPr="0052668D" w:rsidRDefault="00FC2884" w:rsidP="005B09C7">
      <w:pPr>
        <w:ind w:firstLine="0"/>
        <w:rPr>
          <w:rFonts w:ascii="Times New Roman" w:hAnsi="Times New Roman"/>
          <w:sz w:val="28"/>
          <w:szCs w:val="28"/>
        </w:rPr>
      </w:pPr>
      <w:r w:rsidRPr="0052668D">
        <w:rPr>
          <w:rFonts w:ascii="Times New Roman" w:hAnsi="Times New Roman"/>
          <w:sz w:val="28"/>
          <w:szCs w:val="28"/>
        </w:rPr>
        <w:t>Основание для отказа</w:t>
      </w:r>
      <w:r w:rsidRPr="0052668D">
        <w:rPr>
          <w:rFonts w:ascii="Times New Roman" w:hAnsi="Times New Roman"/>
          <w:sz w:val="28"/>
          <w:szCs w:val="28"/>
          <w:vertAlign w:val="superscript"/>
        </w:rPr>
        <w:t>1</w:t>
      </w:r>
      <w:r w:rsidRPr="0052668D">
        <w:rPr>
          <w:rFonts w:ascii="Times New Roman" w:hAnsi="Times New Roman"/>
          <w:sz w:val="28"/>
          <w:szCs w:val="28"/>
        </w:rPr>
        <w:t xml:space="preserve"> ________________________________________________</w:t>
      </w:r>
      <w:r w:rsidR="005B09C7" w:rsidRPr="0052668D">
        <w:rPr>
          <w:rFonts w:ascii="Times New Roman" w:hAnsi="Times New Roman"/>
          <w:sz w:val="28"/>
          <w:szCs w:val="28"/>
        </w:rPr>
        <w:t>_</w:t>
      </w:r>
      <w:r w:rsidRPr="0052668D">
        <w:rPr>
          <w:rFonts w:ascii="Times New Roman" w:hAnsi="Times New Roman"/>
          <w:sz w:val="28"/>
          <w:szCs w:val="28"/>
        </w:rPr>
        <w:t>_</w:t>
      </w:r>
    </w:p>
    <w:p w14:paraId="26F72715" w14:textId="77777777" w:rsidR="00FC2884" w:rsidRPr="0052668D" w:rsidRDefault="005B09C7" w:rsidP="005B09C7">
      <w:pPr>
        <w:ind w:firstLine="0"/>
        <w:rPr>
          <w:rFonts w:ascii="Times New Roman" w:hAnsi="Times New Roman"/>
          <w:sz w:val="28"/>
          <w:szCs w:val="28"/>
        </w:rPr>
      </w:pPr>
      <w:r w:rsidRPr="0052668D">
        <w:rPr>
          <w:rFonts w:ascii="Times New Roman" w:hAnsi="Times New Roman"/>
          <w:sz w:val="28"/>
          <w:szCs w:val="28"/>
        </w:rPr>
        <w:t>__</w:t>
      </w:r>
      <w:r w:rsidR="00FC2884" w:rsidRPr="0052668D">
        <w:rPr>
          <w:rFonts w:ascii="Times New Roman" w:hAnsi="Times New Roman"/>
          <w:sz w:val="28"/>
          <w:szCs w:val="28"/>
        </w:rPr>
        <w:t>____________________________________________________________________</w:t>
      </w:r>
    </w:p>
    <w:p w14:paraId="72A31928" w14:textId="77777777" w:rsidR="00FC2884" w:rsidRPr="0052668D" w:rsidRDefault="00FC2884" w:rsidP="00FC2884">
      <w:pPr>
        <w:rPr>
          <w:rFonts w:ascii="Times New Roman" w:hAnsi="Times New Roman"/>
          <w:b/>
          <w:sz w:val="28"/>
          <w:szCs w:val="28"/>
        </w:rPr>
      </w:pPr>
    </w:p>
    <w:p w14:paraId="76090D23" w14:textId="77777777" w:rsidR="00FC2884" w:rsidRPr="0052668D" w:rsidRDefault="00FC2884" w:rsidP="00B45B72">
      <w:pPr>
        <w:spacing w:after="120" w:line="240" w:lineRule="exact"/>
        <w:rPr>
          <w:rFonts w:ascii="Times New Roman" w:hAnsi="Times New Roman"/>
          <w:sz w:val="28"/>
          <w:szCs w:val="28"/>
        </w:rPr>
      </w:pPr>
      <w:r w:rsidRPr="0052668D">
        <w:rPr>
          <w:rFonts w:ascii="Times New Roman" w:hAnsi="Times New Roman"/>
          <w:b/>
          <w:sz w:val="28"/>
          <w:szCs w:val="28"/>
        </w:rPr>
        <w:t>Приложение:</w:t>
      </w:r>
      <w:r w:rsidRPr="0052668D">
        <w:rPr>
          <w:rFonts w:ascii="Times New Roman" w:hAnsi="Times New Roman"/>
          <w:sz w:val="28"/>
          <w:szCs w:val="28"/>
        </w:rPr>
        <w:t xml:space="preserve"> схема границ части территории, на которой может реализовываться проект </w:t>
      </w:r>
      <w:r w:rsidR="00B45B72" w:rsidRPr="0052668D">
        <w:rPr>
          <w:rFonts w:ascii="Times New Roman" w:hAnsi="Times New Roman" w:cs="Times New Roman"/>
          <w:sz w:val="28"/>
          <w:szCs w:val="28"/>
        </w:rPr>
        <w:t xml:space="preserve">инициативного бюджетирования </w:t>
      </w:r>
      <w:r w:rsidRPr="0052668D">
        <w:rPr>
          <w:rFonts w:ascii="Times New Roman" w:hAnsi="Times New Roman"/>
          <w:sz w:val="28"/>
          <w:szCs w:val="28"/>
        </w:rPr>
        <w:t>на ___ л. в __ экз.</w:t>
      </w:r>
    </w:p>
    <w:p w14:paraId="5449F06C" w14:textId="77777777" w:rsidR="00FC2884" w:rsidRPr="0052668D" w:rsidRDefault="00FC2884" w:rsidP="00FC2884">
      <w:pPr>
        <w:rPr>
          <w:rFonts w:ascii="Times New Roman" w:hAnsi="Times New Roman"/>
          <w:sz w:val="28"/>
          <w:szCs w:val="28"/>
        </w:rPr>
      </w:pPr>
    </w:p>
    <w:p w14:paraId="3399510D" w14:textId="77777777" w:rsidR="00FC2884" w:rsidRPr="0052668D" w:rsidRDefault="00FC2884" w:rsidP="00B1067C">
      <w:pPr>
        <w:spacing w:line="240" w:lineRule="exact"/>
        <w:ind w:firstLine="0"/>
        <w:rPr>
          <w:rFonts w:ascii="Times New Roman" w:hAnsi="Times New Roman"/>
          <w:sz w:val="28"/>
          <w:szCs w:val="28"/>
        </w:rPr>
      </w:pPr>
      <w:r w:rsidRPr="0052668D">
        <w:rPr>
          <w:rFonts w:ascii="Times New Roman" w:hAnsi="Times New Roman"/>
          <w:sz w:val="28"/>
          <w:szCs w:val="28"/>
        </w:rPr>
        <w:t xml:space="preserve">Председатель комитета по архитектуре </w:t>
      </w:r>
    </w:p>
    <w:p w14:paraId="1BC73631" w14:textId="77777777" w:rsidR="00FC2884" w:rsidRPr="0052668D" w:rsidRDefault="00FC2884" w:rsidP="00B1067C">
      <w:pPr>
        <w:spacing w:line="240" w:lineRule="exact"/>
        <w:ind w:firstLine="0"/>
        <w:rPr>
          <w:rFonts w:ascii="Times New Roman" w:hAnsi="Times New Roman"/>
          <w:sz w:val="28"/>
          <w:szCs w:val="28"/>
        </w:rPr>
      </w:pPr>
      <w:r w:rsidRPr="0052668D">
        <w:rPr>
          <w:rFonts w:ascii="Times New Roman" w:hAnsi="Times New Roman"/>
          <w:sz w:val="28"/>
          <w:szCs w:val="28"/>
        </w:rPr>
        <w:t>и градостроительству администрации</w:t>
      </w:r>
    </w:p>
    <w:p w14:paraId="4476C0CE" w14:textId="77777777" w:rsidR="00B1067C" w:rsidRPr="0052668D" w:rsidRDefault="00FC2884" w:rsidP="00B1067C">
      <w:pPr>
        <w:spacing w:after="120" w:line="240" w:lineRule="exact"/>
        <w:ind w:firstLine="0"/>
        <w:rPr>
          <w:rFonts w:ascii="Times New Roman" w:hAnsi="Times New Roman"/>
          <w:sz w:val="28"/>
          <w:szCs w:val="28"/>
        </w:rPr>
      </w:pPr>
      <w:r w:rsidRPr="0052668D">
        <w:rPr>
          <w:rFonts w:ascii="Times New Roman" w:hAnsi="Times New Roman"/>
          <w:sz w:val="28"/>
          <w:szCs w:val="28"/>
        </w:rPr>
        <w:t>Соликамского городского округа</w:t>
      </w:r>
      <w:r w:rsidR="00B1067C" w:rsidRPr="0052668D">
        <w:rPr>
          <w:rFonts w:ascii="Times New Roman" w:hAnsi="Times New Roman"/>
          <w:sz w:val="28"/>
          <w:szCs w:val="28"/>
        </w:rPr>
        <w:t xml:space="preserve">        ____________________________________</w:t>
      </w:r>
    </w:p>
    <w:p w14:paraId="1ACF71DC" w14:textId="77777777" w:rsidR="00FC2884" w:rsidRPr="0052668D" w:rsidRDefault="00B1067C" w:rsidP="00B1067C">
      <w:pPr>
        <w:spacing w:after="360" w:line="240" w:lineRule="exact"/>
        <w:ind w:firstLine="0"/>
        <w:rPr>
          <w:rFonts w:ascii="Times New Roman" w:hAnsi="Times New Roman"/>
          <w:i/>
        </w:rPr>
      </w:pPr>
      <w:r w:rsidRPr="0052668D">
        <w:rPr>
          <w:rFonts w:ascii="Times New Roman" w:hAnsi="Times New Roman"/>
          <w:sz w:val="28"/>
          <w:szCs w:val="28"/>
        </w:rPr>
        <w:t xml:space="preserve">                                                </w:t>
      </w:r>
      <w:r w:rsidR="00FC2884" w:rsidRPr="0052668D">
        <w:rPr>
          <w:rFonts w:ascii="Times New Roman" w:hAnsi="Times New Roman"/>
          <w:i/>
        </w:rPr>
        <w:t>(подпись)            (фамилия, инициалы)</w:t>
      </w:r>
    </w:p>
    <w:p w14:paraId="234FC24A" w14:textId="77777777" w:rsidR="00FC2884" w:rsidRPr="0052668D" w:rsidRDefault="00FC2884" w:rsidP="00FC2884">
      <w:pPr>
        <w:spacing w:line="360" w:lineRule="exact"/>
        <w:rPr>
          <w:rFonts w:ascii="Times New Roman" w:hAnsi="Times New Roman"/>
        </w:rPr>
      </w:pPr>
      <w:r w:rsidRPr="0052668D">
        <w:rPr>
          <w:rFonts w:ascii="Times New Roman" w:hAnsi="Times New Roman"/>
        </w:rPr>
        <w:t>МП</w:t>
      </w:r>
    </w:p>
    <w:p w14:paraId="45DD61A8" w14:textId="77777777" w:rsidR="00FC2884" w:rsidRPr="0052668D" w:rsidRDefault="00FC2884" w:rsidP="00FC2884">
      <w:pPr>
        <w:spacing w:line="360" w:lineRule="exact"/>
        <w:rPr>
          <w:rFonts w:ascii="Times New Roman" w:hAnsi="Times New Roman"/>
        </w:rPr>
      </w:pPr>
    </w:p>
    <w:p w14:paraId="58F83C87" w14:textId="77777777" w:rsidR="00FC2884" w:rsidRPr="0052668D" w:rsidRDefault="00FC2884" w:rsidP="00B45B72">
      <w:pPr>
        <w:spacing w:line="360" w:lineRule="exact"/>
        <w:ind w:firstLine="0"/>
        <w:rPr>
          <w:rFonts w:ascii="Times New Roman" w:hAnsi="Times New Roman"/>
        </w:rPr>
      </w:pPr>
      <w:r w:rsidRPr="0052668D">
        <w:rPr>
          <w:rFonts w:ascii="Times New Roman" w:hAnsi="Times New Roman"/>
        </w:rPr>
        <w:t>____________________________</w:t>
      </w:r>
    </w:p>
    <w:p w14:paraId="4636E05C" w14:textId="77777777" w:rsidR="00C579C8" w:rsidRPr="0052668D" w:rsidRDefault="00FC2884" w:rsidP="00B45B72">
      <w:pPr>
        <w:spacing w:line="360" w:lineRule="exact"/>
        <w:ind w:firstLine="0"/>
        <w:rPr>
          <w:rStyle w:val="normaltextrun"/>
          <w:rFonts w:ascii="Times New Roman" w:hAnsi="Times New Roman" w:cs="Times New Roman CYR"/>
          <w:sz w:val="20"/>
          <w:szCs w:val="20"/>
        </w:rPr>
      </w:pPr>
      <w:r w:rsidRPr="0052668D">
        <w:rPr>
          <w:rStyle w:val="normaltextrun"/>
          <w:rFonts w:ascii="Times New Roman" w:hAnsi="Times New Roman" w:cs="Times New Roman CYR"/>
          <w:vertAlign w:val="superscript"/>
        </w:rPr>
        <w:t xml:space="preserve">1 </w:t>
      </w:r>
      <w:r w:rsidRPr="0052668D">
        <w:rPr>
          <w:rStyle w:val="normaltextrun"/>
          <w:rFonts w:ascii="Times New Roman" w:hAnsi="Times New Roman" w:cs="Times New Roman CYR"/>
          <w:sz w:val="20"/>
          <w:szCs w:val="20"/>
        </w:rPr>
        <w:t>Заполняется в случае принятия решения об отказе в определении границ</w:t>
      </w:r>
    </w:p>
    <w:p w14:paraId="4249F0AE" w14:textId="77777777" w:rsidR="000F21A7" w:rsidRPr="0052668D" w:rsidRDefault="000F21A7" w:rsidP="005B09C7">
      <w:pPr>
        <w:spacing w:line="360" w:lineRule="exact"/>
        <w:rPr>
          <w:rStyle w:val="normaltextrun"/>
          <w:rFonts w:ascii="Times New Roman" w:hAnsi="Times New Roman" w:cs="Times New Roman CYR"/>
          <w:sz w:val="20"/>
          <w:szCs w:val="20"/>
        </w:rPr>
      </w:pPr>
    </w:p>
    <w:p w14:paraId="29A31316" w14:textId="77777777" w:rsidR="002761D1" w:rsidRPr="0052668D" w:rsidRDefault="001F0F4A" w:rsidP="002761D1">
      <w:pPr>
        <w:pStyle w:val="ConsPlusNormal"/>
        <w:spacing w:line="240" w:lineRule="exact"/>
        <w:ind w:left="5670"/>
        <w:rPr>
          <w:rFonts w:ascii="Times New Roman" w:hAnsi="Times New Roman" w:cs="Times New Roman"/>
          <w:sz w:val="28"/>
          <w:szCs w:val="28"/>
        </w:rPr>
      </w:pPr>
      <w:r w:rsidRPr="0052668D">
        <w:rPr>
          <w:rStyle w:val="normaltextrun"/>
          <w:rFonts w:ascii="Times New Roman" w:hAnsi="Times New Roman" w:cs="Times New Roman CYR"/>
          <w:sz w:val="20"/>
        </w:rPr>
        <w:br w:type="page"/>
      </w:r>
      <w:r w:rsidR="002761D1" w:rsidRPr="0052668D">
        <w:rPr>
          <w:rFonts w:ascii="Times New Roman" w:hAnsi="Times New Roman" w:cs="Times New Roman"/>
          <w:sz w:val="28"/>
          <w:szCs w:val="28"/>
        </w:rPr>
        <w:lastRenderedPageBreak/>
        <w:t xml:space="preserve">Приложение 5 </w:t>
      </w:r>
    </w:p>
    <w:p w14:paraId="701FFE98" w14:textId="77777777" w:rsidR="002761D1" w:rsidRPr="0052668D" w:rsidRDefault="002761D1" w:rsidP="002761D1">
      <w:pPr>
        <w:pStyle w:val="ConsPlusNormal"/>
        <w:spacing w:after="240" w:line="240" w:lineRule="exact"/>
        <w:ind w:left="5670"/>
        <w:rPr>
          <w:rStyle w:val="a3"/>
          <w:b w:val="0"/>
          <w:bCs/>
          <w:color w:val="000000"/>
        </w:rPr>
      </w:pPr>
      <w:r w:rsidRPr="0052668D">
        <w:rPr>
          <w:rStyle w:val="a3"/>
          <w:rFonts w:ascii="Times New Roman" w:hAnsi="Times New Roman"/>
          <w:b w:val="0"/>
          <w:bCs/>
          <w:color w:val="000000"/>
          <w:sz w:val="28"/>
          <w:szCs w:val="28"/>
        </w:rPr>
        <w:t>к Положению о реализации проектов инициативного бюджетирования на территории Соликамского городского округа</w:t>
      </w:r>
    </w:p>
    <w:p w14:paraId="1676F1A0" w14:textId="77777777" w:rsidR="00BB4348" w:rsidRPr="0052668D" w:rsidRDefault="00BB4348" w:rsidP="002761D1">
      <w:pPr>
        <w:spacing w:line="360" w:lineRule="exact"/>
        <w:ind w:firstLine="0"/>
        <w:jc w:val="center"/>
        <w:rPr>
          <w:rFonts w:ascii="Times New Roman" w:hAnsi="Times New Roman" w:cs="Times New Roman"/>
          <w:sz w:val="28"/>
          <w:szCs w:val="28"/>
        </w:rPr>
      </w:pPr>
      <w:r w:rsidRPr="0052668D">
        <w:rPr>
          <w:rFonts w:ascii="Times New Roman" w:hAnsi="Times New Roman" w:cs="Times New Roman"/>
          <w:sz w:val="28"/>
          <w:szCs w:val="28"/>
        </w:rPr>
        <w:t>КРИТЕРИИ ОЦЕНКИ</w:t>
      </w:r>
    </w:p>
    <w:p w14:paraId="6C2049E2" w14:textId="44700CDD" w:rsidR="00BB4348" w:rsidRPr="0052668D" w:rsidRDefault="00BB4348" w:rsidP="00BB4348">
      <w:pPr>
        <w:pStyle w:val="ConsPlusTitle"/>
        <w:spacing w:after="240"/>
        <w:jc w:val="center"/>
        <w:rPr>
          <w:rFonts w:ascii="Times New Roman" w:hAnsi="Times New Roman" w:cs="Times New Roman"/>
          <w:sz w:val="28"/>
          <w:szCs w:val="28"/>
        </w:rPr>
      </w:pPr>
      <w:r w:rsidRPr="0052668D">
        <w:rPr>
          <w:rFonts w:ascii="Times New Roman" w:hAnsi="Times New Roman" w:cs="Times New Roman"/>
          <w:sz w:val="28"/>
          <w:szCs w:val="28"/>
        </w:rPr>
        <w:t>конкурсного отбора проектов</w:t>
      </w:r>
      <w:r w:rsidR="00E11A68" w:rsidRPr="0052668D">
        <w:t xml:space="preserve"> </w:t>
      </w:r>
      <w:r w:rsidR="00E11A68" w:rsidRPr="0052668D">
        <w:rPr>
          <w:rFonts w:ascii="Times New Roman" w:hAnsi="Times New Roman" w:cs="Times New Roman"/>
          <w:sz w:val="28"/>
          <w:szCs w:val="28"/>
        </w:rPr>
        <w:t>инициативного бюджетирования</w:t>
      </w:r>
    </w:p>
    <w:tbl>
      <w:tblPr>
        <w:tblW w:w="10207"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10"/>
        <w:gridCol w:w="4219"/>
        <w:gridCol w:w="3860"/>
        <w:gridCol w:w="1418"/>
      </w:tblGrid>
      <w:tr w:rsidR="00BB4348" w:rsidRPr="0052668D" w14:paraId="48FD3EE5" w14:textId="77777777" w:rsidTr="000179F8">
        <w:tc>
          <w:tcPr>
            <w:tcW w:w="710" w:type="dxa"/>
            <w:tcMar>
              <w:top w:w="62" w:type="dxa"/>
              <w:left w:w="28" w:type="dxa"/>
              <w:bottom w:w="62" w:type="dxa"/>
              <w:right w:w="28" w:type="dxa"/>
            </w:tcMar>
          </w:tcPr>
          <w:p w14:paraId="2DBF5D3C" w14:textId="77777777" w:rsidR="00BB4348" w:rsidRPr="0052668D" w:rsidRDefault="00BB4348" w:rsidP="006C05BF">
            <w:pPr>
              <w:pStyle w:val="ConsPlusNormal"/>
              <w:spacing w:line="240" w:lineRule="exact"/>
              <w:ind w:left="57" w:right="57"/>
              <w:jc w:val="center"/>
              <w:rPr>
                <w:rFonts w:ascii="Times New Roman" w:hAnsi="Times New Roman" w:cs="Times New Roman"/>
                <w:sz w:val="28"/>
                <w:szCs w:val="28"/>
              </w:rPr>
            </w:pPr>
            <w:r w:rsidRPr="0052668D">
              <w:rPr>
                <w:rFonts w:ascii="Times New Roman" w:hAnsi="Times New Roman" w:cs="Times New Roman"/>
                <w:sz w:val="28"/>
                <w:szCs w:val="28"/>
              </w:rPr>
              <w:t>№ п/п</w:t>
            </w:r>
          </w:p>
        </w:tc>
        <w:tc>
          <w:tcPr>
            <w:tcW w:w="4219" w:type="dxa"/>
            <w:tcMar>
              <w:top w:w="62" w:type="dxa"/>
              <w:left w:w="28" w:type="dxa"/>
              <w:bottom w:w="62" w:type="dxa"/>
              <w:right w:w="28" w:type="dxa"/>
            </w:tcMar>
          </w:tcPr>
          <w:p w14:paraId="2168A3A3" w14:textId="77777777" w:rsidR="00BB4348" w:rsidRPr="0052668D" w:rsidRDefault="00BB4348" w:rsidP="006C05BF">
            <w:pPr>
              <w:pStyle w:val="ConsPlusNormal"/>
              <w:spacing w:line="240" w:lineRule="exact"/>
              <w:ind w:left="57" w:right="57"/>
              <w:jc w:val="center"/>
              <w:rPr>
                <w:rFonts w:ascii="Times New Roman" w:hAnsi="Times New Roman" w:cs="Times New Roman"/>
                <w:sz w:val="28"/>
                <w:szCs w:val="28"/>
              </w:rPr>
            </w:pPr>
            <w:r w:rsidRPr="0052668D">
              <w:rPr>
                <w:rFonts w:ascii="Times New Roman" w:hAnsi="Times New Roman" w:cs="Times New Roman"/>
                <w:sz w:val="28"/>
                <w:szCs w:val="28"/>
              </w:rPr>
              <w:t>Наименование критерия</w:t>
            </w:r>
          </w:p>
        </w:tc>
        <w:tc>
          <w:tcPr>
            <w:tcW w:w="3860" w:type="dxa"/>
            <w:tcMar>
              <w:top w:w="62" w:type="dxa"/>
              <w:left w:w="28" w:type="dxa"/>
              <w:bottom w:w="62" w:type="dxa"/>
              <w:right w:w="28" w:type="dxa"/>
            </w:tcMar>
          </w:tcPr>
          <w:p w14:paraId="465A59B7" w14:textId="77777777" w:rsidR="00BB4348" w:rsidRPr="0052668D" w:rsidRDefault="00BB4348" w:rsidP="006C05BF">
            <w:pPr>
              <w:pStyle w:val="ConsPlusNormal"/>
              <w:spacing w:line="240" w:lineRule="exact"/>
              <w:ind w:left="57" w:right="57"/>
              <w:jc w:val="center"/>
              <w:rPr>
                <w:rFonts w:ascii="Times New Roman" w:hAnsi="Times New Roman" w:cs="Times New Roman"/>
                <w:sz w:val="28"/>
                <w:szCs w:val="28"/>
              </w:rPr>
            </w:pPr>
            <w:r w:rsidRPr="0052668D">
              <w:rPr>
                <w:rFonts w:ascii="Times New Roman" w:hAnsi="Times New Roman" w:cs="Times New Roman"/>
                <w:sz w:val="28"/>
                <w:szCs w:val="28"/>
              </w:rPr>
              <w:t>Значение критериев оценки</w:t>
            </w:r>
          </w:p>
        </w:tc>
        <w:tc>
          <w:tcPr>
            <w:tcW w:w="1418" w:type="dxa"/>
            <w:tcMar>
              <w:top w:w="62" w:type="dxa"/>
              <w:left w:w="28" w:type="dxa"/>
              <w:bottom w:w="62" w:type="dxa"/>
              <w:right w:w="28" w:type="dxa"/>
            </w:tcMar>
          </w:tcPr>
          <w:p w14:paraId="13308F7C" w14:textId="77777777" w:rsidR="00BB4348" w:rsidRPr="0052668D" w:rsidRDefault="00BB4348" w:rsidP="006C05BF">
            <w:pPr>
              <w:pStyle w:val="ConsPlusNormal"/>
              <w:spacing w:line="240" w:lineRule="exact"/>
              <w:ind w:left="57" w:right="57"/>
              <w:jc w:val="center"/>
              <w:rPr>
                <w:rFonts w:ascii="Times New Roman" w:hAnsi="Times New Roman" w:cs="Times New Roman"/>
                <w:sz w:val="28"/>
                <w:szCs w:val="28"/>
              </w:rPr>
            </w:pPr>
            <w:r w:rsidRPr="0052668D">
              <w:rPr>
                <w:rFonts w:ascii="Times New Roman" w:hAnsi="Times New Roman" w:cs="Times New Roman"/>
                <w:sz w:val="28"/>
                <w:szCs w:val="28"/>
              </w:rPr>
              <w:t>Количество баллов</w:t>
            </w:r>
          </w:p>
        </w:tc>
      </w:tr>
      <w:tr w:rsidR="00BB4348" w:rsidRPr="0052668D" w14:paraId="1C9051D8" w14:textId="77777777" w:rsidTr="000179F8">
        <w:trPr>
          <w:trHeight w:val="23"/>
        </w:trPr>
        <w:tc>
          <w:tcPr>
            <w:tcW w:w="710" w:type="dxa"/>
            <w:tcMar>
              <w:top w:w="62" w:type="dxa"/>
              <w:left w:w="28" w:type="dxa"/>
              <w:bottom w:w="62" w:type="dxa"/>
              <w:right w:w="28" w:type="dxa"/>
            </w:tcMar>
            <w:vAlign w:val="center"/>
          </w:tcPr>
          <w:p w14:paraId="3662AF88" w14:textId="77777777" w:rsidR="00BB4348" w:rsidRPr="0052668D" w:rsidRDefault="00BB4348" w:rsidP="006C05BF">
            <w:pPr>
              <w:pStyle w:val="ConsPlusNormal"/>
              <w:spacing w:line="240" w:lineRule="exact"/>
              <w:ind w:left="57" w:right="57"/>
              <w:jc w:val="center"/>
              <w:rPr>
                <w:rFonts w:ascii="Times New Roman" w:hAnsi="Times New Roman" w:cs="Times New Roman"/>
                <w:sz w:val="28"/>
                <w:szCs w:val="28"/>
              </w:rPr>
            </w:pPr>
            <w:r w:rsidRPr="0052668D">
              <w:rPr>
                <w:rFonts w:ascii="Times New Roman" w:hAnsi="Times New Roman" w:cs="Times New Roman"/>
                <w:sz w:val="28"/>
                <w:szCs w:val="28"/>
              </w:rPr>
              <w:t>1</w:t>
            </w:r>
          </w:p>
        </w:tc>
        <w:tc>
          <w:tcPr>
            <w:tcW w:w="4219" w:type="dxa"/>
            <w:tcMar>
              <w:top w:w="62" w:type="dxa"/>
              <w:left w:w="28" w:type="dxa"/>
              <w:bottom w:w="62" w:type="dxa"/>
              <w:right w:w="28" w:type="dxa"/>
            </w:tcMar>
            <w:vAlign w:val="center"/>
          </w:tcPr>
          <w:p w14:paraId="02F4D42B" w14:textId="77777777" w:rsidR="00BB4348" w:rsidRPr="0052668D" w:rsidRDefault="00BB4348" w:rsidP="006C05BF">
            <w:pPr>
              <w:pStyle w:val="ConsPlusNormal"/>
              <w:spacing w:line="240" w:lineRule="exact"/>
              <w:ind w:left="57" w:right="57"/>
              <w:jc w:val="center"/>
              <w:rPr>
                <w:rFonts w:ascii="Times New Roman" w:hAnsi="Times New Roman" w:cs="Times New Roman"/>
                <w:sz w:val="28"/>
                <w:szCs w:val="28"/>
              </w:rPr>
            </w:pPr>
            <w:r w:rsidRPr="0052668D">
              <w:rPr>
                <w:rFonts w:ascii="Times New Roman" w:hAnsi="Times New Roman" w:cs="Times New Roman"/>
                <w:sz w:val="28"/>
                <w:szCs w:val="28"/>
              </w:rPr>
              <w:t>2</w:t>
            </w:r>
          </w:p>
        </w:tc>
        <w:tc>
          <w:tcPr>
            <w:tcW w:w="3860" w:type="dxa"/>
            <w:tcMar>
              <w:top w:w="62" w:type="dxa"/>
              <w:left w:w="28" w:type="dxa"/>
              <w:bottom w:w="62" w:type="dxa"/>
              <w:right w:w="28" w:type="dxa"/>
            </w:tcMar>
            <w:vAlign w:val="center"/>
          </w:tcPr>
          <w:p w14:paraId="057C2E59" w14:textId="77777777" w:rsidR="00BB4348" w:rsidRPr="0052668D" w:rsidRDefault="00BB4348" w:rsidP="006C05BF">
            <w:pPr>
              <w:pStyle w:val="ConsPlusNormal"/>
              <w:spacing w:line="240" w:lineRule="exact"/>
              <w:ind w:left="57" w:right="57"/>
              <w:jc w:val="center"/>
              <w:rPr>
                <w:rFonts w:ascii="Times New Roman" w:hAnsi="Times New Roman" w:cs="Times New Roman"/>
                <w:sz w:val="28"/>
                <w:szCs w:val="28"/>
              </w:rPr>
            </w:pPr>
            <w:r w:rsidRPr="0052668D">
              <w:rPr>
                <w:rFonts w:ascii="Times New Roman" w:hAnsi="Times New Roman" w:cs="Times New Roman"/>
                <w:sz w:val="28"/>
                <w:szCs w:val="28"/>
              </w:rPr>
              <w:t>3</w:t>
            </w:r>
          </w:p>
        </w:tc>
        <w:tc>
          <w:tcPr>
            <w:tcW w:w="1418" w:type="dxa"/>
            <w:tcMar>
              <w:top w:w="62" w:type="dxa"/>
              <w:left w:w="28" w:type="dxa"/>
              <w:bottom w:w="62" w:type="dxa"/>
              <w:right w:w="28" w:type="dxa"/>
            </w:tcMar>
          </w:tcPr>
          <w:p w14:paraId="080AACB5" w14:textId="77777777" w:rsidR="00BB4348" w:rsidRPr="0052668D" w:rsidRDefault="00BB4348" w:rsidP="006C05BF">
            <w:pPr>
              <w:pStyle w:val="ConsPlusNormal"/>
              <w:spacing w:line="240" w:lineRule="exact"/>
              <w:ind w:left="57" w:right="57"/>
              <w:jc w:val="center"/>
              <w:rPr>
                <w:rFonts w:ascii="Times New Roman" w:hAnsi="Times New Roman" w:cs="Times New Roman"/>
                <w:sz w:val="28"/>
                <w:szCs w:val="28"/>
              </w:rPr>
            </w:pPr>
            <w:r w:rsidRPr="0052668D">
              <w:rPr>
                <w:rFonts w:ascii="Times New Roman" w:hAnsi="Times New Roman" w:cs="Times New Roman"/>
                <w:sz w:val="28"/>
                <w:szCs w:val="28"/>
              </w:rPr>
              <w:t>4</w:t>
            </w:r>
          </w:p>
        </w:tc>
      </w:tr>
      <w:tr w:rsidR="00BB4348" w:rsidRPr="0052668D" w14:paraId="177DFE26" w14:textId="77777777" w:rsidTr="000179F8">
        <w:tc>
          <w:tcPr>
            <w:tcW w:w="10207" w:type="dxa"/>
            <w:gridSpan w:val="4"/>
            <w:tcMar>
              <w:top w:w="62" w:type="dxa"/>
              <w:left w:w="28" w:type="dxa"/>
              <w:bottom w:w="62" w:type="dxa"/>
              <w:right w:w="28" w:type="dxa"/>
            </w:tcMar>
          </w:tcPr>
          <w:p w14:paraId="67A09B98" w14:textId="0BA55CB3" w:rsidR="00BB4348" w:rsidRPr="0052668D" w:rsidRDefault="00BB4348" w:rsidP="006C05BF">
            <w:pPr>
              <w:pStyle w:val="ConsPlusNormal"/>
              <w:spacing w:line="240" w:lineRule="exact"/>
              <w:ind w:left="57" w:right="57"/>
              <w:jc w:val="center"/>
              <w:outlineLvl w:val="3"/>
              <w:rPr>
                <w:rFonts w:ascii="Times New Roman" w:hAnsi="Times New Roman" w:cs="Times New Roman"/>
                <w:sz w:val="28"/>
                <w:szCs w:val="28"/>
              </w:rPr>
            </w:pPr>
            <w:r w:rsidRPr="0052668D">
              <w:rPr>
                <w:rFonts w:ascii="Times New Roman" w:hAnsi="Times New Roman" w:cs="Times New Roman"/>
                <w:sz w:val="28"/>
                <w:szCs w:val="28"/>
              </w:rPr>
              <w:t xml:space="preserve">Основные критерии оценки проектов </w:t>
            </w:r>
            <w:proofErr w:type="gramStart"/>
            <w:r w:rsidR="00E11A68" w:rsidRPr="0052668D">
              <w:rPr>
                <w:rFonts w:ascii="Times New Roman" w:hAnsi="Times New Roman" w:cs="Times New Roman"/>
                <w:sz w:val="28"/>
                <w:szCs w:val="28"/>
              </w:rPr>
              <w:t>инициативного</w:t>
            </w:r>
            <w:proofErr w:type="gramEnd"/>
            <w:r w:rsidR="00E11A68" w:rsidRPr="0052668D">
              <w:rPr>
                <w:rFonts w:ascii="Times New Roman" w:hAnsi="Times New Roman" w:cs="Times New Roman"/>
                <w:sz w:val="28"/>
                <w:szCs w:val="28"/>
              </w:rPr>
              <w:t xml:space="preserve"> бюджетирования</w:t>
            </w:r>
            <w:r w:rsidR="008E193F" w:rsidRPr="0052668D">
              <w:rPr>
                <w:rFonts w:ascii="Times New Roman" w:hAnsi="Times New Roman" w:cs="Times New Roman"/>
                <w:sz w:val="28"/>
                <w:szCs w:val="28"/>
              </w:rPr>
              <w:t xml:space="preserve">              (далее – проект)</w:t>
            </w:r>
          </w:p>
        </w:tc>
      </w:tr>
      <w:tr w:rsidR="00B55891" w:rsidRPr="0052668D" w14:paraId="2B968A04" w14:textId="67F8A648" w:rsidTr="000179F8">
        <w:tc>
          <w:tcPr>
            <w:tcW w:w="710" w:type="dxa"/>
            <w:tcMar>
              <w:top w:w="62" w:type="dxa"/>
              <w:left w:w="28" w:type="dxa"/>
              <w:bottom w:w="62" w:type="dxa"/>
              <w:right w:w="28" w:type="dxa"/>
            </w:tcMar>
          </w:tcPr>
          <w:p w14:paraId="578BA8CF" w14:textId="4CA55257" w:rsidR="00B55891" w:rsidRPr="0052668D" w:rsidRDefault="00B55891" w:rsidP="00B55891">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1.</w:t>
            </w:r>
          </w:p>
        </w:tc>
        <w:tc>
          <w:tcPr>
            <w:tcW w:w="9497" w:type="dxa"/>
            <w:gridSpan w:val="3"/>
            <w:tcMar>
              <w:top w:w="62" w:type="dxa"/>
              <w:left w:w="28" w:type="dxa"/>
              <w:bottom w:w="62" w:type="dxa"/>
              <w:right w:w="28" w:type="dxa"/>
            </w:tcMar>
          </w:tcPr>
          <w:p w14:paraId="49100840" w14:textId="3EA05D10" w:rsidR="00B55891" w:rsidRPr="0052668D" w:rsidRDefault="00B55891" w:rsidP="00B55891">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 xml:space="preserve">Актуальность и социальная значимость проблемы, на решение которой направлен проект </w:t>
            </w:r>
          </w:p>
        </w:tc>
      </w:tr>
      <w:tr w:rsidR="00B55891" w:rsidRPr="0052668D" w14:paraId="395E05EB" w14:textId="77777777" w:rsidTr="000179F8">
        <w:tc>
          <w:tcPr>
            <w:tcW w:w="710" w:type="dxa"/>
            <w:tcMar>
              <w:top w:w="62" w:type="dxa"/>
              <w:left w:w="28" w:type="dxa"/>
              <w:bottom w:w="62" w:type="dxa"/>
              <w:right w:w="28" w:type="dxa"/>
            </w:tcMar>
          </w:tcPr>
          <w:p w14:paraId="473501D2" w14:textId="098E9595" w:rsidR="00B55891" w:rsidRPr="0052668D" w:rsidRDefault="00B55891" w:rsidP="00B55891">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1.1.</w:t>
            </w:r>
          </w:p>
        </w:tc>
        <w:tc>
          <w:tcPr>
            <w:tcW w:w="8079" w:type="dxa"/>
            <w:gridSpan w:val="2"/>
            <w:tcMar>
              <w:top w:w="62" w:type="dxa"/>
              <w:left w:w="28" w:type="dxa"/>
              <w:bottom w:w="62" w:type="dxa"/>
              <w:right w:w="28" w:type="dxa"/>
            </w:tcMar>
          </w:tcPr>
          <w:p w14:paraId="572E1C9C" w14:textId="291EF879" w:rsidR="00B55891" w:rsidRPr="0052668D" w:rsidRDefault="00B55891" w:rsidP="00B55891">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низкая – проблема не оценивается в качестве актуальной, ее решение не ведет к улучшению качества жизни</w:t>
            </w:r>
          </w:p>
        </w:tc>
        <w:tc>
          <w:tcPr>
            <w:tcW w:w="1418" w:type="dxa"/>
            <w:tcMar>
              <w:top w:w="62" w:type="dxa"/>
              <w:left w:w="28" w:type="dxa"/>
              <w:bottom w:w="62" w:type="dxa"/>
              <w:right w:w="28" w:type="dxa"/>
            </w:tcMar>
          </w:tcPr>
          <w:p w14:paraId="1F0C63D1" w14:textId="19267C21" w:rsidR="00B55891" w:rsidRPr="0052668D" w:rsidRDefault="00B55891" w:rsidP="006C05BF">
            <w:pPr>
              <w:spacing w:line="240" w:lineRule="exact"/>
              <w:ind w:firstLine="0"/>
              <w:jc w:val="center"/>
              <w:rPr>
                <w:rFonts w:ascii="Times New Roman" w:hAnsi="Times New Roman" w:cs="Times New Roman"/>
                <w:sz w:val="28"/>
                <w:szCs w:val="28"/>
              </w:rPr>
            </w:pPr>
            <w:r w:rsidRPr="0052668D">
              <w:rPr>
                <w:rFonts w:ascii="Times New Roman" w:hAnsi="Times New Roman" w:cs="Times New Roman"/>
                <w:sz w:val="28"/>
                <w:szCs w:val="28"/>
              </w:rPr>
              <w:t xml:space="preserve">4 </w:t>
            </w:r>
          </w:p>
        </w:tc>
      </w:tr>
      <w:tr w:rsidR="00B55891" w:rsidRPr="0052668D" w14:paraId="58FE38B6" w14:textId="77777777" w:rsidTr="000179F8">
        <w:tc>
          <w:tcPr>
            <w:tcW w:w="710" w:type="dxa"/>
            <w:tcMar>
              <w:top w:w="62" w:type="dxa"/>
              <w:left w:w="28" w:type="dxa"/>
              <w:bottom w:w="62" w:type="dxa"/>
              <w:right w:w="28" w:type="dxa"/>
            </w:tcMar>
          </w:tcPr>
          <w:p w14:paraId="252380B5" w14:textId="7474CE75" w:rsidR="00B55891" w:rsidRPr="0052668D" w:rsidRDefault="00B55891" w:rsidP="00B55891">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1.2.</w:t>
            </w:r>
          </w:p>
        </w:tc>
        <w:tc>
          <w:tcPr>
            <w:tcW w:w="8079" w:type="dxa"/>
            <w:gridSpan w:val="2"/>
            <w:tcMar>
              <w:top w:w="62" w:type="dxa"/>
              <w:left w:w="28" w:type="dxa"/>
              <w:bottom w:w="62" w:type="dxa"/>
              <w:right w:w="28" w:type="dxa"/>
            </w:tcMar>
          </w:tcPr>
          <w:p w14:paraId="44F339EB" w14:textId="402161DB" w:rsidR="00B55891" w:rsidRPr="0052668D" w:rsidRDefault="00B55891" w:rsidP="00574BF6">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средняя – проблема широко осознается, её решение приведет к улучшению качества жизни населения (целевой группы)</w:t>
            </w:r>
          </w:p>
        </w:tc>
        <w:tc>
          <w:tcPr>
            <w:tcW w:w="1418" w:type="dxa"/>
            <w:tcMar>
              <w:top w:w="62" w:type="dxa"/>
              <w:left w:w="28" w:type="dxa"/>
              <w:bottom w:w="62" w:type="dxa"/>
              <w:right w:w="28" w:type="dxa"/>
            </w:tcMar>
          </w:tcPr>
          <w:p w14:paraId="4201C563" w14:textId="5BB3D211" w:rsidR="00B55891" w:rsidRPr="0052668D" w:rsidRDefault="00B55891" w:rsidP="006C05BF">
            <w:pPr>
              <w:spacing w:line="240" w:lineRule="exact"/>
              <w:ind w:firstLine="0"/>
              <w:jc w:val="center"/>
              <w:rPr>
                <w:rFonts w:ascii="Times New Roman" w:hAnsi="Times New Roman" w:cs="Times New Roman"/>
                <w:sz w:val="28"/>
                <w:szCs w:val="28"/>
              </w:rPr>
            </w:pPr>
            <w:r w:rsidRPr="0052668D">
              <w:rPr>
                <w:rFonts w:ascii="Times New Roman" w:hAnsi="Times New Roman" w:cs="Times New Roman"/>
                <w:sz w:val="28"/>
                <w:szCs w:val="28"/>
              </w:rPr>
              <w:t xml:space="preserve">6 </w:t>
            </w:r>
          </w:p>
        </w:tc>
      </w:tr>
      <w:tr w:rsidR="00B55891" w:rsidRPr="0052668D" w14:paraId="22F35EBA" w14:textId="77777777" w:rsidTr="000179F8">
        <w:tc>
          <w:tcPr>
            <w:tcW w:w="710" w:type="dxa"/>
            <w:tcMar>
              <w:top w:w="62" w:type="dxa"/>
              <w:left w:w="28" w:type="dxa"/>
              <w:bottom w:w="62" w:type="dxa"/>
              <w:right w:w="28" w:type="dxa"/>
            </w:tcMar>
          </w:tcPr>
          <w:p w14:paraId="63F20FA7" w14:textId="1C8EC945" w:rsidR="00B55891" w:rsidRPr="0052668D" w:rsidRDefault="00B55891" w:rsidP="00B55891">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1.3.</w:t>
            </w:r>
          </w:p>
        </w:tc>
        <w:tc>
          <w:tcPr>
            <w:tcW w:w="8079" w:type="dxa"/>
            <w:gridSpan w:val="2"/>
            <w:tcMar>
              <w:top w:w="62" w:type="dxa"/>
              <w:left w:w="28" w:type="dxa"/>
              <w:bottom w:w="62" w:type="dxa"/>
              <w:right w:w="28" w:type="dxa"/>
            </w:tcMar>
          </w:tcPr>
          <w:p w14:paraId="7AC6FFE8" w14:textId="2CCC0F8B" w:rsidR="00B55891" w:rsidRPr="0052668D" w:rsidRDefault="00B55891" w:rsidP="00574BF6">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 xml:space="preserve">высокая – отсутствие решения проблемы негативно сказывается на качестве жизни населения (целевой группы) </w:t>
            </w:r>
          </w:p>
        </w:tc>
        <w:tc>
          <w:tcPr>
            <w:tcW w:w="1418" w:type="dxa"/>
            <w:tcMar>
              <w:top w:w="62" w:type="dxa"/>
              <w:left w:w="28" w:type="dxa"/>
              <w:bottom w:w="62" w:type="dxa"/>
              <w:right w:w="28" w:type="dxa"/>
            </w:tcMar>
          </w:tcPr>
          <w:p w14:paraId="3F545FFE" w14:textId="2B7D192B" w:rsidR="00B55891" w:rsidRPr="0052668D" w:rsidRDefault="00B55891" w:rsidP="006C05BF">
            <w:pPr>
              <w:spacing w:line="240" w:lineRule="exact"/>
              <w:ind w:firstLine="0"/>
              <w:jc w:val="center"/>
              <w:rPr>
                <w:rFonts w:ascii="Times New Roman" w:hAnsi="Times New Roman" w:cs="Times New Roman"/>
                <w:sz w:val="28"/>
                <w:szCs w:val="28"/>
              </w:rPr>
            </w:pPr>
            <w:r w:rsidRPr="0052668D">
              <w:rPr>
                <w:rFonts w:ascii="Times New Roman" w:hAnsi="Times New Roman" w:cs="Times New Roman"/>
                <w:sz w:val="28"/>
                <w:szCs w:val="28"/>
              </w:rPr>
              <w:t>8</w:t>
            </w:r>
          </w:p>
        </w:tc>
      </w:tr>
      <w:tr w:rsidR="00B55891" w:rsidRPr="0052668D" w14:paraId="3B9EF908" w14:textId="77777777" w:rsidTr="000179F8">
        <w:tc>
          <w:tcPr>
            <w:tcW w:w="710" w:type="dxa"/>
            <w:tcMar>
              <w:top w:w="62" w:type="dxa"/>
              <w:left w:w="28" w:type="dxa"/>
              <w:bottom w:w="62" w:type="dxa"/>
              <w:right w:w="28" w:type="dxa"/>
            </w:tcMar>
          </w:tcPr>
          <w:p w14:paraId="55162FA8" w14:textId="793B6002" w:rsidR="00B55891" w:rsidRPr="0052668D" w:rsidRDefault="00B55891" w:rsidP="00B55891">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1.4.</w:t>
            </w:r>
          </w:p>
        </w:tc>
        <w:tc>
          <w:tcPr>
            <w:tcW w:w="8079" w:type="dxa"/>
            <w:gridSpan w:val="2"/>
            <w:tcMar>
              <w:top w:w="62" w:type="dxa"/>
              <w:left w:w="28" w:type="dxa"/>
              <w:bottom w:w="62" w:type="dxa"/>
              <w:right w:w="28" w:type="dxa"/>
            </w:tcMar>
          </w:tcPr>
          <w:p w14:paraId="5E1CE4E1" w14:textId="75DF2150" w:rsidR="00B55891" w:rsidRPr="0052668D" w:rsidRDefault="00B55891" w:rsidP="00574BF6">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очень высокая – решение проблемы остро необходимо для обеспечения и сохранения условий жизнеобеспечения населения (целевой группы)</w:t>
            </w:r>
          </w:p>
        </w:tc>
        <w:tc>
          <w:tcPr>
            <w:tcW w:w="1418" w:type="dxa"/>
            <w:tcMar>
              <w:top w:w="62" w:type="dxa"/>
              <w:left w:w="28" w:type="dxa"/>
              <w:bottom w:w="62" w:type="dxa"/>
              <w:right w:w="28" w:type="dxa"/>
            </w:tcMar>
          </w:tcPr>
          <w:p w14:paraId="15857324" w14:textId="0C0DEC2F" w:rsidR="00B55891" w:rsidRPr="0052668D" w:rsidRDefault="00B55891" w:rsidP="006C05BF">
            <w:pPr>
              <w:spacing w:line="240" w:lineRule="exact"/>
              <w:ind w:firstLine="0"/>
              <w:jc w:val="center"/>
              <w:rPr>
                <w:rFonts w:ascii="Times New Roman" w:hAnsi="Times New Roman" w:cs="Times New Roman"/>
                <w:sz w:val="28"/>
                <w:szCs w:val="28"/>
              </w:rPr>
            </w:pPr>
            <w:r w:rsidRPr="0052668D">
              <w:rPr>
                <w:rFonts w:ascii="Times New Roman" w:hAnsi="Times New Roman" w:cs="Times New Roman"/>
                <w:sz w:val="28"/>
                <w:szCs w:val="28"/>
              </w:rPr>
              <w:t xml:space="preserve">10 </w:t>
            </w:r>
          </w:p>
        </w:tc>
      </w:tr>
      <w:tr w:rsidR="00B55891" w:rsidRPr="0052668D" w14:paraId="19BC4BE6" w14:textId="77777777" w:rsidTr="000179F8">
        <w:tc>
          <w:tcPr>
            <w:tcW w:w="710" w:type="dxa"/>
            <w:tcMar>
              <w:top w:w="62" w:type="dxa"/>
              <w:left w:w="28" w:type="dxa"/>
              <w:bottom w:w="62" w:type="dxa"/>
              <w:right w:w="28" w:type="dxa"/>
            </w:tcMar>
          </w:tcPr>
          <w:p w14:paraId="5FFD8DA6" w14:textId="21FDC25C" w:rsidR="00B55891" w:rsidRPr="0052668D" w:rsidRDefault="00B55891" w:rsidP="00B55891">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2.</w:t>
            </w:r>
          </w:p>
        </w:tc>
        <w:tc>
          <w:tcPr>
            <w:tcW w:w="9497" w:type="dxa"/>
            <w:gridSpan w:val="3"/>
            <w:tcMar>
              <w:top w:w="62" w:type="dxa"/>
              <w:left w:w="28" w:type="dxa"/>
              <w:bottom w:w="62" w:type="dxa"/>
              <w:right w:w="28" w:type="dxa"/>
            </w:tcMar>
          </w:tcPr>
          <w:p w14:paraId="77552D6B" w14:textId="34E13BC0" w:rsidR="00B55891" w:rsidRPr="0052668D" w:rsidRDefault="00B55891" w:rsidP="00DF6516">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 xml:space="preserve">Количество прямых </w:t>
            </w:r>
            <w:proofErr w:type="spellStart"/>
            <w:r w:rsidRPr="0052668D">
              <w:rPr>
                <w:rFonts w:ascii="Times New Roman" w:hAnsi="Times New Roman" w:cs="Times New Roman"/>
                <w:sz w:val="28"/>
                <w:szCs w:val="28"/>
              </w:rPr>
              <w:t>благополучателей</w:t>
            </w:r>
            <w:proofErr w:type="spellEnd"/>
            <w:r w:rsidRPr="0052668D">
              <w:rPr>
                <w:rFonts w:ascii="Times New Roman" w:hAnsi="Times New Roman" w:cs="Times New Roman"/>
                <w:sz w:val="28"/>
                <w:szCs w:val="28"/>
              </w:rPr>
              <w:t xml:space="preserve"> от реализации проекта</w:t>
            </w:r>
          </w:p>
        </w:tc>
      </w:tr>
      <w:tr w:rsidR="00B55891" w:rsidRPr="0052668D" w14:paraId="6094A04E" w14:textId="77777777" w:rsidTr="000179F8">
        <w:tc>
          <w:tcPr>
            <w:tcW w:w="710" w:type="dxa"/>
            <w:tcMar>
              <w:top w:w="62" w:type="dxa"/>
              <w:left w:w="28" w:type="dxa"/>
              <w:bottom w:w="62" w:type="dxa"/>
              <w:right w:w="28" w:type="dxa"/>
            </w:tcMar>
          </w:tcPr>
          <w:p w14:paraId="6413F25F" w14:textId="1F1610C0" w:rsidR="00B55891" w:rsidRPr="0052668D" w:rsidRDefault="00B55891" w:rsidP="00B55891">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2.1.</w:t>
            </w:r>
          </w:p>
        </w:tc>
        <w:tc>
          <w:tcPr>
            <w:tcW w:w="8079" w:type="dxa"/>
            <w:gridSpan w:val="2"/>
            <w:tcMar>
              <w:top w:w="62" w:type="dxa"/>
              <w:left w:w="28" w:type="dxa"/>
              <w:bottom w:w="62" w:type="dxa"/>
              <w:right w:w="28" w:type="dxa"/>
            </w:tcMar>
          </w:tcPr>
          <w:p w14:paraId="567997FE" w14:textId="6073D258" w:rsidR="00B55891" w:rsidRPr="0052668D" w:rsidRDefault="00B55891" w:rsidP="00574BF6">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менее 100 человек</w:t>
            </w:r>
          </w:p>
        </w:tc>
        <w:tc>
          <w:tcPr>
            <w:tcW w:w="1418" w:type="dxa"/>
            <w:tcMar>
              <w:top w:w="62" w:type="dxa"/>
              <w:left w:w="28" w:type="dxa"/>
              <w:bottom w:w="62" w:type="dxa"/>
              <w:right w:w="28" w:type="dxa"/>
            </w:tcMar>
          </w:tcPr>
          <w:p w14:paraId="11C8D4B3" w14:textId="56596CAF" w:rsidR="00B55891" w:rsidRPr="0052668D" w:rsidRDefault="00B55891" w:rsidP="006C05BF">
            <w:pPr>
              <w:spacing w:line="240" w:lineRule="exact"/>
              <w:ind w:firstLine="0"/>
              <w:jc w:val="center"/>
              <w:rPr>
                <w:rFonts w:ascii="Times New Roman" w:hAnsi="Times New Roman" w:cs="Times New Roman"/>
                <w:sz w:val="28"/>
                <w:szCs w:val="28"/>
              </w:rPr>
            </w:pPr>
            <w:r w:rsidRPr="0052668D">
              <w:rPr>
                <w:rFonts w:ascii="Times New Roman" w:hAnsi="Times New Roman" w:cs="Times New Roman"/>
                <w:sz w:val="28"/>
                <w:szCs w:val="28"/>
              </w:rPr>
              <w:t>4</w:t>
            </w:r>
          </w:p>
        </w:tc>
      </w:tr>
      <w:tr w:rsidR="00B55891" w:rsidRPr="0052668D" w14:paraId="0D6EC2BA" w14:textId="77777777" w:rsidTr="000179F8">
        <w:tc>
          <w:tcPr>
            <w:tcW w:w="710" w:type="dxa"/>
            <w:tcMar>
              <w:top w:w="62" w:type="dxa"/>
              <w:left w:w="28" w:type="dxa"/>
              <w:bottom w:w="62" w:type="dxa"/>
              <w:right w:w="28" w:type="dxa"/>
            </w:tcMar>
          </w:tcPr>
          <w:p w14:paraId="52D534D1" w14:textId="2C8D5A9C" w:rsidR="00B55891" w:rsidRPr="0052668D" w:rsidRDefault="00B55891" w:rsidP="00B55891">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2.2.</w:t>
            </w:r>
          </w:p>
        </w:tc>
        <w:tc>
          <w:tcPr>
            <w:tcW w:w="8079" w:type="dxa"/>
            <w:gridSpan w:val="2"/>
            <w:tcMar>
              <w:top w:w="62" w:type="dxa"/>
              <w:left w:w="28" w:type="dxa"/>
              <w:bottom w:w="62" w:type="dxa"/>
              <w:right w:w="28" w:type="dxa"/>
            </w:tcMar>
          </w:tcPr>
          <w:p w14:paraId="44F468CA" w14:textId="3FAB52EF" w:rsidR="00B55891" w:rsidRPr="0052668D" w:rsidRDefault="00B55891" w:rsidP="00574BF6">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от 100 до 500 человек</w:t>
            </w:r>
          </w:p>
        </w:tc>
        <w:tc>
          <w:tcPr>
            <w:tcW w:w="1418" w:type="dxa"/>
            <w:tcMar>
              <w:top w:w="62" w:type="dxa"/>
              <w:left w:w="28" w:type="dxa"/>
              <w:bottom w:w="62" w:type="dxa"/>
              <w:right w:w="28" w:type="dxa"/>
            </w:tcMar>
          </w:tcPr>
          <w:p w14:paraId="6F64E9EB" w14:textId="2A99811A" w:rsidR="00B55891" w:rsidRPr="0052668D" w:rsidRDefault="00B55891" w:rsidP="006C05BF">
            <w:pPr>
              <w:spacing w:line="240" w:lineRule="exact"/>
              <w:ind w:firstLine="0"/>
              <w:jc w:val="center"/>
              <w:rPr>
                <w:rFonts w:ascii="Times New Roman" w:hAnsi="Times New Roman" w:cs="Times New Roman"/>
                <w:sz w:val="28"/>
                <w:szCs w:val="28"/>
              </w:rPr>
            </w:pPr>
            <w:r w:rsidRPr="0052668D">
              <w:rPr>
                <w:rFonts w:ascii="Times New Roman" w:hAnsi="Times New Roman" w:cs="Times New Roman"/>
                <w:sz w:val="28"/>
                <w:szCs w:val="28"/>
              </w:rPr>
              <w:t>6</w:t>
            </w:r>
          </w:p>
        </w:tc>
      </w:tr>
      <w:tr w:rsidR="00B55891" w:rsidRPr="0052668D" w14:paraId="593D7EAB" w14:textId="77777777" w:rsidTr="000179F8">
        <w:tc>
          <w:tcPr>
            <w:tcW w:w="710" w:type="dxa"/>
            <w:tcMar>
              <w:top w:w="62" w:type="dxa"/>
              <w:left w:w="28" w:type="dxa"/>
              <w:bottom w:w="62" w:type="dxa"/>
              <w:right w:w="28" w:type="dxa"/>
            </w:tcMar>
          </w:tcPr>
          <w:p w14:paraId="1ECC300E" w14:textId="45D9E9BD" w:rsidR="00B55891" w:rsidRPr="0052668D" w:rsidRDefault="00B55891" w:rsidP="00B55891">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2.3.</w:t>
            </w:r>
          </w:p>
        </w:tc>
        <w:tc>
          <w:tcPr>
            <w:tcW w:w="8079" w:type="dxa"/>
            <w:gridSpan w:val="2"/>
            <w:tcMar>
              <w:top w:w="62" w:type="dxa"/>
              <w:left w:w="28" w:type="dxa"/>
              <w:bottom w:w="62" w:type="dxa"/>
              <w:right w:w="28" w:type="dxa"/>
            </w:tcMar>
          </w:tcPr>
          <w:p w14:paraId="5FC88F44" w14:textId="5DFA99F6" w:rsidR="00B55891" w:rsidRPr="0052668D" w:rsidRDefault="00B55891" w:rsidP="00574BF6">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от 500 до 1 000 человек</w:t>
            </w:r>
          </w:p>
        </w:tc>
        <w:tc>
          <w:tcPr>
            <w:tcW w:w="1418" w:type="dxa"/>
            <w:tcMar>
              <w:top w:w="62" w:type="dxa"/>
              <w:left w:w="28" w:type="dxa"/>
              <w:bottom w:w="62" w:type="dxa"/>
              <w:right w:w="28" w:type="dxa"/>
            </w:tcMar>
          </w:tcPr>
          <w:p w14:paraId="2C2D19A4" w14:textId="71F15233" w:rsidR="00B55891" w:rsidRPr="0052668D" w:rsidRDefault="00B55891" w:rsidP="006C05BF">
            <w:pPr>
              <w:spacing w:line="240" w:lineRule="exact"/>
              <w:ind w:firstLine="0"/>
              <w:jc w:val="center"/>
              <w:rPr>
                <w:rFonts w:ascii="Times New Roman" w:hAnsi="Times New Roman" w:cs="Times New Roman"/>
                <w:sz w:val="28"/>
                <w:szCs w:val="28"/>
              </w:rPr>
            </w:pPr>
            <w:r w:rsidRPr="0052668D">
              <w:rPr>
                <w:rFonts w:ascii="Times New Roman" w:hAnsi="Times New Roman" w:cs="Times New Roman"/>
                <w:sz w:val="28"/>
                <w:szCs w:val="28"/>
              </w:rPr>
              <w:t>8</w:t>
            </w:r>
          </w:p>
        </w:tc>
      </w:tr>
      <w:tr w:rsidR="00B55891" w:rsidRPr="0052668D" w14:paraId="14FAB31C" w14:textId="77777777" w:rsidTr="000179F8">
        <w:tc>
          <w:tcPr>
            <w:tcW w:w="710" w:type="dxa"/>
            <w:tcMar>
              <w:top w:w="62" w:type="dxa"/>
              <w:left w:w="28" w:type="dxa"/>
              <w:bottom w:w="62" w:type="dxa"/>
              <w:right w:w="28" w:type="dxa"/>
            </w:tcMar>
          </w:tcPr>
          <w:p w14:paraId="3868A44D" w14:textId="52163CDD" w:rsidR="00B55891" w:rsidRPr="0052668D" w:rsidRDefault="00B55891" w:rsidP="00B55891">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2.4.</w:t>
            </w:r>
          </w:p>
        </w:tc>
        <w:tc>
          <w:tcPr>
            <w:tcW w:w="8079" w:type="dxa"/>
            <w:gridSpan w:val="2"/>
            <w:tcMar>
              <w:top w:w="62" w:type="dxa"/>
              <w:left w:w="28" w:type="dxa"/>
              <w:bottom w:w="62" w:type="dxa"/>
              <w:right w:w="28" w:type="dxa"/>
            </w:tcMar>
          </w:tcPr>
          <w:p w14:paraId="77364C68" w14:textId="192596C8" w:rsidR="00B55891" w:rsidRPr="0052668D" w:rsidRDefault="00B55891" w:rsidP="00574BF6">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более 1 000 человек</w:t>
            </w:r>
          </w:p>
        </w:tc>
        <w:tc>
          <w:tcPr>
            <w:tcW w:w="1418" w:type="dxa"/>
            <w:tcMar>
              <w:top w:w="62" w:type="dxa"/>
              <w:left w:w="28" w:type="dxa"/>
              <w:bottom w:w="62" w:type="dxa"/>
              <w:right w:w="28" w:type="dxa"/>
            </w:tcMar>
          </w:tcPr>
          <w:p w14:paraId="791E283D" w14:textId="205F7B82" w:rsidR="00B55891" w:rsidRPr="0052668D" w:rsidRDefault="00B55891" w:rsidP="006C05BF">
            <w:pPr>
              <w:spacing w:line="240" w:lineRule="exact"/>
              <w:ind w:firstLine="0"/>
              <w:jc w:val="center"/>
              <w:rPr>
                <w:rFonts w:ascii="Times New Roman" w:hAnsi="Times New Roman" w:cs="Times New Roman"/>
                <w:sz w:val="28"/>
                <w:szCs w:val="28"/>
              </w:rPr>
            </w:pPr>
            <w:r w:rsidRPr="0052668D">
              <w:rPr>
                <w:rFonts w:ascii="Times New Roman" w:hAnsi="Times New Roman" w:cs="Times New Roman"/>
                <w:sz w:val="28"/>
                <w:szCs w:val="28"/>
              </w:rPr>
              <w:t>10</w:t>
            </w:r>
          </w:p>
        </w:tc>
      </w:tr>
      <w:tr w:rsidR="00B55891" w:rsidRPr="0052668D" w14:paraId="23324828" w14:textId="77777777" w:rsidTr="000179F8">
        <w:tc>
          <w:tcPr>
            <w:tcW w:w="710" w:type="dxa"/>
            <w:tcMar>
              <w:top w:w="62" w:type="dxa"/>
              <w:left w:w="28" w:type="dxa"/>
              <w:bottom w:w="62" w:type="dxa"/>
              <w:right w:w="28" w:type="dxa"/>
            </w:tcMar>
          </w:tcPr>
          <w:p w14:paraId="68C208F8" w14:textId="3837C2E9" w:rsidR="00B55891" w:rsidRPr="0052668D" w:rsidRDefault="00B55891" w:rsidP="00B55891">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3.</w:t>
            </w:r>
          </w:p>
        </w:tc>
        <w:tc>
          <w:tcPr>
            <w:tcW w:w="4219" w:type="dxa"/>
            <w:tcMar>
              <w:top w:w="62" w:type="dxa"/>
              <w:left w:w="28" w:type="dxa"/>
              <w:bottom w:w="62" w:type="dxa"/>
              <w:right w:w="28" w:type="dxa"/>
            </w:tcMar>
          </w:tcPr>
          <w:p w14:paraId="76DF0A0D" w14:textId="628D8646" w:rsidR="00B55891" w:rsidRPr="0052668D" w:rsidRDefault="00B55891" w:rsidP="006C05BF">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 xml:space="preserve">Доля софинансирования проекта за счет денежных средств граждан, индивидуальных предпринимателей и образованных в соответствии с законодательством Российской Федерации юридических лиц (далее – средства граждан и юридических лиц) </w:t>
            </w:r>
          </w:p>
        </w:tc>
        <w:tc>
          <w:tcPr>
            <w:tcW w:w="3860" w:type="dxa"/>
            <w:tcMar>
              <w:top w:w="62" w:type="dxa"/>
              <w:left w:w="28" w:type="dxa"/>
              <w:bottom w:w="62" w:type="dxa"/>
              <w:right w:w="28" w:type="dxa"/>
            </w:tcMar>
          </w:tcPr>
          <w:p w14:paraId="1BEE8693" w14:textId="479244CC" w:rsidR="00B55891" w:rsidRPr="0052668D" w:rsidRDefault="00B55891" w:rsidP="006C05BF">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За каждый 1 % софинансирования проекта за счет средств граждан и юридических лиц от 10 % стоимости проекта присваивается 0,2 балла</w:t>
            </w:r>
          </w:p>
        </w:tc>
        <w:tc>
          <w:tcPr>
            <w:tcW w:w="1418" w:type="dxa"/>
            <w:tcMar>
              <w:top w:w="62" w:type="dxa"/>
              <w:left w:w="28" w:type="dxa"/>
              <w:bottom w:w="62" w:type="dxa"/>
              <w:right w:w="28" w:type="dxa"/>
            </w:tcMar>
          </w:tcPr>
          <w:p w14:paraId="28AD80C8" w14:textId="77777777" w:rsidR="00B55891" w:rsidRPr="0052668D" w:rsidRDefault="00B55891" w:rsidP="006C05BF">
            <w:pPr>
              <w:pStyle w:val="ConsPlusNormal"/>
              <w:spacing w:line="240" w:lineRule="exact"/>
              <w:ind w:left="57" w:right="57"/>
              <w:jc w:val="center"/>
              <w:rPr>
                <w:rFonts w:ascii="Times New Roman" w:hAnsi="Times New Roman" w:cs="Times New Roman"/>
                <w:sz w:val="28"/>
                <w:szCs w:val="28"/>
              </w:rPr>
            </w:pPr>
            <w:proofErr w:type="spellStart"/>
            <w:r w:rsidRPr="0052668D">
              <w:rPr>
                <w:rFonts w:ascii="Times New Roman" w:hAnsi="Times New Roman" w:cs="Times New Roman"/>
                <w:sz w:val="28"/>
                <w:szCs w:val="28"/>
              </w:rPr>
              <w:t>max</w:t>
            </w:r>
            <w:proofErr w:type="spellEnd"/>
            <w:r w:rsidRPr="0052668D">
              <w:rPr>
                <w:rFonts w:ascii="Times New Roman" w:hAnsi="Times New Roman" w:cs="Times New Roman"/>
                <w:sz w:val="28"/>
                <w:szCs w:val="28"/>
              </w:rPr>
              <w:t xml:space="preserve"> </w:t>
            </w:r>
            <w:r w:rsidRPr="0052668D">
              <w:rPr>
                <w:rFonts w:ascii="Times New Roman" w:hAnsi="Times New Roman" w:cs="Times New Roman"/>
                <w:sz w:val="28"/>
                <w:szCs w:val="28"/>
              </w:rPr>
              <w:br/>
              <w:t>20 баллов</w:t>
            </w:r>
          </w:p>
        </w:tc>
      </w:tr>
      <w:tr w:rsidR="00B55891" w:rsidRPr="0052668D" w14:paraId="014BB017" w14:textId="77777777" w:rsidTr="000179F8">
        <w:tc>
          <w:tcPr>
            <w:tcW w:w="710" w:type="dxa"/>
            <w:tcMar>
              <w:top w:w="62" w:type="dxa"/>
              <w:left w:w="28" w:type="dxa"/>
              <w:bottom w:w="62" w:type="dxa"/>
              <w:right w:w="28" w:type="dxa"/>
            </w:tcMar>
          </w:tcPr>
          <w:p w14:paraId="6F81C0FE" w14:textId="1C540696" w:rsidR="00B55891" w:rsidRPr="0052668D" w:rsidRDefault="00B55891" w:rsidP="00B55891">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4.</w:t>
            </w:r>
          </w:p>
        </w:tc>
        <w:tc>
          <w:tcPr>
            <w:tcW w:w="9497" w:type="dxa"/>
            <w:gridSpan w:val="3"/>
            <w:tcMar>
              <w:top w:w="62" w:type="dxa"/>
              <w:left w:w="28" w:type="dxa"/>
              <w:bottom w:w="62" w:type="dxa"/>
              <w:right w:w="28" w:type="dxa"/>
            </w:tcMar>
          </w:tcPr>
          <w:p w14:paraId="5347B731" w14:textId="410E4726" w:rsidR="00B55891" w:rsidRPr="0052668D" w:rsidRDefault="00B55891" w:rsidP="006C05BF">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Участие населения в нефинансовой форме в реализации проекта (при наличии соответствующего документального подтверждения)</w:t>
            </w:r>
          </w:p>
        </w:tc>
      </w:tr>
      <w:tr w:rsidR="00B55891" w:rsidRPr="0052668D" w14:paraId="31B9877E" w14:textId="77777777" w:rsidTr="000179F8">
        <w:tc>
          <w:tcPr>
            <w:tcW w:w="710" w:type="dxa"/>
            <w:tcMar>
              <w:top w:w="62" w:type="dxa"/>
              <w:left w:w="28" w:type="dxa"/>
              <w:bottom w:w="62" w:type="dxa"/>
              <w:right w:w="28" w:type="dxa"/>
            </w:tcMar>
          </w:tcPr>
          <w:p w14:paraId="5B06F5A7" w14:textId="5B9701CC" w:rsidR="00B55891" w:rsidRPr="0052668D" w:rsidRDefault="0032407E" w:rsidP="00B55891">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4</w:t>
            </w:r>
            <w:r w:rsidR="00B55891" w:rsidRPr="0052668D">
              <w:rPr>
                <w:rFonts w:ascii="Times New Roman" w:hAnsi="Times New Roman" w:cs="Times New Roman"/>
                <w:sz w:val="28"/>
                <w:szCs w:val="28"/>
              </w:rPr>
              <w:t>.1.</w:t>
            </w:r>
          </w:p>
        </w:tc>
        <w:tc>
          <w:tcPr>
            <w:tcW w:w="4219" w:type="dxa"/>
            <w:tcMar>
              <w:top w:w="62" w:type="dxa"/>
              <w:left w:w="28" w:type="dxa"/>
              <w:bottom w:w="62" w:type="dxa"/>
              <w:right w:w="28" w:type="dxa"/>
            </w:tcMar>
          </w:tcPr>
          <w:p w14:paraId="350B00AE" w14:textId="555E8933" w:rsidR="00B55891" w:rsidRPr="0052668D" w:rsidRDefault="00B55891" w:rsidP="006C05BF">
            <w:pPr>
              <w:pStyle w:val="ConsPlusNormal"/>
              <w:spacing w:line="240" w:lineRule="exact"/>
              <w:ind w:left="57" w:right="57"/>
              <w:jc w:val="both"/>
              <w:rPr>
                <w:rFonts w:ascii="Times New Roman" w:hAnsi="Times New Roman" w:cs="Times New Roman"/>
                <w:sz w:val="28"/>
                <w:szCs w:val="28"/>
              </w:rPr>
            </w:pPr>
            <w:r w:rsidRPr="0052668D">
              <w:rPr>
                <w:rFonts w:ascii="Times New Roman" w:hAnsi="Times New Roman" w:cs="Times New Roman"/>
                <w:sz w:val="28"/>
                <w:szCs w:val="28"/>
              </w:rPr>
              <w:t>Количество граждан, изъявивших желание принять участие в реализации проекта</w:t>
            </w:r>
          </w:p>
        </w:tc>
        <w:tc>
          <w:tcPr>
            <w:tcW w:w="3860" w:type="dxa"/>
            <w:tcMar>
              <w:top w:w="62" w:type="dxa"/>
              <w:left w:w="28" w:type="dxa"/>
              <w:bottom w:w="62" w:type="dxa"/>
              <w:right w:w="28" w:type="dxa"/>
            </w:tcMar>
          </w:tcPr>
          <w:p w14:paraId="0225D41A" w14:textId="25A34013" w:rsidR="00B55891" w:rsidRPr="0052668D" w:rsidRDefault="00B55891" w:rsidP="004368BB">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1 балл за каждые 10 человек, не более 5 баллов</w:t>
            </w:r>
          </w:p>
        </w:tc>
        <w:tc>
          <w:tcPr>
            <w:tcW w:w="1418" w:type="dxa"/>
            <w:tcMar>
              <w:top w:w="62" w:type="dxa"/>
              <w:left w:w="28" w:type="dxa"/>
              <w:bottom w:w="62" w:type="dxa"/>
              <w:right w:w="28" w:type="dxa"/>
            </w:tcMar>
          </w:tcPr>
          <w:p w14:paraId="0046A877" w14:textId="2EC3BD4D" w:rsidR="00B55891" w:rsidRPr="0052668D" w:rsidRDefault="00B55891" w:rsidP="003C06E0">
            <w:pPr>
              <w:pStyle w:val="ConsPlusNormal"/>
              <w:spacing w:line="240" w:lineRule="exact"/>
              <w:ind w:left="57" w:right="57"/>
              <w:jc w:val="center"/>
              <w:rPr>
                <w:rFonts w:ascii="Times New Roman" w:hAnsi="Times New Roman" w:cs="Times New Roman"/>
                <w:sz w:val="28"/>
                <w:szCs w:val="28"/>
              </w:rPr>
            </w:pPr>
            <w:proofErr w:type="spellStart"/>
            <w:r w:rsidRPr="0052668D">
              <w:rPr>
                <w:rFonts w:ascii="Times New Roman" w:hAnsi="Times New Roman" w:cs="Times New Roman"/>
                <w:sz w:val="28"/>
                <w:szCs w:val="28"/>
              </w:rPr>
              <w:t>max</w:t>
            </w:r>
            <w:proofErr w:type="spellEnd"/>
            <w:r w:rsidRPr="0052668D">
              <w:rPr>
                <w:rFonts w:ascii="Times New Roman" w:hAnsi="Times New Roman" w:cs="Times New Roman"/>
                <w:sz w:val="28"/>
                <w:szCs w:val="28"/>
              </w:rPr>
              <w:t xml:space="preserve"> </w:t>
            </w:r>
            <w:r w:rsidRPr="0052668D">
              <w:rPr>
                <w:rFonts w:ascii="Times New Roman" w:hAnsi="Times New Roman" w:cs="Times New Roman"/>
                <w:sz w:val="28"/>
                <w:szCs w:val="28"/>
              </w:rPr>
              <w:br/>
              <w:t>5 баллов</w:t>
            </w:r>
          </w:p>
        </w:tc>
      </w:tr>
      <w:tr w:rsidR="00B55891" w:rsidRPr="0052668D" w14:paraId="1930BACE" w14:textId="77777777" w:rsidTr="000179F8">
        <w:tc>
          <w:tcPr>
            <w:tcW w:w="710" w:type="dxa"/>
            <w:tcMar>
              <w:top w:w="62" w:type="dxa"/>
              <w:left w:w="28" w:type="dxa"/>
              <w:bottom w:w="62" w:type="dxa"/>
              <w:right w:w="28" w:type="dxa"/>
            </w:tcMar>
          </w:tcPr>
          <w:p w14:paraId="3D632C29" w14:textId="1167D578" w:rsidR="00B55891" w:rsidRPr="0052668D" w:rsidRDefault="0032407E" w:rsidP="00B55891">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4</w:t>
            </w:r>
            <w:r w:rsidR="00B55891" w:rsidRPr="0052668D">
              <w:rPr>
                <w:rFonts w:ascii="Times New Roman" w:hAnsi="Times New Roman" w:cs="Times New Roman"/>
                <w:sz w:val="28"/>
                <w:szCs w:val="28"/>
              </w:rPr>
              <w:t>.2.</w:t>
            </w:r>
          </w:p>
        </w:tc>
        <w:tc>
          <w:tcPr>
            <w:tcW w:w="4219" w:type="dxa"/>
            <w:tcMar>
              <w:top w:w="62" w:type="dxa"/>
              <w:left w:w="28" w:type="dxa"/>
              <w:bottom w:w="62" w:type="dxa"/>
              <w:right w:w="28" w:type="dxa"/>
            </w:tcMar>
          </w:tcPr>
          <w:p w14:paraId="20A1FE42" w14:textId="5E171FEB" w:rsidR="00B55891" w:rsidRPr="0052668D" w:rsidRDefault="00B55891" w:rsidP="006C05BF">
            <w:pPr>
              <w:pStyle w:val="ConsPlusNormal"/>
              <w:spacing w:line="240" w:lineRule="exact"/>
              <w:ind w:left="57" w:right="57"/>
              <w:jc w:val="both"/>
              <w:rPr>
                <w:rFonts w:ascii="Times New Roman" w:hAnsi="Times New Roman" w:cs="Times New Roman"/>
                <w:sz w:val="28"/>
                <w:szCs w:val="28"/>
              </w:rPr>
            </w:pPr>
            <w:r w:rsidRPr="0052668D">
              <w:rPr>
                <w:rFonts w:ascii="Times New Roman" w:hAnsi="Times New Roman" w:cs="Times New Roman"/>
                <w:sz w:val="28"/>
                <w:szCs w:val="28"/>
              </w:rPr>
              <w:t xml:space="preserve">Количество нефинансовых форм участия в реализации проекта (трудовое участие, </w:t>
            </w:r>
            <w:r w:rsidRPr="0052668D">
              <w:rPr>
                <w:rFonts w:ascii="Times New Roman" w:hAnsi="Times New Roman" w:cs="Times New Roman"/>
                <w:sz w:val="28"/>
                <w:szCs w:val="28"/>
              </w:rPr>
              <w:lastRenderedPageBreak/>
              <w:t>предоставление строительной техники, материалов и т.д.)</w:t>
            </w:r>
          </w:p>
        </w:tc>
        <w:tc>
          <w:tcPr>
            <w:tcW w:w="3860" w:type="dxa"/>
            <w:tcMar>
              <w:top w:w="62" w:type="dxa"/>
              <w:left w:w="28" w:type="dxa"/>
              <w:bottom w:w="62" w:type="dxa"/>
              <w:right w:w="28" w:type="dxa"/>
            </w:tcMar>
          </w:tcPr>
          <w:p w14:paraId="01A3E9E5" w14:textId="5ACE4FF9" w:rsidR="00B55891" w:rsidRPr="0052668D" w:rsidRDefault="00B55891" w:rsidP="003C06E0">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lastRenderedPageBreak/>
              <w:t>1 балл за каждую форму нефинансового участия, но не более 3 баллов</w:t>
            </w:r>
          </w:p>
        </w:tc>
        <w:tc>
          <w:tcPr>
            <w:tcW w:w="1418" w:type="dxa"/>
            <w:tcMar>
              <w:top w:w="62" w:type="dxa"/>
              <w:left w:w="28" w:type="dxa"/>
              <w:bottom w:w="62" w:type="dxa"/>
              <w:right w:w="28" w:type="dxa"/>
            </w:tcMar>
          </w:tcPr>
          <w:p w14:paraId="0850A759" w14:textId="52C50F0E" w:rsidR="00B55891" w:rsidRPr="0052668D" w:rsidRDefault="00B55891" w:rsidP="003C06E0">
            <w:pPr>
              <w:pStyle w:val="ConsPlusNormal"/>
              <w:spacing w:line="240" w:lineRule="exact"/>
              <w:ind w:left="57" w:right="57"/>
              <w:jc w:val="center"/>
              <w:rPr>
                <w:rFonts w:ascii="Times New Roman" w:hAnsi="Times New Roman" w:cs="Times New Roman"/>
                <w:sz w:val="28"/>
                <w:szCs w:val="28"/>
              </w:rPr>
            </w:pPr>
            <w:proofErr w:type="spellStart"/>
            <w:r w:rsidRPr="0052668D">
              <w:rPr>
                <w:rFonts w:ascii="Times New Roman" w:hAnsi="Times New Roman" w:cs="Times New Roman"/>
                <w:sz w:val="28"/>
                <w:szCs w:val="28"/>
              </w:rPr>
              <w:t>max</w:t>
            </w:r>
            <w:proofErr w:type="spellEnd"/>
            <w:r w:rsidRPr="0052668D">
              <w:rPr>
                <w:rFonts w:ascii="Times New Roman" w:hAnsi="Times New Roman" w:cs="Times New Roman"/>
                <w:sz w:val="28"/>
                <w:szCs w:val="28"/>
              </w:rPr>
              <w:t xml:space="preserve"> </w:t>
            </w:r>
            <w:r w:rsidRPr="0052668D">
              <w:rPr>
                <w:rFonts w:ascii="Times New Roman" w:hAnsi="Times New Roman" w:cs="Times New Roman"/>
                <w:sz w:val="28"/>
                <w:szCs w:val="28"/>
              </w:rPr>
              <w:br/>
              <w:t>3 балла</w:t>
            </w:r>
          </w:p>
        </w:tc>
      </w:tr>
      <w:tr w:rsidR="00B55891" w:rsidRPr="0052668D" w14:paraId="3DA5F546" w14:textId="77777777" w:rsidTr="000179F8">
        <w:trPr>
          <w:trHeight w:val="778"/>
        </w:trPr>
        <w:tc>
          <w:tcPr>
            <w:tcW w:w="710" w:type="dxa"/>
            <w:vMerge w:val="restart"/>
            <w:tcMar>
              <w:top w:w="62" w:type="dxa"/>
              <w:left w:w="28" w:type="dxa"/>
              <w:bottom w:w="62" w:type="dxa"/>
              <w:right w:w="28" w:type="dxa"/>
            </w:tcMar>
          </w:tcPr>
          <w:p w14:paraId="18ED9E66" w14:textId="40B7170E" w:rsidR="00B55891" w:rsidRPr="0052668D" w:rsidRDefault="0032407E" w:rsidP="00B55891">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lastRenderedPageBreak/>
              <w:t>5</w:t>
            </w:r>
            <w:r w:rsidR="00B55891" w:rsidRPr="0052668D">
              <w:rPr>
                <w:rFonts w:ascii="Times New Roman" w:hAnsi="Times New Roman" w:cs="Times New Roman"/>
                <w:sz w:val="28"/>
                <w:szCs w:val="28"/>
              </w:rPr>
              <w:t>.</w:t>
            </w:r>
          </w:p>
        </w:tc>
        <w:tc>
          <w:tcPr>
            <w:tcW w:w="4219" w:type="dxa"/>
            <w:vMerge w:val="restart"/>
            <w:tcMar>
              <w:top w:w="62" w:type="dxa"/>
              <w:left w:w="28" w:type="dxa"/>
              <w:bottom w:w="62" w:type="dxa"/>
              <w:right w:w="28" w:type="dxa"/>
            </w:tcMar>
          </w:tcPr>
          <w:p w14:paraId="6EE25B7C" w14:textId="496E71D5" w:rsidR="00B55891" w:rsidRPr="0052668D" w:rsidRDefault="00B55891" w:rsidP="0093659B">
            <w:pPr>
              <w:pStyle w:val="ConsPlusNormal"/>
              <w:spacing w:line="240" w:lineRule="exact"/>
              <w:ind w:left="57" w:right="57"/>
              <w:jc w:val="both"/>
              <w:rPr>
                <w:rFonts w:ascii="Times New Roman" w:hAnsi="Times New Roman" w:cs="Times New Roman"/>
                <w:sz w:val="28"/>
                <w:szCs w:val="28"/>
                <w:vertAlign w:val="superscript"/>
              </w:rPr>
            </w:pPr>
            <w:r w:rsidRPr="0052668D">
              <w:rPr>
                <w:rFonts w:ascii="Times New Roman" w:hAnsi="Times New Roman" w:cs="Times New Roman"/>
                <w:sz w:val="28"/>
                <w:szCs w:val="28"/>
              </w:rPr>
              <w:t>Наличие видеозаписи схода, собрания или конференции граждан, в том числе собрания или конференции граждан по вопросам осуществления территориального общественного самоуправления (далее – ТОС), соответствующей требованиям, указанным в пункте 3.7.2 Положения</w:t>
            </w:r>
          </w:p>
        </w:tc>
        <w:tc>
          <w:tcPr>
            <w:tcW w:w="3860" w:type="dxa"/>
            <w:tcMar>
              <w:top w:w="62" w:type="dxa"/>
              <w:left w:w="28" w:type="dxa"/>
              <w:bottom w:w="62" w:type="dxa"/>
              <w:right w:w="28" w:type="dxa"/>
            </w:tcMar>
          </w:tcPr>
          <w:p w14:paraId="7CDC993B" w14:textId="77777777" w:rsidR="00B55891" w:rsidRPr="0052668D" w:rsidRDefault="00B55891" w:rsidP="006C05BF">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Отсутствует</w:t>
            </w:r>
          </w:p>
        </w:tc>
        <w:tc>
          <w:tcPr>
            <w:tcW w:w="1418" w:type="dxa"/>
            <w:tcMar>
              <w:top w:w="62" w:type="dxa"/>
              <w:left w:w="28" w:type="dxa"/>
              <w:bottom w:w="62" w:type="dxa"/>
              <w:right w:w="28" w:type="dxa"/>
            </w:tcMar>
          </w:tcPr>
          <w:p w14:paraId="35EF6FEF" w14:textId="77777777" w:rsidR="00B55891" w:rsidRPr="0052668D" w:rsidRDefault="00B55891" w:rsidP="006C05BF">
            <w:pPr>
              <w:pStyle w:val="ConsPlusNormal"/>
              <w:spacing w:line="240" w:lineRule="exact"/>
              <w:ind w:left="57" w:right="57"/>
              <w:jc w:val="center"/>
              <w:rPr>
                <w:rFonts w:ascii="Times New Roman" w:hAnsi="Times New Roman" w:cs="Times New Roman"/>
                <w:sz w:val="28"/>
                <w:szCs w:val="28"/>
              </w:rPr>
            </w:pPr>
            <w:r w:rsidRPr="0052668D">
              <w:rPr>
                <w:rFonts w:ascii="Times New Roman" w:hAnsi="Times New Roman" w:cs="Times New Roman"/>
                <w:sz w:val="28"/>
                <w:szCs w:val="28"/>
              </w:rPr>
              <w:t>0</w:t>
            </w:r>
          </w:p>
        </w:tc>
      </w:tr>
      <w:tr w:rsidR="00B55891" w:rsidRPr="0052668D" w14:paraId="3D1F5DDE" w14:textId="77777777" w:rsidTr="000179F8">
        <w:tc>
          <w:tcPr>
            <w:tcW w:w="710" w:type="dxa"/>
            <w:vMerge/>
            <w:tcMar>
              <w:top w:w="62" w:type="dxa"/>
              <w:left w:w="28" w:type="dxa"/>
              <w:bottom w:w="62" w:type="dxa"/>
              <w:right w:w="28" w:type="dxa"/>
            </w:tcMar>
          </w:tcPr>
          <w:p w14:paraId="22BF42EB" w14:textId="77777777" w:rsidR="00B55891" w:rsidRPr="0052668D" w:rsidRDefault="00B55891" w:rsidP="00B55891">
            <w:pPr>
              <w:spacing w:line="240" w:lineRule="exact"/>
              <w:ind w:left="57" w:right="57"/>
              <w:jc w:val="left"/>
              <w:rPr>
                <w:rFonts w:ascii="Times New Roman" w:hAnsi="Times New Roman"/>
                <w:sz w:val="28"/>
                <w:szCs w:val="28"/>
              </w:rPr>
            </w:pPr>
          </w:p>
        </w:tc>
        <w:tc>
          <w:tcPr>
            <w:tcW w:w="4219" w:type="dxa"/>
            <w:vMerge/>
            <w:tcMar>
              <w:top w:w="62" w:type="dxa"/>
              <w:left w:w="28" w:type="dxa"/>
              <w:bottom w:w="62" w:type="dxa"/>
              <w:right w:w="28" w:type="dxa"/>
            </w:tcMar>
          </w:tcPr>
          <w:p w14:paraId="1E76E599" w14:textId="77777777" w:rsidR="00B55891" w:rsidRPr="0052668D" w:rsidRDefault="00B55891" w:rsidP="006C05BF">
            <w:pPr>
              <w:spacing w:line="240" w:lineRule="exact"/>
              <w:ind w:left="57" w:right="57"/>
              <w:rPr>
                <w:rFonts w:ascii="Times New Roman" w:hAnsi="Times New Roman"/>
                <w:sz w:val="28"/>
                <w:szCs w:val="28"/>
              </w:rPr>
            </w:pPr>
          </w:p>
        </w:tc>
        <w:tc>
          <w:tcPr>
            <w:tcW w:w="3860" w:type="dxa"/>
            <w:tcMar>
              <w:top w:w="62" w:type="dxa"/>
              <w:left w:w="28" w:type="dxa"/>
              <w:bottom w:w="62" w:type="dxa"/>
              <w:right w:w="28" w:type="dxa"/>
            </w:tcMar>
          </w:tcPr>
          <w:p w14:paraId="5252E936" w14:textId="77777777" w:rsidR="00B55891" w:rsidRPr="0052668D" w:rsidRDefault="00B55891" w:rsidP="006C05BF">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В наличии</w:t>
            </w:r>
          </w:p>
        </w:tc>
        <w:tc>
          <w:tcPr>
            <w:tcW w:w="1418" w:type="dxa"/>
            <w:tcMar>
              <w:top w:w="62" w:type="dxa"/>
              <w:left w:w="28" w:type="dxa"/>
              <w:bottom w:w="62" w:type="dxa"/>
              <w:right w:w="28" w:type="dxa"/>
            </w:tcMar>
          </w:tcPr>
          <w:p w14:paraId="51C99329" w14:textId="77777777" w:rsidR="00B55891" w:rsidRPr="0052668D" w:rsidRDefault="00B55891" w:rsidP="006C05BF">
            <w:pPr>
              <w:pStyle w:val="ConsPlusNormal"/>
              <w:spacing w:line="240" w:lineRule="exact"/>
              <w:ind w:left="57" w:right="57"/>
              <w:jc w:val="center"/>
              <w:rPr>
                <w:rFonts w:ascii="Times New Roman" w:hAnsi="Times New Roman" w:cs="Times New Roman"/>
                <w:sz w:val="28"/>
                <w:szCs w:val="28"/>
              </w:rPr>
            </w:pPr>
            <w:r w:rsidRPr="0052668D">
              <w:rPr>
                <w:rFonts w:ascii="Times New Roman" w:hAnsi="Times New Roman" w:cs="Times New Roman"/>
                <w:sz w:val="28"/>
                <w:szCs w:val="28"/>
              </w:rPr>
              <w:t>5</w:t>
            </w:r>
          </w:p>
        </w:tc>
      </w:tr>
      <w:tr w:rsidR="00B55891" w:rsidRPr="0052668D" w14:paraId="266CAB71" w14:textId="77777777" w:rsidTr="000179F8">
        <w:tc>
          <w:tcPr>
            <w:tcW w:w="710" w:type="dxa"/>
            <w:tcMar>
              <w:top w:w="62" w:type="dxa"/>
              <w:left w:w="28" w:type="dxa"/>
              <w:bottom w:w="62" w:type="dxa"/>
              <w:right w:w="28" w:type="dxa"/>
            </w:tcMar>
          </w:tcPr>
          <w:p w14:paraId="7760DC8B" w14:textId="4E4BB77E" w:rsidR="00B55891" w:rsidRPr="0052668D" w:rsidRDefault="0032407E" w:rsidP="00B55891">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6</w:t>
            </w:r>
            <w:r w:rsidR="00B55891" w:rsidRPr="0052668D">
              <w:rPr>
                <w:rFonts w:ascii="Times New Roman" w:hAnsi="Times New Roman" w:cs="Times New Roman"/>
                <w:sz w:val="28"/>
                <w:szCs w:val="28"/>
              </w:rPr>
              <w:t>.</w:t>
            </w:r>
          </w:p>
        </w:tc>
        <w:tc>
          <w:tcPr>
            <w:tcW w:w="8079" w:type="dxa"/>
            <w:gridSpan w:val="2"/>
            <w:tcMar>
              <w:top w:w="62" w:type="dxa"/>
              <w:left w:w="28" w:type="dxa"/>
              <w:bottom w:w="62" w:type="dxa"/>
              <w:right w:w="28" w:type="dxa"/>
            </w:tcMar>
          </w:tcPr>
          <w:p w14:paraId="59F9CAF6" w14:textId="697DAD68" w:rsidR="00B55891" w:rsidRPr="0052668D" w:rsidRDefault="00B55891" w:rsidP="00213456">
            <w:pPr>
              <w:pStyle w:val="ConsPlusNormal"/>
              <w:spacing w:line="240" w:lineRule="exact"/>
              <w:ind w:left="57" w:right="57"/>
              <w:jc w:val="both"/>
              <w:rPr>
                <w:rFonts w:ascii="Times New Roman" w:hAnsi="Times New Roman" w:cs="Times New Roman"/>
                <w:sz w:val="28"/>
                <w:szCs w:val="28"/>
              </w:rPr>
            </w:pPr>
            <w:r w:rsidRPr="0052668D">
              <w:rPr>
                <w:rFonts w:ascii="Times New Roman" w:hAnsi="Times New Roman" w:cs="Times New Roman"/>
                <w:sz w:val="28"/>
                <w:szCs w:val="28"/>
              </w:rPr>
              <w:t>Выдвижение, обсуждение и продвижение проекта среди жителей Соликамского городского округа или его части с использованием одного или нескольких информационных каналов в соответствии с требованиями, указанными в пункта 3.</w:t>
            </w:r>
            <w:r w:rsidR="00213456" w:rsidRPr="0052668D">
              <w:rPr>
                <w:rFonts w:ascii="Times New Roman" w:hAnsi="Times New Roman" w:cs="Times New Roman"/>
                <w:sz w:val="28"/>
                <w:szCs w:val="28"/>
              </w:rPr>
              <w:t>7</w:t>
            </w:r>
            <w:r w:rsidRPr="0052668D">
              <w:rPr>
                <w:rFonts w:ascii="Times New Roman" w:hAnsi="Times New Roman" w:cs="Times New Roman"/>
                <w:sz w:val="28"/>
                <w:szCs w:val="28"/>
              </w:rPr>
              <w:t>.3 Положения</w:t>
            </w:r>
          </w:p>
        </w:tc>
        <w:tc>
          <w:tcPr>
            <w:tcW w:w="1418" w:type="dxa"/>
            <w:tcMar>
              <w:top w:w="62" w:type="dxa"/>
              <w:left w:w="28" w:type="dxa"/>
              <w:bottom w:w="62" w:type="dxa"/>
              <w:right w:w="28" w:type="dxa"/>
            </w:tcMar>
          </w:tcPr>
          <w:p w14:paraId="5EEC32FB" w14:textId="1512DD0C" w:rsidR="00B55891" w:rsidRPr="0052668D" w:rsidRDefault="00B55891" w:rsidP="0032407E">
            <w:pPr>
              <w:pStyle w:val="ConsPlusNormal"/>
              <w:spacing w:line="240" w:lineRule="exact"/>
              <w:ind w:left="57" w:right="57"/>
              <w:jc w:val="center"/>
              <w:rPr>
                <w:rFonts w:ascii="Times New Roman" w:hAnsi="Times New Roman" w:cs="Times New Roman"/>
                <w:sz w:val="28"/>
                <w:szCs w:val="28"/>
              </w:rPr>
            </w:pPr>
            <w:r w:rsidRPr="0052668D">
              <w:rPr>
                <w:rFonts w:ascii="Times New Roman" w:hAnsi="Times New Roman" w:cs="Times New Roman"/>
                <w:sz w:val="28"/>
                <w:szCs w:val="28"/>
              </w:rPr>
              <w:t xml:space="preserve">Сумма баллов </w:t>
            </w:r>
            <w:r w:rsidRPr="0052668D">
              <w:rPr>
                <w:rFonts w:ascii="Times New Roman" w:hAnsi="Times New Roman" w:cs="Times New Roman"/>
                <w:sz w:val="28"/>
                <w:szCs w:val="28"/>
              </w:rPr>
              <w:br/>
              <w:t xml:space="preserve">по строкам </w:t>
            </w:r>
            <w:r w:rsidR="0032407E" w:rsidRPr="0052668D">
              <w:rPr>
                <w:rFonts w:ascii="Times New Roman" w:hAnsi="Times New Roman" w:cs="Times New Roman"/>
                <w:sz w:val="28"/>
                <w:szCs w:val="28"/>
              </w:rPr>
              <w:t>6</w:t>
            </w:r>
            <w:r w:rsidRPr="0052668D">
              <w:rPr>
                <w:rFonts w:ascii="Times New Roman" w:hAnsi="Times New Roman" w:cs="Times New Roman"/>
                <w:sz w:val="28"/>
                <w:szCs w:val="28"/>
              </w:rPr>
              <w:t>.1</w:t>
            </w:r>
            <w:r w:rsidR="0032407E" w:rsidRPr="0052668D">
              <w:rPr>
                <w:rFonts w:ascii="Times New Roman" w:hAnsi="Times New Roman" w:cs="Times New Roman"/>
                <w:sz w:val="28"/>
                <w:szCs w:val="28"/>
              </w:rPr>
              <w:t>-6</w:t>
            </w:r>
            <w:r w:rsidRPr="0052668D">
              <w:rPr>
                <w:rFonts w:ascii="Times New Roman" w:hAnsi="Times New Roman" w:cs="Times New Roman"/>
                <w:sz w:val="28"/>
                <w:szCs w:val="28"/>
              </w:rPr>
              <w:t xml:space="preserve">.4, </w:t>
            </w:r>
            <w:proofErr w:type="spellStart"/>
            <w:r w:rsidRPr="0052668D">
              <w:rPr>
                <w:rFonts w:ascii="Times New Roman" w:hAnsi="Times New Roman" w:cs="Times New Roman"/>
                <w:sz w:val="28"/>
                <w:szCs w:val="28"/>
              </w:rPr>
              <w:t>max</w:t>
            </w:r>
            <w:proofErr w:type="spellEnd"/>
            <w:r w:rsidRPr="0052668D">
              <w:rPr>
                <w:rFonts w:ascii="Times New Roman" w:hAnsi="Times New Roman" w:cs="Times New Roman"/>
                <w:sz w:val="28"/>
                <w:szCs w:val="28"/>
              </w:rPr>
              <w:t xml:space="preserve"> 4 балла</w:t>
            </w:r>
          </w:p>
        </w:tc>
      </w:tr>
      <w:tr w:rsidR="00B55891" w:rsidRPr="0052668D" w14:paraId="00E21EE4" w14:textId="77777777" w:rsidTr="000179F8">
        <w:tc>
          <w:tcPr>
            <w:tcW w:w="710" w:type="dxa"/>
            <w:tcMar>
              <w:top w:w="62" w:type="dxa"/>
              <w:left w:w="28" w:type="dxa"/>
              <w:bottom w:w="62" w:type="dxa"/>
              <w:right w:w="28" w:type="dxa"/>
            </w:tcMar>
          </w:tcPr>
          <w:p w14:paraId="31F9C2E0" w14:textId="0FB6D294" w:rsidR="00B55891" w:rsidRPr="0052668D" w:rsidRDefault="0032407E" w:rsidP="00B55891">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6</w:t>
            </w:r>
            <w:r w:rsidR="00B55891" w:rsidRPr="0052668D">
              <w:rPr>
                <w:rFonts w:ascii="Times New Roman" w:hAnsi="Times New Roman" w:cs="Times New Roman"/>
                <w:sz w:val="28"/>
                <w:szCs w:val="28"/>
              </w:rPr>
              <w:t>.1</w:t>
            </w:r>
            <w:r w:rsidRPr="0052668D">
              <w:rPr>
                <w:rFonts w:ascii="Times New Roman" w:hAnsi="Times New Roman" w:cs="Times New Roman"/>
                <w:sz w:val="28"/>
                <w:szCs w:val="28"/>
              </w:rPr>
              <w:t>.</w:t>
            </w:r>
          </w:p>
        </w:tc>
        <w:tc>
          <w:tcPr>
            <w:tcW w:w="8079" w:type="dxa"/>
            <w:gridSpan w:val="2"/>
            <w:tcMar>
              <w:top w:w="62" w:type="dxa"/>
              <w:left w:w="28" w:type="dxa"/>
              <w:bottom w:w="62" w:type="dxa"/>
              <w:right w:w="28" w:type="dxa"/>
            </w:tcMar>
          </w:tcPr>
          <w:p w14:paraId="55B5E763" w14:textId="77777777" w:rsidR="00B55891" w:rsidRPr="0052668D" w:rsidRDefault="00B55891" w:rsidP="006C05BF">
            <w:pPr>
              <w:pStyle w:val="ConsPlusNormal"/>
              <w:spacing w:line="240" w:lineRule="exact"/>
              <w:ind w:left="57" w:right="57"/>
              <w:jc w:val="both"/>
              <w:rPr>
                <w:rFonts w:ascii="Times New Roman" w:hAnsi="Times New Roman" w:cs="Times New Roman"/>
                <w:sz w:val="28"/>
                <w:szCs w:val="28"/>
              </w:rPr>
            </w:pPr>
            <w:r w:rsidRPr="0052668D">
              <w:rPr>
                <w:rFonts w:ascii="Times New Roman" w:hAnsi="Times New Roman" w:cs="Times New Roman"/>
                <w:sz w:val="28"/>
                <w:szCs w:val="28"/>
              </w:rPr>
              <w:t>информационные стенды (листовки, объявления, брошюры, буклеты)</w:t>
            </w:r>
          </w:p>
        </w:tc>
        <w:tc>
          <w:tcPr>
            <w:tcW w:w="1418" w:type="dxa"/>
            <w:tcMar>
              <w:top w:w="62" w:type="dxa"/>
              <w:left w:w="28" w:type="dxa"/>
              <w:bottom w:w="62" w:type="dxa"/>
              <w:right w:w="28" w:type="dxa"/>
            </w:tcMar>
          </w:tcPr>
          <w:p w14:paraId="3E7A9CE7" w14:textId="77777777" w:rsidR="00B55891" w:rsidRPr="0052668D" w:rsidRDefault="00B55891" w:rsidP="006C05BF">
            <w:pPr>
              <w:pStyle w:val="ConsPlusNormal"/>
              <w:spacing w:line="240" w:lineRule="exact"/>
              <w:ind w:left="57" w:right="57"/>
              <w:jc w:val="center"/>
              <w:rPr>
                <w:rFonts w:ascii="Times New Roman" w:hAnsi="Times New Roman" w:cs="Times New Roman"/>
                <w:sz w:val="28"/>
                <w:szCs w:val="28"/>
              </w:rPr>
            </w:pPr>
            <w:r w:rsidRPr="0052668D">
              <w:rPr>
                <w:rFonts w:ascii="Times New Roman" w:hAnsi="Times New Roman" w:cs="Times New Roman"/>
                <w:sz w:val="28"/>
                <w:szCs w:val="28"/>
              </w:rPr>
              <w:t>1</w:t>
            </w:r>
          </w:p>
        </w:tc>
      </w:tr>
      <w:tr w:rsidR="00B55891" w:rsidRPr="0052668D" w14:paraId="317A8B42" w14:textId="77777777" w:rsidTr="000179F8">
        <w:tc>
          <w:tcPr>
            <w:tcW w:w="710" w:type="dxa"/>
            <w:tcMar>
              <w:top w:w="62" w:type="dxa"/>
              <w:left w:w="28" w:type="dxa"/>
              <w:bottom w:w="62" w:type="dxa"/>
              <w:right w:w="28" w:type="dxa"/>
            </w:tcMar>
          </w:tcPr>
          <w:p w14:paraId="7DC7C38D" w14:textId="73B93A99" w:rsidR="00B55891" w:rsidRPr="0052668D" w:rsidRDefault="0032407E" w:rsidP="00B55891">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6</w:t>
            </w:r>
            <w:r w:rsidR="00B55891" w:rsidRPr="0052668D">
              <w:rPr>
                <w:rFonts w:ascii="Times New Roman" w:hAnsi="Times New Roman" w:cs="Times New Roman"/>
                <w:sz w:val="28"/>
                <w:szCs w:val="28"/>
              </w:rPr>
              <w:t>.2</w:t>
            </w:r>
            <w:r w:rsidRPr="0052668D">
              <w:rPr>
                <w:rFonts w:ascii="Times New Roman" w:hAnsi="Times New Roman" w:cs="Times New Roman"/>
                <w:sz w:val="28"/>
                <w:szCs w:val="28"/>
              </w:rPr>
              <w:t>.</w:t>
            </w:r>
          </w:p>
        </w:tc>
        <w:tc>
          <w:tcPr>
            <w:tcW w:w="8079" w:type="dxa"/>
            <w:gridSpan w:val="2"/>
            <w:tcMar>
              <w:top w:w="62" w:type="dxa"/>
              <w:left w:w="28" w:type="dxa"/>
              <w:bottom w:w="62" w:type="dxa"/>
              <w:right w:w="28" w:type="dxa"/>
            </w:tcMar>
          </w:tcPr>
          <w:p w14:paraId="73A5F74D" w14:textId="7C1FC654" w:rsidR="00B55891" w:rsidRPr="0052668D" w:rsidRDefault="00B55891" w:rsidP="006C05BF">
            <w:pPr>
              <w:pStyle w:val="ConsPlusNormal"/>
              <w:spacing w:line="240" w:lineRule="exact"/>
              <w:ind w:left="57" w:right="57"/>
              <w:jc w:val="both"/>
              <w:rPr>
                <w:rFonts w:ascii="Times New Roman" w:hAnsi="Times New Roman" w:cs="Times New Roman"/>
                <w:sz w:val="28"/>
                <w:szCs w:val="28"/>
              </w:rPr>
            </w:pPr>
            <w:r w:rsidRPr="0052668D">
              <w:rPr>
                <w:rFonts w:ascii="Times New Roman" w:hAnsi="Times New Roman" w:cs="Times New Roman"/>
                <w:sz w:val="28"/>
                <w:szCs w:val="28"/>
              </w:rPr>
              <w:t>средства массовой информации (публикации статей)</w:t>
            </w:r>
          </w:p>
        </w:tc>
        <w:tc>
          <w:tcPr>
            <w:tcW w:w="1418" w:type="dxa"/>
            <w:tcMar>
              <w:top w:w="62" w:type="dxa"/>
              <w:left w:w="28" w:type="dxa"/>
              <w:bottom w:w="62" w:type="dxa"/>
              <w:right w:w="28" w:type="dxa"/>
            </w:tcMar>
          </w:tcPr>
          <w:p w14:paraId="410D2CC0" w14:textId="77777777" w:rsidR="00B55891" w:rsidRPr="0052668D" w:rsidRDefault="00B55891" w:rsidP="006C05BF">
            <w:pPr>
              <w:pStyle w:val="ConsPlusNormal"/>
              <w:spacing w:line="240" w:lineRule="exact"/>
              <w:ind w:left="57" w:right="57"/>
              <w:jc w:val="center"/>
              <w:rPr>
                <w:rFonts w:ascii="Times New Roman" w:hAnsi="Times New Roman" w:cs="Times New Roman"/>
                <w:sz w:val="28"/>
                <w:szCs w:val="28"/>
              </w:rPr>
            </w:pPr>
            <w:r w:rsidRPr="0052668D">
              <w:rPr>
                <w:rFonts w:ascii="Times New Roman" w:hAnsi="Times New Roman" w:cs="Times New Roman"/>
                <w:sz w:val="28"/>
                <w:szCs w:val="28"/>
              </w:rPr>
              <w:t>1</w:t>
            </w:r>
          </w:p>
        </w:tc>
      </w:tr>
      <w:tr w:rsidR="00B55891" w:rsidRPr="0052668D" w14:paraId="1B6FAF89" w14:textId="77777777" w:rsidTr="000179F8">
        <w:tc>
          <w:tcPr>
            <w:tcW w:w="710" w:type="dxa"/>
            <w:tcMar>
              <w:top w:w="62" w:type="dxa"/>
              <w:left w:w="28" w:type="dxa"/>
              <w:bottom w:w="62" w:type="dxa"/>
              <w:right w:w="28" w:type="dxa"/>
            </w:tcMar>
          </w:tcPr>
          <w:p w14:paraId="453D1DB8" w14:textId="240A00AF" w:rsidR="00B55891" w:rsidRPr="0052668D" w:rsidRDefault="0032407E" w:rsidP="00B55891">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6</w:t>
            </w:r>
            <w:r w:rsidR="00B55891" w:rsidRPr="0052668D">
              <w:rPr>
                <w:rFonts w:ascii="Times New Roman" w:hAnsi="Times New Roman" w:cs="Times New Roman"/>
                <w:sz w:val="28"/>
                <w:szCs w:val="28"/>
              </w:rPr>
              <w:t>.3</w:t>
            </w:r>
            <w:r w:rsidRPr="0052668D">
              <w:rPr>
                <w:rFonts w:ascii="Times New Roman" w:hAnsi="Times New Roman" w:cs="Times New Roman"/>
                <w:sz w:val="28"/>
                <w:szCs w:val="28"/>
              </w:rPr>
              <w:t>.</w:t>
            </w:r>
          </w:p>
        </w:tc>
        <w:tc>
          <w:tcPr>
            <w:tcW w:w="8079" w:type="dxa"/>
            <w:gridSpan w:val="2"/>
            <w:tcMar>
              <w:top w:w="62" w:type="dxa"/>
              <w:left w:w="28" w:type="dxa"/>
              <w:bottom w:w="62" w:type="dxa"/>
              <w:right w:w="28" w:type="dxa"/>
            </w:tcMar>
          </w:tcPr>
          <w:p w14:paraId="54AA0544" w14:textId="77777777" w:rsidR="00B55891" w:rsidRPr="0052668D" w:rsidRDefault="00B55891" w:rsidP="006C05BF">
            <w:pPr>
              <w:pStyle w:val="ConsPlusNormal"/>
              <w:spacing w:line="240" w:lineRule="exact"/>
              <w:ind w:left="57" w:right="57"/>
              <w:jc w:val="both"/>
              <w:rPr>
                <w:rFonts w:ascii="Times New Roman" w:hAnsi="Times New Roman" w:cs="Times New Roman"/>
                <w:sz w:val="28"/>
                <w:szCs w:val="28"/>
              </w:rPr>
            </w:pPr>
            <w:r w:rsidRPr="0052668D">
              <w:rPr>
                <w:rFonts w:ascii="Times New Roman" w:hAnsi="Times New Roman" w:cs="Times New Roman"/>
                <w:sz w:val="28"/>
                <w:szCs w:val="28"/>
              </w:rPr>
              <w:t>официальные сайты муниципальных образований</w:t>
            </w:r>
          </w:p>
        </w:tc>
        <w:tc>
          <w:tcPr>
            <w:tcW w:w="1418" w:type="dxa"/>
            <w:tcMar>
              <w:top w:w="62" w:type="dxa"/>
              <w:left w:w="28" w:type="dxa"/>
              <w:bottom w:w="62" w:type="dxa"/>
              <w:right w:w="28" w:type="dxa"/>
            </w:tcMar>
          </w:tcPr>
          <w:p w14:paraId="1998F159" w14:textId="77777777" w:rsidR="00B55891" w:rsidRPr="0052668D" w:rsidRDefault="00B55891" w:rsidP="006C05BF">
            <w:pPr>
              <w:pStyle w:val="ConsPlusNormal"/>
              <w:spacing w:line="240" w:lineRule="exact"/>
              <w:ind w:left="57" w:right="57"/>
              <w:jc w:val="center"/>
              <w:rPr>
                <w:rFonts w:ascii="Times New Roman" w:hAnsi="Times New Roman" w:cs="Times New Roman"/>
                <w:sz w:val="28"/>
                <w:szCs w:val="28"/>
              </w:rPr>
            </w:pPr>
            <w:r w:rsidRPr="0052668D">
              <w:rPr>
                <w:rFonts w:ascii="Times New Roman" w:hAnsi="Times New Roman" w:cs="Times New Roman"/>
                <w:sz w:val="28"/>
                <w:szCs w:val="28"/>
              </w:rPr>
              <w:t>1</w:t>
            </w:r>
          </w:p>
        </w:tc>
      </w:tr>
      <w:tr w:rsidR="00B55891" w:rsidRPr="0052668D" w14:paraId="20D1569D" w14:textId="77777777" w:rsidTr="000179F8">
        <w:tc>
          <w:tcPr>
            <w:tcW w:w="710" w:type="dxa"/>
            <w:tcMar>
              <w:top w:w="62" w:type="dxa"/>
              <w:left w:w="28" w:type="dxa"/>
              <w:bottom w:w="62" w:type="dxa"/>
              <w:right w:w="28" w:type="dxa"/>
            </w:tcMar>
          </w:tcPr>
          <w:p w14:paraId="26ADEA32" w14:textId="2EC91237" w:rsidR="00B55891" w:rsidRPr="0052668D" w:rsidRDefault="0032407E" w:rsidP="00B55891">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6</w:t>
            </w:r>
            <w:r w:rsidR="00B55891" w:rsidRPr="0052668D">
              <w:rPr>
                <w:rFonts w:ascii="Times New Roman" w:hAnsi="Times New Roman" w:cs="Times New Roman"/>
                <w:sz w:val="28"/>
                <w:szCs w:val="28"/>
              </w:rPr>
              <w:t>.4</w:t>
            </w:r>
            <w:r w:rsidRPr="0052668D">
              <w:rPr>
                <w:rFonts w:ascii="Times New Roman" w:hAnsi="Times New Roman" w:cs="Times New Roman"/>
                <w:sz w:val="28"/>
                <w:szCs w:val="28"/>
              </w:rPr>
              <w:t>.</w:t>
            </w:r>
          </w:p>
        </w:tc>
        <w:tc>
          <w:tcPr>
            <w:tcW w:w="8079" w:type="dxa"/>
            <w:gridSpan w:val="2"/>
            <w:tcMar>
              <w:top w:w="62" w:type="dxa"/>
              <w:left w:w="28" w:type="dxa"/>
              <w:bottom w:w="62" w:type="dxa"/>
              <w:right w:w="28" w:type="dxa"/>
            </w:tcMar>
          </w:tcPr>
          <w:p w14:paraId="78FE4851" w14:textId="77777777" w:rsidR="00B55891" w:rsidRPr="0052668D" w:rsidRDefault="00B55891" w:rsidP="006C05BF">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социальные сети</w:t>
            </w:r>
          </w:p>
        </w:tc>
        <w:tc>
          <w:tcPr>
            <w:tcW w:w="1418" w:type="dxa"/>
            <w:tcMar>
              <w:top w:w="62" w:type="dxa"/>
              <w:left w:w="28" w:type="dxa"/>
              <w:bottom w:w="62" w:type="dxa"/>
              <w:right w:w="28" w:type="dxa"/>
            </w:tcMar>
          </w:tcPr>
          <w:p w14:paraId="4E29488E" w14:textId="77777777" w:rsidR="00B55891" w:rsidRPr="0052668D" w:rsidRDefault="00B55891" w:rsidP="006C05BF">
            <w:pPr>
              <w:pStyle w:val="ConsPlusNormal"/>
              <w:spacing w:line="240" w:lineRule="exact"/>
              <w:ind w:left="57" w:right="57"/>
              <w:jc w:val="center"/>
              <w:rPr>
                <w:rFonts w:ascii="Times New Roman" w:hAnsi="Times New Roman" w:cs="Times New Roman"/>
                <w:sz w:val="28"/>
                <w:szCs w:val="28"/>
              </w:rPr>
            </w:pPr>
            <w:r w:rsidRPr="0052668D">
              <w:rPr>
                <w:rFonts w:ascii="Times New Roman" w:hAnsi="Times New Roman" w:cs="Times New Roman"/>
                <w:sz w:val="28"/>
                <w:szCs w:val="28"/>
              </w:rPr>
              <w:t>1</w:t>
            </w:r>
          </w:p>
        </w:tc>
      </w:tr>
      <w:tr w:rsidR="00B55891" w:rsidRPr="0052668D" w14:paraId="4C6CFA73" w14:textId="77777777" w:rsidTr="000179F8">
        <w:tc>
          <w:tcPr>
            <w:tcW w:w="710" w:type="dxa"/>
            <w:vMerge w:val="restart"/>
            <w:tcMar>
              <w:top w:w="62" w:type="dxa"/>
              <w:left w:w="28" w:type="dxa"/>
              <w:bottom w:w="62" w:type="dxa"/>
              <w:right w:w="28" w:type="dxa"/>
            </w:tcMar>
          </w:tcPr>
          <w:p w14:paraId="19F49583" w14:textId="33700AB7" w:rsidR="00B55891" w:rsidRPr="0052668D" w:rsidRDefault="0032407E" w:rsidP="00B55891">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7</w:t>
            </w:r>
            <w:r w:rsidR="00B55891" w:rsidRPr="0052668D">
              <w:rPr>
                <w:rFonts w:ascii="Times New Roman" w:hAnsi="Times New Roman" w:cs="Times New Roman"/>
                <w:sz w:val="28"/>
                <w:szCs w:val="28"/>
              </w:rPr>
              <w:t>.</w:t>
            </w:r>
          </w:p>
        </w:tc>
        <w:tc>
          <w:tcPr>
            <w:tcW w:w="4219" w:type="dxa"/>
            <w:vMerge w:val="restart"/>
            <w:tcMar>
              <w:top w:w="62" w:type="dxa"/>
              <w:left w:w="28" w:type="dxa"/>
              <w:bottom w:w="62" w:type="dxa"/>
              <w:right w:w="28" w:type="dxa"/>
            </w:tcMar>
          </w:tcPr>
          <w:p w14:paraId="57187936" w14:textId="77777777" w:rsidR="00B55891" w:rsidRPr="0052668D" w:rsidRDefault="00B55891" w:rsidP="006C05BF">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Визуальное представление инициативного проекта (дизайн-проект, макет, чертеж, эскиз, схема)</w:t>
            </w:r>
          </w:p>
        </w:tc>
        <w:tc>
          <w:tcPr>
            <w:tcW w:w="3860" w:type="dxa"/>
            <w:tcMar>
              <w:top w:w="62" w:type="dxa"/>
              <w:left w:w="28" w:type="dxa"/>
              <w:bottom w:w="62" w:type="dxa"/>
              <w:right w:w="28" w:type="dxa"/>
            </w:tcMar>
          </w:tcPr>
          <w:p w14:paraId="60EEF66A" w14:textId="77777777" w:rsidR="00B55891" w:rsidRPr="0052668D" w:rsidRDefault="00B55891" w:rsidP="006C05BF">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Отсутствие</w:t>
            </w:r>
          </w:p>
        </w:tc>
        <w:tc>
          <w:tcPr>
            <w:tcW w:w="1418" w:type="dxa"/>
            <w:tcMar>
              <w:top w:w="62" w:type="dxa"/>
              <w:left w:w="28" w:type="dxa"/>
              <w:bottom w:w="62" w:type="dxa"/>
              <w:right w:w="28" w:type="dxa"/>
            </w:tcMar>
          </w:tcPr>
          <w:p w14:paraId="4A702CA1" w14:textId="77777777" w:rsidR="00B55891" w:rsidRPr="0052668D" w:rsidRDefault="00B55891" w:rsidP="006C05BF">
            <w:pPr>
              <w:pStyle w:val="ConsPlusNormal"/>
              <w:spacing w:line="240" w:lineRule="exact"/>
              <w:ind w:left="57" w:right="57"/>
              <w:jc w:val="center"/>
              <w:rPr>
                <w:rFonts w:ascii="Times New Roman" w:hAnsi="Times New Roman" w:cs="Times New Roman"/>
                <w:sz w:val="28"/>
                <w:szCs w:val="28"/>
              </w:rPr>
            </w:pPr>
            <w:r w:rsidRPr="0052668D">
              <w:rPr>
                <w:rFonts w:ascii="Times New Roman" w:hAnsi="Times New Roman" w:cs="Times New Roman"/>
                <w:sz w:val="28"/>
                <w:szCs w:val="28"/>
              </w:rPr>
              <w:t>0</w:t>
            </w:r>
          </w:p>
        </w:tc>
      </w:tr>
      <w:tr w:rsidR="00B55891" w:rsidRPr="0052668D" w14:paraId="7232109F" w14:textId="77777777" w:rsidTr="000179F8">
        <w:trPr>
          <w:trHeight w:val="20"/>
        </w:trPr>
        <w:tc>
          <w:tcPr>
            <w:tcW w:w="710" w:type="dxa"/>
            <w:vMerge/>
            <w:tcMar>
              <w:top w:w="62" w:type="dxa"/>
              <w:left w:w="28" w:type="dxa"/>
              <w:bottom w:w="62" w:type="dxa"/>
              <w:right w:w="28" w:type="dxa"/>
            </w:tcMar>
          </w:tcPr>
          <w:p w14:paraId="0BD0DF14" w14:textId="77777777" w:rsidR="00B55891" w:rsidRPr="0052668D" w:rsidRDefault="00B55891" w:rsidP="006C05BF">
            <w:pPr>
              <w:spacing w:line="240" w:lineRule="exact"/>
              <w:ind w:left="57" w:right="57"/>
              <w:rPr>
                <w:rFonts w:ascii="Times New Roman" w:hAnsi="Times New Roman"/>
                <w:sz w:val="28"/>
                <w:szCs w:val="28"/>
              </w:rPr>
            </w:pPr>
          </w:p>
        </w:tc>
        <w:tc>
          <w:tcPr>
            <w:tcW w:w="4219" w:type="dxa"/>
            <w:vMerge/>
            <w:tcMar>
              <w:top w:w="62" w:type="dxa"/>
              <w:left w:w="28" w:type="dxa"/>
              <w:bottom w:w="62" w:type="dxa"/>
              <w:right w:w="28" w:type="dxa"/>
            </w:tcMar>
          </w:tcPr>
          <w:p w14:paraId="670AB8D0" w14:textId="77777777" w:rsidR="00B55891" w:rsidRPr="0052668D" w:rsidRDefault="00B55891" w:rsidP="006C05BF">
            <w:pPr>
              <w:spacing w:line="240" w:lineRule="exact"/>
              <w:ind w:left="57" w:right="57"/>
              <w:rPr>
                <w:rFonts w:ascii="Times New Roman" w:hAnsi="Times New Roman"/>
                <w:sz w:val="28"/>
                <w:szCs w:val="28"/>
              </w:rPr>
            </w:pPr>
          </w:p>
        </w:tc>
        <w:tc>
          <w:tcPr>
            <w:tcW w:w="3860" w:type="dxa"/>
            <w:shd w:val="clear" w:color="auto" w:fill="auto"/>
            <w:tcMar>
              <w:top w:w="62" w:type="dxa"/>
              <w:left w:w="28" w:type="dxa"/>
              <w:bottom w:w="62" w:type="dxa"/>
              <w:right w:w="28" w:type="dxa"/>
            </w:tcMar>
          </w:tcPr>
          <w:p w14:paraId="2160E665" w14:textId="77777777" w:rsidR="00B55891" w:rsidRPr="0052668D" w:rsidRDefault="00B55891" w:rsidP="006C05BF">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Наличие</w:t>
            </w:r>
          </w:p>
        </w:tc>
        <w:tc>
          <w:tcPr>
            <w:tcW w:w="1418" w:type="dxa"/>
            <w:shd w:val="clear" w:color="auto" w:fill="auto"/>
            <w:tcMar>
              <w:top w:w="62" w:type="dxa"/>
              <w:left w:w="28" w:type="dxa"/>
              <w:bottom w:w="62" w:type="dxa"/>
              <w:right w:w="28" w:type="dxa"/>
            </w:tcMar>
          </w:tcPr>
          <w:p w14:paraId="1D737A93" w14:textId="77777777" w:rsidR="00B55891" w:rsidRPr="0052668D" w:rsidRDefault="00B55891" w:rsidP="006C05BF">
            <w:pPr>
              <w:pStyle w:val="ConsPlusNormal"/>
              <w:spacing w:line="240" w:lineRule="exact"/>
              <w:ind w:left="57" w:right="57"/>
              <w:jc w:val="center"/>
              <w:rPr>
                <w:rFonts w:ascii="Times New Roman" w:hAnsi="Times New Roman" w:cs="Times New Roman"/>
                <w:sz w:val="28"/>
                <w:szCs w:val="28"/>
              </w:rPr>
            </w:pPr>
            <w:r w:rsidRPr="0052668D">
              <w:rPr>
                <w:rFonts w:ascii="Times New Roman" w:hAnsi="Times New Roman" w:cs="Times New Roman"/>
                <w:sz w:val="28"/>
                <w:szCs w:val="28"/>
              </w:rPr>
              <w:t>4</w:t>
            </w:r>
          </w:p>
        </w:tc>
      </w:tr>
      <w:tr w:rsidR="00B55891" w:rsidRPr="0052668D" w14:paraId="6607468E" w14:textId="77777777" w:rsidTr="000179F8">
        <w:tc>
          <w:tcPr>
            <w:tcW w:w="8789" w:type="dxa"/>
            <w:gridSpan w:val="3"/>
            <w:shd w:val="clear" w:color="auto" w:fill="auto"/>
            <w:tcMar>
              <w:top w:w="62" w:type="dxa"/>
              <w:left w:w="28" w:type="dxa"/>
              <w:bottom w:w="62" w:type="dxa"/>
              <w:right w:w="28" w:type="dxa"/>
            </w:tcMar>
          </w:tcPr>
          <w:p w14:paraId="358A49DD" w14:textId="77777777" w:rsidR="00B55891" w:rsidRPr="0052668D" w:rsidRDefault="00B55891" w:rsidP="006C05BF">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Максимум баллов</w:t>
            </w:r>
          </w:p>
        </w:tc>
        <w:tc>
          <w:tcPr>
            <w:tcW w:w="1418" w:type="dxa"/>
            <w:shd w:val="clear" w:color="auto" w:fill="auto"/>
            <w:tcMar>
              <w:top w:w="62" w:type="dxa"/>
              <w:left w:w="28" w:type="dxa"/>
              <w:bottom w:w="62" w:type="dxa"/>
              <w:right w:w="28" w:type="dxa"/>
            </w:tcMar>
          </w:tcPr>
          <w:p w14:paraId="15407CFA" w14:textId="55FF25CD" w:rsidR="00B55891" w:rsidRPr="0052668D" w:rsidRDefault="000179F8" w:rsidP="00F3428A">
            <w:pPr>
              <w:pStyle w:val="ConsPlusNormal"/>
              <w:spacing w:line="240" w:lineRule="exact"/>
              <w:ind w:left="57" w:right="57"/>
              <w:jc w:val="center"/>
              <w:rPr>
                <w:rFonts w:ascii="Times New Roman" w:hAnsi="Times New Roman" w:cs="Times New Roman"/>
                <w:sz w:val="28"/>
                <w:szCs w:val="28"/>
              </w:rPr>
            </w:pPr>
            <w:r w:rsidRPr="0052668D">
              <w:rPr>
                <w:rFonts w:ascii="Times New Roman" w:hAnsi="Times New Roman" w:cs="Times New Roman"/>
                <w:sz w:val="28"/>
                <w:szCs w:val="28"/>
              </w:rPr>
              <w:t>57</w:t>
            </w:r>
          </w:p>
        </w:tc>
      </w:tr>
      <w:tr w:rsidR="00B55891" w:rsidRPr="0052668D" w14:paraId="3CF80CD2" w14:textId="77777777" w:rsidTr="000179F8">
        <w:tc>
          <w:tcPr>
            <w:tcW w:w="10207" w:type="dxa"/>
            <w:gridSpan w:val="4"/>
            <w:shd w:val="clear" w:color="auto" w:fill="auto"/>
            <w:tcMar>
              <w:top w:w="62" w:type="dxa"/>
              <w:left w:w="28" w:type="dxa"/>
              <w:bottom w:w="62" w:type="dxa"/>
              <w:right w:w="28" w:type="dxa"/>
            </w:tcMar>
          </w:tcPr>
          <w:p w14:paraId="402A9738" w14:textId="77777777" w:rsidR="00B55891" w:rsidRPr="0052668D" w:rsidRDefault="00B55891" w:rsidP="006C05BF">
            <w:pPr>
              <w:pStyle w:val="ConsPlusNormal"/>
              <w:spacing w:line="240" w:lineRule="exact"/>
              <w:ind w:left="57" w:right="57"/>
              <w:jc w:val="center"/>
              <w:outlineLvl w:val="3"/>
              <w:rPr>
                <w:rFonts w:ascii="Times New Roman" w:hAnsi="Times New Roman" w:cs="Times New Roman"/>
                <w:sz w:val="28"/>
                <w:szCs w:val="28"/>
                <w:vertAlign w:val="superscript"/>
              </w:rPr>
            </w:pPr>
            <w:r w:rsidRPr="0052668D">
              <w:rPr>
                <w:rFonts w:ascii="Times New Roman" w:hAnsi="Times New Roman" w:cs="Times New Roman"/>
                <w:sz w:val="28"/>
                <w:szCs w:val="28"/>
              </w:rPr>
              <w:t>Критерии оценки деятельности органов ТОС</w:t>
            </w:r>
            <w:r w:rsidRPr="0052668D">
              <w:rPr>
                <w:rFonts w:ascii="Times New Roman" w:hAnsi="Times New Roman" w:cs="Times New Roman"/>
                <w:sz w:val="28"/>
                <w:szCs w:val="28"/>
                <w:vertAlign w:val="superscript"/>
              </w:rPr>
              <w:t>1</w:t>
            </w:r>
          </w:p>
        </w:tc>
      </w:tr>
      <w:tr w:rsidR="00B55891" w:rsidRPr="0052668D" w14:paraId="6492B574" w14:textId="77777777" w:rsidTr="000179F8">
        <w:tc>
          <w:tcPr>
            <w:tcW w:w="710" w:type="dxa"/>
            <w:vMerge w:val="restart"/>
            <w:tcMar>
              <w:top w:w="62" w:type="dxa"/>
              <w:left w:w="28" w:type="dxa"/>
              <w:bottom w:w="62" w:type="dxa"/>
              <w:right w:w="28" w:type="dxa"/>
            </w:tcMar>
          </w:tcPr>
          <w:p w14:paraId="1310A717" w14:textId="77777777" w:rsidR="00B55891" w:rsidRPr="0052668D" w:rsidRDefault="00B55891" w:rsidP="00B55891">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1.</w:t>
            </w:r>
          </w:p>
        </w:tc>
        <w:tc>
          <w:tcPr>
            <w:tcW w:w="4219" w:type="dxa"/>
            <w:vMerge w:val="restart"/>
            <w:tcMar>
              <w:top w:w="62" w:type="dxa"/>
              <w:left w:w="28" w:type="dxa"/>
              <w:bottom w:w="62" w:type="dxa"/>
              <w:right w:w="28" w:type="dxa"/>
            </w:tcMar>
          </w:tcPr>
          <w:p w14:paraId="00E6C5D2" w14:textId="77777777" w:rsidR="00B55891" w:rsidRPr="0052668D" w:rsidRDefault="00B55891" w:rsidP="006C05BF">
            <w:pPr>
              <w:pStyle w:val="ConsPlusNormal"/>
              <w:spacing w:line="240" w:lineRule="exact"/>
              <w:ind w:left="57" w:right="57"/>
              <w:jc w:val="both"/>
              <w:rPr>
                <w:rFonts w:ascii="Times New Roman" w:hAnsi="Times New Roman" w:cs="Times New Roman"/>
                <w:sz w:val="28"/>
                <w:szCs w:val="28"/>
              </w:rPr>
            </w:pPr>
            <w:r w:rsidRPr="0052668D">
              <w:rPr>
                <w:rFonts w:ascii="Times New Roman" w:hAnsi="Times New Roman" w:cs="Times New Roman"/>
                <w:sz w:val="28"/>
                <w:szCs w:val="28"/>
              </w:rPr>
              <w:t>Освещение деятельности органов ТОС в СМИ за предыдущий и (или) текущий год</w:t>
            </w:r>
          </w:p>
        </w:tc>
        <w:tc>
          <w:tcPr>
            <w:tcW w:w="3860" w:type="dxa"/>
            <w:shd w:val="clear" w:color="auto" w:fill="auto"/>
            <w:tcMar>
              <w:top w:w="62" w:type="dxa"/>
              <w:left w:w="28" w:type="dxa"/>
              <w:bottom w:w="62" w:type="dxa"/>
              <w:right w:w="28" w:type="dxa"/>
            </w:tcMar>
          </w:tcPr>
          <w:p w14:paraId="303FC010" w14:textId="77777777" w:rsidR="00B55891" w:rsidRPr="0052668D" w:rsidRDefault="00B55891" w:rsidP="006C05BF">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Нет</w:t>
            </w:r>
          </w:p>
        </w:tc>
        <w:tc>
          <w:tcPr>
            <w:tcW w:w="1418" w:type="dxa"/>
            <w:shd w:val="clear" w:color="auto" w:fill="auto"/>
            <w:tcMar>
              <w:top w:w="62" w:type="dxa"/>
              <w:left w:w="28" w:type="dxa"/>
              <w:bottom w:w="62" w:type="dxa"/>
              <w:right w:w="28" w:type="dxa"/>
            </w:tcMar>
            <w:vAlign w:val="center"/>
          </w:tcPr>
          <w:p w14:paraId="18B7F730" w14:textId="77777777" w:rsidR="00B55891" w:rsidRPr="0052668D" w:rsidRDefault="00B55891" w:rsidP="006C05BF">
            <w:pPr>
              <w:pStyle w:val="ConsPlusNormal"/>
              <w:spacing w:line="240" w:lineRule="exact"/>
              <w:ind w:left="57" w:right="57"/>
              <w:jc w:val="center"/>
              <w:rPr>
                <w:rFonts w:ascii="Times New Roman" w:hAnsi="Times New Roman" w:cs="Times New Roman"/>
                <w:sz w:val="28"/>
                <w:szCs w:val="28"/>
              </w:rPr>
            </w:pPr>
            <w:r w:rsidRPr="0052668D">
              <w:rPr>
                <w:rFonts w:ascii="Times New Roman" w:hAnsi="Times New Roman" w:cs="Times New Roman"/>
                <w:sz w:val="28"/>
                <w:szCs w:val="28"/>
              </w:rPr>
              <w:t>0</w:t>
            </w:r>
          </w:p>
        </w:tc>
      </w:tr>
      <w:tr w:rsidR="00B55891" w:rsidRPr="0052668D" w14:paraId="4EC7D423" w14:textId="77777777" w:rsidTr="000179F8">
        <w:tc>
          <w:tcPr>
            <w:tcW w:w="710" w:type="dxa"/>
            <w:vMerge/>
            <w:tcMar>
              <w:top w:w="62" w:type="dxa"/>
              <w:left w:w="28" w:type="dxa"/>
              <w:bottom w:w="62" w:type="dxa"/>
              <w:right w:w="28" w:type="dxa"/>
            </w:tcMar>
          </w:tcPr>
          <w:p w14:paraId="6B48107F" w14:textId="77777777" w:rsidR="00B55891" w:rsidRPr="0052668D" w:rsidRDefault="00B55891" w:rsidP="00B55891">
            <w:pPr>
              <w:spacing w:line="240" w:lineRule="exact"/>
              <w:ind w:left="57" w:right="57"/>
              <w:jc w:val="left"/>
              <w:rPr>
                <w:rFonts w:ascii="Times New Roman" w:hAnsi="Times New Roman"/>
                <w:sz w:val="28"/>
                <w:szCs w:val="28"/>
              </w:rPr>
            </w:pPr>
          </w:p>
        </w:tc>
        <w:tc>
          <w:tcPr>
            <w:tcW w:w="4219" w:type="dxa"/>
            <w:vMerge/>
            <w:tcMar>
              <w:top w:w="62" w:type="dxa"/>
              <w:left w:w="28" w:type="dxa"/>
              <w:bottom w:w="62" w:type="dxa"/>
              <w:right w:w="28" w:type="dxa"/>
            </w:tcMar>
          </w:tcPr>
          <w:p w14:paraId="46ADC921" w14:textId="77777777" w:rsidR="00B55891" w:rsidRPr="0052668D" w:rsidRDefault="00B55891" w:rsidP="006C05BF">
            <w:pPr>
              <w:spacing w:line="240" w:lineRule="exact"/>
              <w:ind w:left="57" w:right="57"/>
              <w:rPr>
                <w:rFonts w:ascii="Times New Roman" w:hAnsi="Times New Roman"/>
                <w:sz w:val="28"/>
                <w:szCs w:val="28"/>
              </w:rPr>
            </w:pPr>
          </w:p>
        </w:tc>
        <w:tc>
          <w:tcPr>
            <w:tcW w:w="3860" w:type="dxa"/>
            <w:shd w:val="clear" w:color="auto" w:fill="auto"/>
            <w:tcMar>
              <w:top w:w="62" w:type="dxa"/>
              <w:left w:w="28" w:type="dxa"/>
              <w:bottom w:w="62" w:type="dxa"/>
              <w:right w:w="28" w:type="dxa"/>
            </w:tcMar>
          </w:tcPr>
          <w:p w14:paraId="1409CD89" w14:textId="77777777" w:rsidR="00B55891" w:rsidRPr="0052668D" w:rsidRDefault="00B55891" w:rsidP="006C05BF">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Есть</w:t>
            </w:r>
          </w:p>
        </w:tc>
        <w:tc>
          <w:tcPr>
            <w:tcW w:w="1418" w:type="dxa"/>
            <w:shd w:val="clear" w:color="auto" w:fill="auto"/>
            <w:tcMar>
              <w:top w:w="62" w:type="dxa"/>
              <w:left w:w="28" w:type="dxa"/>
              <w:bottom w:w="62" w:type="dxa"/>
              <w:right w:w="28" w:type="dxa"/>
            </w:tcMar>
            <w:vAlign w:val="center"/>
          </w:tcPr>
          <w:p w14:paraId="571EAC60" w14:textId="77777777" w:rsidR="00B55891" w:rsidRPr="0052668D" w:rsidRDefault="00B55891" w:rsidP="006C05BF">
            <w:pPr>
              <w:pStyle w:val="ConsPlusNormal"/>
              <w:spacing w:line="240" w:lineRule="exact"/>
              <w:ind w:left="57" w:right="57"/>
              <w:jc w:val="center"/>
              <w:rPr>
                <w:rFonts w:ascii="Times New Roman" w:hAnsi="Times New Roman" w:cs="Times New Roman"/>
                <w:sz w:val="28"/>
                <w:szCs w:val="28"/>
              </w:rPr>
            </w:pPr>
            <w:r w:rsidRPr="0052668D">
              <w:rPr>
                <w:rFonts w:ascii="Times New Roman" w:hAnsi="Times New Roman" w:cs="Times New Roman"/>
                <w:sz w:val="28"/>
                <w:szCs w:val="28"/>
              </w:rPr>
              <w:t>2</w:t>
            </w:r>
          </w:p>
        </w:tc>
      </w:tr>
      <w:tr w:rsidR="00B55891" w:rsidRPr="0052668D" w14:paraId="7D7E0240" w14:textId="77777777" w:rsidTr="000179F8">
        <w:tc>
          <w:tcPr>
            <w:tcW w:w="710" w:type="dxa"/>
            <w:vMerge w:val="restart"/>
            <w:tcMar>
              <w:top w:w="62" w:type="dxa"/>
              <w:left w:w="28" w:type="dxa"/>
              <w:bottom w:w="62" w:type="dxa"/>
              <w:right w:w="28" w:type="dxa"/>
            </w:tcMar>
          </w:tcPr>
          <w:p w14:paraId="632226D1" w14:textId="77777777" w:rsidR="00B55891" w:rsidRPr="0052668D" w:rsidRDefault="00B55891" w:rsidP="00B55891">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2.</w:t>
            </w:r>
          </w:p>
        </w:tc>
        <w:tc>
          <w:tcPr>
            <w:tcW w:w="4219" w:type="dxa"/>
            <w:vMerge w:val="restart"/>
            <w:tcMar>
              <w:top w:w="62" w:type="dxa"/>
              <w:left w:w="28" w:type="dxa"/>
              <w:bottom w:w="62" w:type="dxa"/>
              <w:right w:w="28" w:type="dxa"/>
            </w:tcMar>
          </w:tcPr>
          <w:p w14:paraId="3038138B" w14:textId="77777777" w:rsidR="00B55891" w:rsidRPr="0052668D" w:rsidRDefault="00B55891" w:rsidP="006C05BF">
            <w:pPr>
              <w:pStyle w:val="ConsPlusNormal"/>
              <w:spacing w:line="240" w:lineRule="exact"/>
              <w:ind w:left="57" w:right="57"/>
              <w:jc w:val="both"/>
              <w:rPr>
                <w:rFonts w:ascii="Times New Roman" w:hAnsi="Times New Roman" w:cs="Times New Roman"/>
                <w:sz w:val="28"/>
                <w:szCs w:val="28"/>
              </w:rPr>
            </w:pPr>
            <w:r w:rsidRPr="0052668D">
              <w:rPr>
                <w:rFonts w:ascii="Times New Roman" w:hAnsi="Times New Roman" w:cs="Times New Roman"/>
                <w:sz w:val="28"/>
                <w:szCs w:val="28"/>
              </w:rPr>
              <w:t xml:space="preserve">Достижения органов ТОС (участие ТОС в конкурсах и получение грантов, наличие наград (грамот, благодарственных писем) за предыдущий и (или) текущий год </w:t>
            </w:r>
          </w:p>
        </w:tc>
        <w:tc>
          <w:tcPr>
            <w:tcW w:w="3860" w:type="dxa"/>
            <w:shd w:val="clear" w:color="auto" w:fill="auto"/>
            <w:tcMar>
              <w:top w:w="62" w:type="dxa"/>
              <w:left w:w="28" w:type="dxa"/>
              <w:bottom w:w="62" w:type="dxa"/>
              <w:right w:w="28" w:type="dxa"/>
            </w:tcMar>
          </w:tcPr>
          <w:p w14:paraId="72527962" w14:textId="77777777" w:rsidR="00B55891" w:rsidRPr="0052668D" w:rsidRDefault="00B55891" w:rsidP="006C05BF">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Нет</w:t>
            </w:r>
          </w:p>
        </w:tc>
        <w:tc>
          <w:tcPr>
            <w:tcW w:w="1418" w:type="dxa"/>
            <w:shd w:val="clear" w:color="auto" w:fill="auto"/>
            <w:tcMar>
              <w:top w:w="62" w:type="dxa"/>
              <w:left w:w="28" w:type="dxa"/>
              <w:bottom w:w="62" w:type="dxa"/>
              <w:right w:w="28" w:type="dxa"/>
            </w:tcMar>
            <w:vAlign w:val="center"/>
          </w:tcPr>
          <w:p w14:paraId="6107A627" w14:textId="77777777" w:rsidR="00B55891" w:rsidRPr="0052668D" w:rsidRDefault="00B55891" w:rsidP="006C05BF">
            <w:pPr>
              <w:pStyle w:val="ConsPlusNormal"/>
              <w:spacing w:line="240" w:lineRule="exact"/>
              <w:ind w:left="57" w:right="57"/>
              <w:jc w:val="center"/>
              <w:rPr>
                <w:rFonts w:ascii="Times New Roman" w:hAnsi="Times New Roman" w:cs="Times New Roman"/>
                <w:sz w:val="28"/>
                <w:szCs w:val="28"/>
              </w:rPr>
            </w:pPr>
            <w:r w:rsidRPr="0052668D">
              <w:rPr>
                <w:rFonts w:ascii="Times New Roman" w:hAnsi="Times New Roman" w:cs="Times New Roman"/>
                <w:sz w:val="28"/>
                <w:szCs w:val="28"/>
              </w:rPr>
              <w:t>0</w:t>
            </w:r>
          </w:p>
        </w:tc>
      </w:tr>
      <w:tr w:rsidR="00B55891" w:rsidRPr="0052668D" w14:paraId="125B460D" w14:textId="77777777" w:rsidTr="000179F8">
        <w:trPr>
          <w:trHeight w:val="20"/>
        </w:trPr>
        <w:tc>
          <w:tcPr>
            <w:tcW w:w="710" w:type="dxa"/>
            <w:vMerge/>
            <w:tcMar>
              <w:top w:w="62" w:type="dxa"/>
              <w:left w:w="28" w:type="dxa"/>
              <w:bottom w:w="62" w:type="dxa"/>
              <w:right w:w="28" w:type="dxa"/>
            </w:tcMar>
          </w:tcPr>
          <w:p w14:paraId="66295A84" w14:textId="77777777" w:rsidR="00B55891" w:rsidRPr="0052668D" w:rsidRDefault="00B55891" w:rsidP="006C05BF">
            <w:pPr>
              <w:spacing w:line="240" w:lineRule="exact"/>
              <w:ind w:left="57" w:right="57"/>
              <w:rPr>
                <w:rFonts w:ascii="Times New Roman" w:hAnsi="Times New Roman"/>
                <w:sz w:val="28"/>
                <w:szCs w:val="28"/>
              </w:rPr>
            </w:pPr>
          </w:p>
        </w:tc>
        <w:tc>
          <w:tcPr>
            <w:tcW w:w="4219" w:type="dxa"/>
            <w:vMerge/>
            <w:tcMar>
              <w:top w:w="62" w:type="dxa"/>
              <w:left w:w="28" w:type="dxa"/>
              <w:bottom w:w="62" w:type="dxa"/>
              <w:right w:w="28" w:type="dxa"/>
            </w:tcMar>
          </w:tcPr>
          <w:p w14:paraId="5B82712A" w14:textId="77777777" w:rsidR="00B55891" w:rsidRPr="0052668D" w:rsidRDefault="00B55891" w:rsidP="006C05BF">
            <w:pPr>
              <w:spacing w:line="240" w:lineRule="exact"/>
              <w:ind w:left="57" w:right="57"/>
              <w:rPr>
                <w:rFonts w:ascii="Times New Roman" w:hAnsi="Times New Roman"/>
                <w:sz w:val="28"/>
                <w:szCs w:val="28"/>
              </w:rPr>
            </w:pPr>
          </w:p>
        </w:tc>
        <w:tc>
          <w:tcPr>
            <w:tcW w:w="3860" w:type="dxa"/>
            <w:shd w:val="clear" w:color="auto" w:fill="auto"/>
            <w:tcMar>
              <w:top w:w="62" w:type="dxa"/>
              <w:left w:w="28" w:type="dxa"/>
              <w:bottom w:w="62" w:type="dxa"/>
              <w:right w:w="28" w:type="dxa"/>
            </w:tcMar>
          </w:tcPr>
          <w:p w14:paraId="363C31B9" w14:textId="77777777" w:rsidR="00B55891" w:rsidRPr="0052668D" w:rsidRDefault="00B55891" w:rsidP="006C05BF">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Есть</w:t>
            </w:r>
          </w:p>
        </w:tc>
        <w:tc>
          <w:tcPr>
            <w:tcW w:w="1418" w:type="dxa"/>
            <w:shd w:val="clear" w:color="auto" w:fill="auto"/>
            <w:tcMar>
              <w:top w:w="62" w:type="dxa"/>
              <w:left w:w="28" w:type="dxa"/>
              <w:bottom w:w="62" w:type="dxa"/>
              <w:right w:w="28" w:type="dxa"/>
            </w:tcMar>
            <w:vAlign w:val="center"/>
          </w:tcPr>
          <w:p w14:paraId="3E4C5B67" w14:textId="77777777" w:rsidR="00B55891" w:rsidRPr="0052668D" w:rsidRDefault="00B55891" w:rsidP="006C05BF">
            <w:pPr>
              <w:pStyle w:val="ConsPlusNormal"/>
              <w:spacing w:line="240" w:lineRule="exact"/>
              <w:ind w:left="57" w:right="57"/>
              <w:jc w:val="center"/>
              <w:rPr>
                <w:rFonts w:ascii="Times New Roman" w:hAnsi="Times New Roman" w:cs="Times New Roman"/>
                <w:sz w:val="28"/>
                <w:szCs w:val="28"/>
              </w:rPr>
            </w:pPr>
            <w:r w:rsidRPr="0052668D">
              <w:rPr>
                <w:rFonts w:ascii="Times New Roman" w:hAnsi="Times New Roman" w:cs="Times New Roman"/>
                <w:sz w:val="28"/>
                <w:szCs w:val="28"/>
              </w:rPr>
              <w:t>2</w:t>
            </w:r>
          </w:p>
        </w:tc>
      </w:tr>
      <w:tr w:rsidR="00B55891" w:rsidRPr="0052668D" w14:paraId="43DF639E" w14:textId="77777777" w:rsidTr="000179F8">
        <w:tc>
          <w:tcPr>
            <w:tcW w:w="8789" w:type="dxa"/>
            <w:gridSpan w:val="3"/>
            <w:shd w:val="clear" w:color="auto" w:fill="auto"/>
            <w:tcMar>
              <w:top w:w="62" w:type="dxa"/>
              <w:left w:w="28" w:type="dxa"/>
              <w:bottom w:w="62" w:type="dxa"/>
              <w:right w:w="28" w:type="dxa"/>
            </w:tcMar>
          </w:tcPr>
          <w:p w14:paraId="529B2D13" w14:textId="77777777" w:rsidR="00B55891" w:rsidRPr="0052668D" w:rsidRDefault="00B55891" w:rsidP="006C05BF">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Максимум баллов</w:t>
            </w:r>
          </w:p>
        </w:tc>
        <w:tc>
          <w:tcPr>
            <w:tcW w:w="1418" w:type="dxa"/>
            <w:shd w:val="clear" w:color="auto" w:fill="auto"/>
            <w:tcMar>
              <w:top w:w="62" w:type="dxa"/>
              <w:left w:w="28" w:type="dxa"/>
              <w:bottom w:w="62" w:type="dxa"/>
              <w:right w:w="28" w:type="dxa"/>
            </w:tcMar>
          </w:tcPr>
          <w:p w14:paraId="261D0F44" w14:textId="77777777" w:rsidR="00B55891" w:rsidRPr="0052668D" w:rsidRDefault="00B55891" w:rsidP="006C05BF">
            <w:pPr>
              <w:pStyle w:val="ConsPlusNormal"/>
              <w:spacing w:line="240" w:lineRule="exact"/>
              <w:ind w:left="57" w:right="57"/>
              <w:jc w:val="center"/>
              <w:rPr>
                <w:rFonts w:ascii="Times New Roman" w:hAnsi="Times New Roman" w:cs="Times New Roman"/>
                <w:sz w:val="28"/>
                <w:szCs w:val="28"/>
              </w:rPr>
            </w:pPr>
            <w:r w:rsidRPr="0052668D">
              <w:rPr>
                <w:rFonts w:ascii="Times New Roman" w:hAnsi="Times New Roman" w:cs="Times New Roman"/>
                <w:sz w:val="28"/>
                <w:szCs w:val="28"/>
              </w:rPr>
              <w:t>4</w:t>
            </w:r>
          </w:p>
        </w:tc>
      </w:tr>
      <w:tr w:rsidR="00B55891" w:rsidRPr="0052668D" w14:paraId="7ECC8473" w14:textId="77777777" w:rsidTr="000179F8">
        <w:tc>
          <w:tcPr>
            <w:tcW w:w="4929" w:type="dxa"/>
            <w:gridSpan w:val="2"/>
            <w:vMerge w:val="restart"/>
            <w:tcMar>
              <w:top w:w="62" w:type="dxa"/>
              <w:left w:w="28" w:type="dxa"/>
              <w:bottom w:w="62" w:type="dxa"/>
              <w:right w:w="28" w:type="dxa"/>
            </w:tcMar>
          </w:tcPr>
          <w:p w14:paraId="6BFD7BEA" w14:textId="7C2C4881" w:rsidR="00B55891" w:rsidRPr="0052668D" w:rsidRDefault="00B55891" w:rsidP="000179F8">
            <w:pPr>
              <w:pStyle w:val="ConsPlusNormal"/>
              <w:spacing w:line="240" w:lineRule="exact"/>
              <w:ind w:left="57" w:right="57"/>
              <w:jc w:val="both"/>
              <w:rPr>
                <w:rFonts w:ascii="Times New Roman" w:hAnsi="Times New Roman" w:cs="Times New Roman"/>
                <w:sz w:val="28"/>
                <w:szCs w:val="28"/>
              </w:rPr>
            </w:pPr>
            <w:r w:rsidRPr="0052668D">
              <w:rPr>
                <w:rFonts w:ascii="Times New Roman" w:hAnsi="Times New Roman" w:cs="Times New Roman"/>
                <w:sz w:val="28"/>
                <w:szCs w:val="28"/>
              </w:rPr>
              <w:t>Максимальное количество баллов по критериям оценки проектов (за исключением дополнительных критериев)</w:t>
            </w:r>
          </w:p>
        </w:tc>
        <w:tc>
          <w:tcPr>
            <w:tcW w:w="3860" w:type="dxa"/>
            <w:shd w:val="clear" w:color="auto" w:fill="auto"/>
            <w:tcMar>
              <w:top w:w="62" w:type="dxa"/>
              <w:left w:w="28" w:type="dxa"/>
              <w:bottom w:w="62" w:type="dxa"/>
              <w:right w:w="28" w:type="dxa"/>
            </w:tcMar>
          </w:tcPr>
          <w:p w14:paraId="76879FD7" w14:textId="77777777" w:rsidR="00B55891" w:rsidRPr="0052668D" w:rsidRDefault="00B55891" w:rsidP="006C05BF">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если инициатором является инициативная группа граждан или староста</w:t>
            </w:r>
          </w:p>
        </w:tc>
        <w:tc>
          <w:tcPr>
            <w:tcW w:w="1418" w:type="dxa"/>
            <w:shd w:val="clear" w:color="auto" w:fill="auto"/>
            <w:tcMar>
              <w:top w:w="62" w:type="dxa"/>
              <w:left w:w="28" w:type="dxa"/>
              <w:bottom w:w="62" w:type="dxa"/>
              <w:right w:w="28" w:type="dxa"/>
            </w:tcMar>
          </w:tcPr>
          <w:p w14:paraId="4C0BE13B" w14:textId="24E6598A" w:rsidR="00B55891" w:rsidRPr="0052668D" w:rsidRDefault="000179F8" w:rsidP="00F3428A">
            <w:pPr>
              <w:pStyle w:val="ConsPlusNormal"/>
              <w:spacing w:line="240" w:lineRule="exact"/>
              <w:ind w:left="57" w:right="57"/>
              <w:jc w:val="center"/>
              <w:rPr>
                <w:rFonts w:ascii="Times New Roman" w:hAnsi="Times New Roman" w:cs="Times New Roman"/>
                <w:sz w:val="28"/>
                <w:szCs w:val="28"/>
              </w:rPr>
            </w:pPr>
            <w:r w:rsidRPr="0052668D">
              <w:rPr>
                <w:rFonts w:ascii="Times New Roman" w:hAnsi="Times New Roman" w:cs="Times New Roman"/>
                <w:sz w:val="28"/>
                <w:szCs w:val="28"/>
              </w:rPr>
              <w:t>57</w:t>
            </w:r>
          </w:p>
        </w:tc>
      </w:tr>
      <w:tr w:rsidR="00B55891" w:rsidRPr="0052668D" w14:paraId="67DE5900" w14:textId="77777777" w:rsidTr="000179F8">
        <w:tc>
          <w:tcPr>
            <w:tcW w:w="4929" w:type="dxa"/>
            <w:gridSpan w:val="2"/>
            <w:vMerge/>
            <w:tcMar>
              <w:top w:w="62" w:type="dxa"/>
              <w:left w:w="28" w:type="dxa"/>
              <w:bottom w:w="62" w:type="dxa"/>
              <w:right w:w="28" w:type="dxa"/>
            </w:tcMar>
          </w:tcPr>
          <w:p w14:paraId="07021ED3" w14:textId="77777777" w:rsidR="00B55891" w:rsidRPr="0052668D" w:rsidRDefault="00B55891" w:rsidP="006C05BF">
            <w:pPr>
              <w:spacing w:line="240" w:lineRule="exact"/>
              <w:ind w:left="57" w:right="57"/>
              <w:rPr>
                <w:rFonts w:ascii="Times New Roman" w:hAnsi="Times New Roman"/>
                <w:sz w:val="28"/>
                <w:szCs w:val="28"/>
              </w:rPr>
            </w:pPr>
          </w:p>
        </w:tc>
        <w:tc>
          <w:tcPr>
            <w:tcW w:w="3860" w:type="dxa"/>
            <w:shd w:val="clear" w:color="auto" w:fill="auto"/>
            <w:tcMar>
              <w:top w:w="62" w:type="dxa"/>
              <w:left w:w="28" w:type="dxa"/>
              <w:bottom w:w="62" w:type="dxa"/>
              <w:right w:w="28" w:type="dxa"/>
            </w:tcMar>
          </w:tcPr>
          <w:p w14:paraId="77653F9E" w14:textId="77777777" w:rsidR="00B55891" w:rsidRPr="0052668D" w:rsidRDefault="00B55891" w:rsidP="006C05BF">
            <w:pPr>
              <w:pStyle w:val="ConsPlusNormal"/>
              <w:spacing w:line="240" w:lineRule="exact"/>
              <w:ind w:left="57" w:right="57"/>
              <w:rPr>
                <w:rFonts w:ascii="Times New Roman" w:hAnsi="Times New Roman" w:cs="Times New Roman"/>
                <w:sz w:val="28"/>
                <w:szCs w:val="28"/>
              </w:rPr>
            </w:pPr>
            <w:r w:rsidRPr="0052668D">
              <w:rPr>
                <w:rFonts w:ascii="Times New Roman" w:hAnsi="Times New Roman" w:cs="Times New Roman"/>
                <w:sz w:val="28"/>
                <w:szCs w:val="28"/>
              </w:rPr>
              <w:t>если инициатором является ТОС</w:t>
            </w:r>
          </w:p>
        </w:tc>
        <w:tc>
          <w:tcPr>
            <w:tcW w:w="1418" w:type="dxa"/>
            <w:shd w:val="clear" w:color="auto" w:fill="auto"/>
            <w:tcMar>
              <w:top w:w="62" w:type="dxa"/>
              <w:left w:w="28" w:type="dxa"/>
              <w:bottom w:w="62" w:type="dxa"/>
              <w:right w:w="28" w:type="dxa"/>
            </w:tcMar>
          </w:tcPr>
          <w:p w14:paraId="02468EBB" w14:textId="2DA64C71" w:rsidR="00B55891" w:rsidRPr="0052668D" w:rsidRDefault="000179F8" w:rsidP="00F3428A">
            <w:pPr>
              <w:pStyle w:val="ConsPlusNormal"/>
              <w:spacing w:line="240" w:lineRule="exact"/>
              <w:ind w:left="57" w:right="57"/>
              <w:jc w:val="center"/>
              <w:rPr>
                <w:rFonts w:ascii="Times New Roman" w:hAnsi="Times New Roman" w:cs="Times New Roman"/>
                <w:sz w:val="28"/>
                <w:szCs w:val="28"/>
              </w:rPr>
            </w:pPr>
            <w:r w:rsidRPr="0052668D">
              <w:rPr>
                <w:rFonts w:ascii="Times New Roman" w:hAnsi="Times New Roman" w:cs="Times New Roman"/>
                <w:sz w:val="28"/>
                <w:szCs w:val="28"/>
              </w:rPr>
              <w:t>61</w:t>
            </w:r>
          </w:p>
        </w:tc>
      </w:tr>
    </w:tbl>
    <w:p w14:paraId="6BCB3CDC" w14:textId="2DBB6053" w:rsidR="00BB4348" w:rsidRPr="0052668D" w:rsidRDefault="00BB4348" w:rsidP="00BB4348">
      <w:pPr>
        <w:spacing w:line="360" w:lineRule="exact"/>
        <w:rPr>
          <w:rFonts w:ascii="Times New Roman" w:hAnsi="Times New Roman"/>
          <w:sz w:val="28"/>
          <w:szCs w:val="28"/>
        </w:rPr>
      </w:pPr>
      <w:r w:rsidRPr="0052668D">
        <w:rPr>
          <w:rFonts w:ascii="Times New Roman" w:hAnsi="Times New Roman"/>
          <w:sz w:val="28"/>
          <w:szCs w:val="28"/>
        </w:rPr>
        <w:t>_________________________________</w:t>
      </w:r>
    </w:p>
    <w:p w14:paraId="42673F6F" w14:textId="65585A27" w:rsidR="009C365E" w:rsidRPr="00C516DE" w:rsidRDefault="00BB4348" w:rsidP="00C516DE">
      <w:pPr>
        <w:pStyle w:val="ad"/>
        <w:spacing w:line="240" w:lineRule="exact"/>
        <w:jc w:val="both"/>
        <w:rPr>
          <w:rFonts w:ascii="Times New Roman" w:hAnsi="Times New Roman"/>
          <w:sz w:val="22"/>
          <w:szCs w:val="24"/>
        </w:rPr>
      </w:pPr>
      <w:r w:rsidRPr="0052668D">
        <w:rPr>
          <w:rFonts w:ascii="Times New Roman" w:hAnsi="Times New Roman"/>
          <w:sz w:val="22"/>
          <w:szCs w:val="24"/>
          <w:vertAlign w:val="superscript"/>
        </w:rPr>
        <w:t xml:space="preserve">1 </w:t>
      </w:r>
      <w:r w:rsidRPr="0052668D">
        <w:rPr>
          <w:rFonts w:ascii="Times New Roman" w:hAnsi="Times New Roman"/>
          <w:sz w:val="22"/>
          <w:szCs w:val="24"/>
        </w:rPr>
        <w:t>Инициативный проект оценивается по данным критериям в случае, если данный проект направлен для участия от территориального общественного самоуправления</w:t>
      </w:r>
    </w:p>
    <w:sectPr w:rsidR="009C365E" w:rsidRPr="00C516DE" w:rsidSect="00B45B72">
      <w:type w:val="continuous"/>
      <w:pgSz w:w="11900" w:h="16800"/>
      <w:pgMar w:top="1134" w:right="567" w:bottom="1134" w:left="1418" w:header="1134" w:footer="851" w:gutter="0"/>
      <w:cols w:space="720"/>
      <w:noEndnote/>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12F59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12F599" w16cid:durableId="265F51D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4E3F4C" w14:textId="77777777" w:rsidR="00342CAF" w:rsidRDefault="00342CAF">
      <w:r>
        <w:separator/>
      </w:r>
    </w:p>
  </w:endnote>
  <w:endnote w:type="continuationSeparator" w:id="0">
    <w:p w14:paraId="5F3283E5" w14:textId="77777777" w:rsidR="00342CAF" w:rsidRDefault="00342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4AEEDB" w14:textId="77777777" w:rsidR="00342CAF" w:rsidRDefault="00342CAF">
      <w:r>
        <w:separator/>
      </w:r>
    </w:p>
  </w:footnote>
  <w:footnote w:type="continuationSeparator" w:id="0">
    <w:p w14:paraId="4487E831" w14:textId="77777777" w:rsidR="00342CAF" w:rsidRDefault="00342CAF">
      <w:r>
        <w:continuationSeparator/>
      </w:r>
    </w:p>
  </w:footnote>
  <w:footnote w:id="1">
    <w:p w14:paraId="02DA63AC" w14:textId="77777777" w:rsidR="00A5179C" w:rsidRDefault="00A5179C" w:rsidP="00B45B72">
      <w:pPr>
        <w:pStyle w:val="ad"/>
        <w:spacing w:after="0"/>
      </w:pPr>
      <w:r>
        <w:rPr>
          <w:rStyle w:val="af"/>
        </w:rPr>
        <w:footnoteRef/>
      </w:r>
      <w:r>
        <w:t xml:space="preserve"> </w:t>
      </w:r>
      <w:r>
        <w:rPr>
          <w:rFonts w:ascii="Times New Roman" w:hAnsi="Times New Roman"/>
        </w:rPr>
        <w:t>Заполняется в случае, если инициатором проекта является инициативная группа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315398"/>
      <w:docPartObj>
        <w:docPartGallery w:val="Page Numbers (Top of Page)"/>
        <w:docPartUnique/>
      </w:docPartObj>
    </w:sdtPr>
    <w:sdtEndPr/>
    <w:sdtContent>
      <w:p w14:paraId="1B6F4340" w14:textId="70042C3A" w:rsidR="00A5179C" w:rsidRDefault="00A5179C" w:rsidP="00055B0E">
        <w:pPr>
          <w:pStyle w:val="a9"/>
          <w:ind w:firstLine="0"/>
          <w:jc w:val="center"/>
        </w:pPr>
        <w:r>
          <w:fldChar w:fldCharType="begin"/>
        </w:r>
        <w:r>
          <w:instrText>PAGE   \* MERGEFORMAT</w:instrText>
        </w:r>
        <w:r>
          <w:fldChar w:fldCharType="separate"/>
        </w:r>
        <w:r w:rsidR="00942D2A">
          <w:rPr>
            <w:noProof/>
          </w:rPr>
          <w:t>14</w:t>
        </w:r>
        <w:r>
          <w:fldChar w:fldCharType="end"/>
        </w:r>
      </w:p>
    </w:sdtContent>
  </w:sdt>
  <w:p w14:paraId="61D057FE" w14:textId="77777777" w:rsidR="00A5179C" w:rsidRDefault="00A5179C" w:rsidP="00055B0E">
    <w:pPr>
      <w:pStyle w:val="a9"/>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5F9F1" w14:textId="77777777" w:rsidR="00A5179C" w:rsidRDefault="00A5179C" w:rsidP="00055B0E">
    <w:pPr>
      <w:pStyle w:val="a9"/>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51970"/>
    <w:multiLevelType w:val="hybridMultilevel"/>
    <w:tmpl w:val="B344BB70"/>
    <w:lvl w:ilvl="0" w:tplc="CA3051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4D924A1"/>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9177005"/>
    <w:multiLevelType w:val="hybridMultilevel"/>
    <w:tmpl w:val="FFFFFFFF"/>
    <w:lvl w:ilvl="0" w:tplc="44A0177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nsid w:val="0CD61503"/>
    <w:multiLevelType w:val="hybridMultilevel"/>
    <w:tmpl w:val="FFFFFFFF"/>
    <w:lvl w:ilvl="0" w:tplc="77046DC4">
      <w:start w:val="2"/>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0C17183"/>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6963008"/>
    <w:multiLevelType w:val="hybridMultilevel"/>
    <w:tmpl w:val="BF5488C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B607145"/>
    <w:multiLevelType w:val="hybridMultilevel"/>
    <w:tmpl w:val="7E18042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BC17F6B"/>
    <w:multiLevelType w:val="multilevel"/>
    <w:tmpl w:val="FFFFFFFF"/>
    <w:lvl w:ilvl="0">
      <w:start w:val="1"/>
      <w:numFmt w:val="decimal"/>
      <w:lvlText w:val="%1.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
    <w:nsid w:val="1D173EA2"/>
    <w:multiLevelType w:val="multilevel"/>
    <w:tmpl w:val="FFFFFFFF"/>
    <w:lvl w:ilvl="0">
      <w:start w:val="5"/>
      <w:numFmt w:val="decimal"/>
      <w:lvlText w:val="%1."/>
      <w:lvlJc w:val="left"/>
      <w:pPr>
        <w:ind w:left="435" w:hanging="435"/>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9">
    <w:nsid w:val="1FF357E3"/>
    <w:multiLevelType w:val="multilevel"/>
    <w:tmpl w:val="9CA62770"/>
    <w:lvl w:ilvl="0">
      <w:start w:val="5"/>
      <w:numFmt w:val="decimal"/>
      <w:lvlText w:val="%1."/>
      <w:lvlJc w:val="left"/>
      <w:pPr>
        <w:ind w:left="600" w:hanging="600"/>
      </w:pPr>
      <w:rPr>
        <w:rFonts w:cs="Times New Roman" w:hint="default"/>
      </w:rPr>
    </w:lvl>
    <w:lvl w:ilvl="1">
      <w:start w:val="14"/>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0">
    <w:nsid w:val="2CD35404"/>
    <w:multiLevelType w:val="hybridMultilevel"/>
    <w:tmpl w:val="FFFFFFFF"/>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F115D4A"/>
    <w:multiLevelType w:val="multilevel"/>
    <w:tmpl w:val="FFFFFFFF"/>
    <w:numStyleLink w:val="1"/>
  </w:abstractNum>
  <w:abstractNum w:abstractNumId="12">
    <w:nsid w:val="2F423A31"/>
    <w:multiLevelType w:val="multilevel"/>
    <w:tmpl w:val="FFFFFFFF"/>
    <w:lvl w:ilvl="0">
      <w:start w:val="1"/>
      <w:numFmt w:val="upperRoman"/>
      <w:lvlText w:val="%1."/>
      <w:lvlJc w:val="left"/>
      <w:pPr>
        <w:ind w:left="1080" w:hanging="720"/>
      </w:pPr>
      <w:rPr>
        <w:rFonts w:cs="Times New Roman" w:hint="default"/>
      </w:rPr>
    </w:lvl>
    <w:lvl w:ilvl="1">
      <w:start w:val="8"/>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3">
    <w:nsid w:val="2FD36AA9"/>
    <w:multiLevelType w:val="multilevel"/>
    <w:tmpl w:val="FFFFFFFF"/>
    <w:lvl w:ilvl="0">
      <w:start w:val="1"/>
      <w:numFmt w:val="decimal"/>
      <w:lvlText w:val="%1."/>
      <w:lvlJc w:val="left"/>
      <w:pPr>
        <w:ind w:left="435" w:hanging="435"/>
      </w:pPr>
      <w:rPr>
        <w:rFonts w:cs="Times New Roman" w:hint="default"/>
      </w:rPr>
    </w:lvl>
    <w:lvl w:ilvl="1">
      <w:start w:val="1"/>
      <w:numFmt w:val="decimal"/>
      <w:lvlText w:val="%1.%2."/>
      <w:lvlJc w:val="left"/>
      <w:pPr>
        <w:ind w:left="1855"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30DE7DD2"/>
    <w:multiLevelType w:val="hybridMultilevel"/>
    <w:tmpl w:val="67B033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484E09"/>
    <w:multiLevelType w:val="hybridMultilevel"/>
    <w:tmpl w:val="FFFFFFFF"/>
    <w:lvl w:ilvl="0" w:tplc="3DD0CD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B8F19D0"/>
    <w:multiLevelType w:val="multilevel"/>
    <w:tmpl w:val="FFFFFFFF"/>
    <w:lvl w:ilvl="0">
      <w:start w:val="4"/>
      <w:numFmt w:val="decimal"/>
      <w:lvlText w:val="%1."/>
      <w:lvlJc w:val="left"/>
      <w:pPr>
        <w:ind w:left="435" w:hanging="435"/>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7">
    <w:nsid w:val="3CDD2DEF"/>
    <w:multiLevelType w:val="multilevel"/>
    <w:tmpl w:val="FFFFFFFF"/>
    <w:lvl w:ilvl="0">
      <w:start w:val="1"/>
      <w:numFmt w:val="decimal"/>
      <w:lvlText w:val="%1."/>
      <w:lvlJc w:val="left"/>
      <w:pPr>
        <w:ind w:left="435" w:hanging="43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8">
    <w:nsid w:val="46FE3C7E"/>
    <w:multiLevelType w:val="multilevel"/>
    <w:tmpl w:val="FFFFFFFF"/>
    <w:lvl w:ilvl="0">
      <w:start w:val="1"/>
      <w:numFmt w:val="decimal"/>
      <w:lvlText w:val="%1."/>
      <w:lvlJc w:val="left"/>
      <w:pPr>
        <w:ind w:left="720" w:hanging="360"/>
      </w:pPr>
      <w:rPr>
        <w:rFonts w:ascii="Times New Roman CYR" w:hAnsi="Times New Roman CYR" w:cs="Times New Roman CYR" w:hint="default"/>
        <w:sz w:val="26"/>
      </w:rPr>
    </w:lvl>
    <w:lvl w:ilvl="1">
      <w:start w:val="10"/>
      <w:numFmt w:val="decimal"/>
      <w:isLgl/>
      <w:lvlText w:val="%1.%2."/>
      <w:lvlJc w:val="left"/>
      <w:pPr>
        <w:ind w:left="1350" w:hanging="810"/>
      </w:pPr>
      <w:rPr>
        <w:rFonts w:cs="Times New Roman" w:hint="default"/>
      </w:rPr>
    </w:lvl>
    <w:lvl w:ilvl="2">
      <w:start w:val="4"/>
      <w:numFmt w:val="decimal"/>
      <w:isLgl/>
      <w:lvlText w:val="%1.%2.%3."/>
      <w:lvlJc w:val="left"/>
      <w:pPr>
        <w:ind w:left="1530" w:hanging="81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9">
    <w:nsid w:val="47652A12"/>
    <w:multiLevelType w:val="multilevel"/>
    <w:tmpl w:val="FFFFFFFF"/>
    <w:lvl w:ilvl="0">
      <w:start w:val="6"/>
      <w:numFmt w:val="decimal"/>
      <w:lvlText w:val="%1."/>
      <w:lvlJc w:val="left"/>
      <w:pPr>
        <w:ind w:left="435" w:hanging="435"/>
      </w:pPr>
      <w:rPr>
        <w:rFonts w:cs="Times New Roman" w:hint="default"/>
      </w:rPr>
    </w:lvl>
    <w:lvl w:ilvl="1">
      <w:start w:val="1"/>
      <w:numFmt w:val="decimal"/>
      <w:lvlText w:val="%1.%2."/>
      <w:lvlJc w:val="left"/>
      <w:pPr>
        <w:ind w:left="1944" w:hanging="720"/>
      </w:pPr>
      <w:rPr>
        <w:rFonts w:cs="Times New Roman" w:hint="default"/>
      </w:rPr>
    </w:lvl>
    <w:lvl w:ilvl="2">
      <w:start w:val="1"/>
      <w:numFmt w:val="decimal"/>
      <w:lvlText w:val="%1.%2.%3."/>
      <w:lvlJc w:val="left"/>
      <w:pPr>
        <w:ind w:left="3168" w:hanging="720"/>
      </w:pPr>
      <w:rPr>
        <w:rFonts w:cs="Times New Roman" w:hint="default"/>
      </w:rPr>
    </w:lvl>
    <w:lvl w:ilvl="3">
      <w:start w:val="1"/>
      <w:numFmt w:val="decimal"/>
      <w:lvlText w:val="%1.%2.%3.%4."/>
      <w:lvlJc w:val="left"/>
      <w:pPr>
        <w:ind w:left="4752" w:hanging="1080"/>
      </w:pPr>
      <w:rPr>
        <w:rFonts w:cs="Times New Roman" w:hint="default"/>
      </w:rPr>
    </w:lvl>
    <w:lvl w:ilvl="4">
      <w:start w:val="1"/>
      <w:numFmt w:val="decimal"/>
      <w:lvlText w:val="%1.%2.%3.%4.%5."/>
      <w:lvlJc w:val="left"/>
      <w:pPr>
        <w:ind w:left="5976" w:hanging="1080"/>
      </w:pPr>
      <w:rPr>
        <w:rFonts w:cs="Times New Roman" w:hint="default"/>
      </w:rPr>
    </w:lvl>
    <w:lvl w:ilvl="5">
      <w:start w:val="1"/>
      <w:numFmt w:val="decimal"/>
      <w:lvlText w:val="%1.%2.%3.%4.%5.%6."/>
      <w:lvlJc w:val="left"/>
      <w:pPr>
        <w:ind w:left="7560" w:hanging="1440"/>
      </w:pPr>
      <w:rPr>
        <w:rFonts w:cs="Times New Roman" w:hint="default"/>
      </w:rPr>
    </w:lvl>
    <w:lvl w:ilvl="6">
      <w:start w:val="1"/>
      <w:numFmt w:val="decimal"/>
      <w:lvlText w:val="%1.%2.%3.%4.%5.%6.%7."/>
      <w:lvlJc w:val="left"/>
      <w:pPr>
        <w:ind w:left="9144" w:hanging="1800"/>
      </w:pPr>
      <w:rPr>
        <w:rFonts w:cs="Times New Roman" w:hint="default"/>
      </w:rPr>
    </w:lvl>
    <w:lvl w:ilvl="7">
      <w:start w:val="1"/>
      <w:numFmt w:val="decimal"/>
      <w:lvlText w:val="%1.%2.%3.%4.%5.%6.%7.%8."/>
      <w:lvlJc w:val="left"/>
      <w:pPr>
        <w:ind w:left="10368" w:hanging="1800"/>
      </w:pPr>
      <w:rPr>
        <w:rFonts w:cs="Times New Roman" w:hint="default"/>
      </w:rPr>
    </w:lvl>
    <w:lvl w:ilvl="8">
      <w:start w:val="1"/>
      <w:numFmt w:val="decimal"/>
      <w:lvlText w:val="%1.%2.%3.%4.%5.%6.%7.%8.%9."/>
      <w:lvlJc w:val="left"/>
      <w:pPr>
        <w:ind w:left="11952" w:hanging="2160"/>
      </w:pPr>
      <w:rPr>
        <w:rFonts w:cs="Times New Roman" w:hint="default"/>
      </w:rPr>
    </w:lvl>
  </w:abstractNum>
  <w:abstractNum w:abstractNumId="20">
    <w:nsid w:val="47957412"/>
    <w:multiLevelType w:val="multilevel"/>
    <w:tmpl w:val="FFFFFFFF"/>
    <w:styleLink w:val="1"/>
    <w:lvl w:ilvl="0">
      <w:start w:val="1"/>
      <w:numFmt w:val="upperRoman"/>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nsid w:val="4DE626CF"/>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5D5F5709"/>
    <w:multiLevelType w:val="multilevel"/>
    <w:tmpl w:val="FFFFFFFF"/>
    <w:lvl w:ilvl="0">
      <w:start w:val="2"/>
      <w:numFmt w:val="decimal"/>
      <w:lvlText w:val="%1."/>
      <w:lvlJc w:val="left"/>
      <w:pPr>
        <w:ind w:left="675" w:hanging="675"/>
      </w:pPr>
      <w:rPr>
        <w:rFonts w:cs="Times New Roman" w:hint="default"/>
      </w:rPr>
    </w:lvl>
    <w:lvl w:ilvl="1">
      <w:start w:val="6"/>
      <w:numFmt w:val="decimal"/>
      <w:lvlText w:val="%1.%2."/>
      <w:lvlJc w:val="left"/>
      <w:pPr>
        <w:ind w:left="1216" w:hanging="720"/>
      </w:pPr>
      <w:rPr>
        <w:rFonts w:cs="Times New Roman" w:hint="default"/>
      </w:rPr>
    </w:lvl>
    <w:lvl w:ilvl="2">
      <w:start w:val="1"/>
      <w:numFmt w:val="decimal"/>
      <w:lvlText w:val="%1.%2.%3."/>
      <w:lvlJc w:val="left"/>
      <w:pPr>
        <w:ind w:left="1712"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23">
    <w:nsid w:val="634E75F4"/>
    <w:multiLevelType w:val="multilevel"/>
    <w:tmpl w:val="FFFFFFFF"/>
    <w:lvl w:ilvl="0">
      <w:start w:val="3"/>
      <w:numFmt w:val="decimal"/>
      <w:lvlText w:val="%1."/>
      <w:lvlJc w:val="left"/>
      <w:pPr>
        <w:ind w:left="420" w:hanging="420"/>
      </w:pPr>
      <w:rPr>
        <w:rFonts w:cs="Times New Roman" w:hint="default"/>
        <w:b w:val="0"/>
      </w:rPr>
    </w:lvl>
    <w:lvl w:ilvl="1">
      <w:start w:val="1"/>
      <w:numFmt w:val="decimal"/>
      <w:lvlText w:val="%1.%2."/>
      <w:lvlJc w:val="left"/>
      <w:pPr>
        <w:ind w:left="1713" w:hanging="72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800" w:hanging="1800"/>
      </w:pPr>
      <w:rPr>
        <w:rFonts w:cs="Times New Roman" w:hint="default"/>
        <w:b w:val="0"/>
      </w:rPr>
    </w:lvl>
    <w:lvl w:ilvl="7">
      <w:start w:val="1"/>
      <w:numFmt w:val="decimal"/>
      <w:lvlText w:val="%1.%2.%3.%4.%5.%6.%7.%8."/>
      <w:lvlJc w:val="left"/>
      <w:pPr>
        <w:ind w:left="1800" w:hanging="1800"/>
      </w:pPr>
      <w:rPr>
        <w:rFonts w:cs="Times New Roman" w:hint="default"/>
        <w:b w:val="0"/>
      </w:rPr>
    </w:lvl>
    <w:lvl w:ilvl="8">
      <w:start w:val="1"/>
      <w:numFmt w:val="decimal"/>
      <w:lvlText w:val="%1.%2.%3.%4.%5.%6.%7.%8.%9."/>
      <w:lvlJc w:val="left"/>
      <w:pPr>
        <w:ind w:left="2160" w:hanging="2160"/>
      </w:pPr>
      <w:rPr>
        <w:rFonts w:cs="Times New Roman" w:hint="default"/>
        <w:b w:val="0"/>
      </w:rPr>
    </w:lvl>
  </w:abstractNum>
  <w:abstractNum w:abstractNumId="24">
    <w:nsid w:val="671843BE"/>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nsid w:val="673829F4"/>
    <w:multiLevelType w:val="multilevel"/>
    <w:tmpl w:val="FFFFFFFF"/>
    <w:lvl w:ilvl="0">
      <w:start w:val="7"/>
      <w:numFmt w:val="decimal"/>
      <w:lvlText w:val="%1."/>
      <w:lvlJc w:val="left"/>
      <w:pPr>
        <w:ind w:left="435" w:hanging="435"/>
      </w:pPr>
      <w:rPr>
        <w:rFonts w:cs="Times New Roman" w:hint="default"/>
      </w:rPr>
    </w:lvl>
    <w:lvl w:ilvl="1">
      <w:start w:val="1"/>
      <w:numFmt w:val="decimal"/>
      <w:lvlText w:val="%1.%2."/>
      <w:lvlJc w:val="left"/>
      <w:pPr>
        <w:ind w:left="1140" w:hanging="72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2340" w:hanging="108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540" w:hanging="1440"/>
      </w:pPr>
      <w:rPr>
        <w:rFonts w:cs="Times New Roman" w:hint="default"/>
      </w:rPr>
    </w:lvl>
    <w:lvl w:ilvl="6">
      <w:start w:val="1"/>
      <w:numFmt w:val="decimal"/>
      <w:lvlText w:val="%1.%2.%3.%4.%5.%6.%7."/>
      <w:lvlJc w:val="left"/>
      <w:pPr>
        <w:ind w:left="4320" w:hanging="1800"/>
      </w:pPr>
      <w:rPr>
        <w:rFonts w:cs="Times New Roman" w:hint="default"/>
      </w:rPr>
    </w:lvl>
    <w:lvl w:ilvl="7">
      <w:start w:val="1"/>
      <w:numFmt w:val="decimal"/>
      <w:lvlText w:val="%1.%2.%3.%4.%5.%6.%7.%8."/>
      <w:lvlJc w:val="left"/>
      <w:pPr>
        <w:ind w:left="4740" w:hanging="1800"/>
      </w:pPr>
      <w:rPr>
        <w:rFonts w:cs="Times New Roman" w:hint="default"/>
      </w:rPr>
    </w:lvl>
    <w:lvl w:ilvl="8">
      <w:start w:val="1"/>
      <w:numFmt w:val="decimal"/>
      <w:lvlText w:val="%1.%2.%3.%4.%5.%6.%7.%8.%9."/>
      <w:lvlJc w:val="left"/>
      <w:pPr>
        <w:ind w:left="5520" w:hanging="2160"/>
      </w:pPr>
      <w:rPr>
        <w:rFonts w:cs="Times New Roman" w:hint="default"/>
      </w:rPr>
    </w:lvl>
  </w:abstractNum>
  <w:abstractNum w:abstractNumId="26">
    <w:nsid w:val="675A3E80"/>
    <w:multiLevelType w:val="multilevel"/>
    <w:tmpl w:val="FFFFFFFF"/>
    <w:lvl w:ilvl="0">
      <w:start w:val="1"/>
      <w:numFmt w:val="decimal"/>
      <w:lvlText w:val="%1."/>
      <w:lvlJc w:val="left"/>
      <w:pPr>
        <w:ind w:left="735" w:hanging="735"/>
      </w:pPr>
      <w:rPr>
        <w:rFonts w:cs="Times New Roman" w:hint="default"/>
      </w:rPr>
    </w:lvl>
    <w:lvl w:ilvl="1">
      <w:start w:val="1"/>
      <w:numFmt w:val="decimal"/>
      <w:lvlText w:val="%1.%2."/>
      <w:lvlJc w:val="left"/>
      <w:pPr>
        <w:ind w:left="1444" w:hanging="735"/>
      </w:pPr>
      <w:rPr>
        <w:rFonts w:cs="Times New Roman" w:hint="default"/>
      </w:rPr>
    </w:lvl>
    <w:lvl w:ilvl="2">
      <w:start w:val="1"/>
      <w:numFmt w:val="decimal"/>
      <w:lvlText w:val="%1.%2.%3."/>
      <w:lvlJc w:val="left"/>
      <w:pPr>
        <w:ind w:left="2153" w:hanging="735"/>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7">
    <w:nsid w:val="6DF117C3"/>
    <w:multiLevelType w:val="multilevel"/>
    <w:tmpl w:val="FFFFFFFF"/>
    <w:lvl w:ilvl="0">
      <w:start w:val="1"/>
      <w:numFmt w:val="upperRoman"/>
      <w:lvlText w:val="%1."/>
      <w:lvlJc w:val="left"/>
      <w:pPr>
        <w:ind w:left="1080" w:hanging="720"/>
      </w:pPr>
      <w:rPr>
        <w:rFonts w:cs="Times New Roman" w:hint="default"/>
      </w:rPr>
    </w:lvl>
    <w:lvl w:ilvl="1">
      <w:start w:val="8"/>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28">
    <w:nsid w:val="6ED248E7"/>
    <w:multiLevelType w:val="hybridMultilevel"/>
    <w:tmpl w:val="FFFFFFFF"/>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6FAA0A11"/>
    <w:multiLevelType w:val="multilevel"/>
    <w:tmpl w:val="FFFFFFFF"/>
    <w:lvl w:ilvl="0">
      <w:start w:val="2"/>
      <w:numFmt w:val="decimal"/>
      <w:lvlText w:val="%1."/>
      <w:lvlJc w:val="left"/>
      <w:pPr>
        <w:ind w:left="420" w:hanging="420"/>
      </w:pPr>
      <w:rPr>
        <w:rFonts w:cs="Times New Roman" w:hint="default"/>
      </w:rPr>
    </w:lvl>
    <w:lvl w:ilvl="1">
      <w:start w:val="1"/>
      <w:numFmt w:val="decimal"/>
      <w:lvlText w:val="%1.%2."/>
      <w:lvlJc w:val="left"/>
      <w:pPr>
        <w:ind w:left="1855" w:hanging="720"/>
      </w:pPr>
      <w:rPr>
        <w:rFonts w:cs="Times New Roman" w:hint="default"/>
      </w:rPr>
    </w:lvl>
    <w:lvl w:ilvl="2">
      <w:start w:val="1"/>
      <w:numFmt w:val="decimal"/>
      <w:lvlText w:val="%1.%2.%3."/>
      <w:lvlJc w:val="left"/>
      <w:pPr>
        <w:ind w:left="2990" w:hanging="720"/>
      </w:pPr>
      <w:rPr>
        <w:rFonts w:cs="Times New Roman" w:hint="default"/>
      </w:rPr>
    </w:lvl>
    <w:lvl w:ilvl="3">
      <w:start w:val="1"/>
      <w:numFmt w:val="decimal"/>
      <w:lvlText w:val="%1.%2.%3.%4."/>
      <w:lvlJc w:val="left"/>
      <w:pPr>
        <w:ind w:left="4485" w:hanging="108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7115" w:hanging="1440"/>
      </w:pPr>
      <w:rPr>
        <w:rFonts w:cs="Times New Roman" w:hint="default"/>
      </w:rPr>
    </w:lvl>
    <w:lvl w:ilvl="6">
      <w:start w:val="1"/>
      <w:numFmt w:val="decimal"/>
      <w:lvlText w:val="%1.%2.%3.%4.%5.%6.%7."/>
      <w:lvlJc w:val="left"/>
      <w:pPr>
        <w:ind w:left="8610" w:hanging="1800"/>
      </w:pPr>
      <w:rPr>
        <w:rFonts w:cs="Times New Roman" w:hint="default"/>
      </w:rPr>
    </w:lvl>
    <w:lvl w:ilvl="7">
      <w:start w:val="1"/>
      <w:numFmt w:val="decimal"/>
      <w:lvlText w:val="%1.%2.%3.%4.%5.%6.%7.%8."/>
      <w:lvlJc w:val="left"/>
      <w:pPr>
        <w:ind w:left="9745" w:hanging="1800"/>
      </w:pPr>
      <w:rPr>
        <w:rFonts w:cs="Times New Roman" w:hint="default"/>
      </w:rPr>
    </w:lvl>
    <w:lvl w:ilvl="8">
      <w:start w:val="1"/>
      <w:numFmt w:val="decimal"/>
      <w:lvlText w:val="%1.%2.%3.%4.%5.%6.%7.%8.%9."/>
      <w:lvlJc w:val="left"/>
      <w:pPr>
        <w:ind w:left="11240" w:hanging="2160"/>
      </w:pPr>
      <w:rPr>
        <w:rFonts w:cs="Times New Roman" w:hint="default"/>
      </w:rPr>
    </w:lvl>
  </w:abstractNum>
  <w:abstractNum w:abstractNumId="30">
    <w:nsid w:val="70AA7504"/>
    <w:multiLevelType w:val="hybridMultilevel"/>
    <w:tmpl w:val="CB2E18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49D7EFF"/>
    <w:multiLevelType w:val="multilevel"/>
    <w:tmpl w:val="9CA62770"/>
    <w:lvl w:ilvl="0">
      <w:start w:val="5"/>
      <w:numFmt w:val="decimal"/>
      <w:lvlText w:val="%1."/>
      <w:lvlJc w:val="left"/>
      <w:pPr>
        <w:ind w:left="600" w:hanging="600"/>
      </w:pPr>
      <w:rPr>
        <w:rFonts w:cs="Times New Roman" w:hint="default"/>
      </w:rPr>
    </w:lvl>
    <w:lvl w:ilvl="1">
      <w:start w:val="14"/>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2">
    <w:nsid w:val="75632023"/>
    <w:multiLevelType w:val="hybridMultilevel"/>
    <w:tmpl w:val="FFFFFFFF"/>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75D94EFF"/>
    <w:multiLevelType w:val="multilevel"/>
    <w:tmpl w:val="9CA62770"/>
    <w:lvl w:ilvl="0">
      <w:start w:val="5"/>
      <w:numFmt w:val="decimal"/>
      <w:lvlText w:val="%1."/>
      <w:lvlJc w:val="left"/>
      <w:pPr>
        <w:ind w:left="600" w:hanging="600"/>
      </w:pPr>
      <w:rPr>
        <w:rFonts w:cs="Times New Roman" w:hint="default"/>
      </w:rPr>
    </w:lvl>
    <w:lvl w:ilvl="1">
      <w:start w:val="14"/>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num w:numId="1">
    <w:abstractNumId w:val="28"/>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0"/>
  </w:num>
  <w:num w:numId="6">
    <w:abstractNumId w:val="18"/>
  </w:num>
  <w:num w:numId="7">
    <w:abstractNumId w:val="24"/>
  </w:num>
  <w:num w:numId="8">
    <w:abstractNumId w:val="7"/>
  </w:num>
  <w:num w:numId="9">
    <w:abstractNumId w:val="26"/>
  </w:num>
  <w:num w:numId="10">
    <w:abstractNumId w:val="27"/>
  </w:num>
  <w:num w:numId="11">
    <w:abstractNumId w:val="13"/>
  </w:num>
  <w:num w:numId="12">
    <w:abstractNumId w:val="29"/>
  </w:num>
  <w:num w:numId="13">
    <w:abstractNumId w:val="22"/>
  </w:num>
  <w:num w:numId="14">
    <w:abstractNumId w:val="23"/>
  </w:num>
  <w:num w:numId="15">
    <w:abstractNumId w:val="25"/>
  </w:num>
  <w:num w:numId="16">
    <w:abstractNumId w:val="1"/>
  </w:num>
  <w:num w:numId="17">
    <w:abstractNumId w:val="16"/>
  </w:num>
  <w:num w:numId="18">
    <w:abstractNumId w:val="4"/>
  </w:num>
  <w:num w:numId="19">
    <w:abstractNumId w:val="17"/>
  </w:num>
  <w:num w:numId="20">
    <w:abstractNumId w:val="21"/>
  </w:num>
  <w:num w:numId="21">
    <w:abstractNumId w:val="19"/>
  </w:num>
  <w:num w:numId="22">
    <w:abstractNumId w:val="8"/>
  </w:num>
  <w:num w:numId="23">
    <w:abstractNumId w:val="20"/>
  </w:num>
  <w:num w:numId="24">
    <w:abstractNumId w:val="11"/>
  </w:num>
  <w:num w:numId="25">
    <w:abstractNumId w:val="3"/>
  </w:num>
  <w:num w:numId="26">
    <w:abstractNumId w:val="12"/>
  </w:num>
  <w:num w:numId="27">
    <w:abstractNumId w:val="15"/>
  </w:num>
  <w:num w:numId="28">
    <w:abstractNumId w:val="9"/>
  </w:num>
  <w:num w:numId="29">
    <w:abstractNumId w:val="30"/>
  </w:num>
  <w:num w:numId="30">
    <w:abstractNumId w:val="0"/>
  </w:num>
  <w:num w:numId="31">
    <w:abstractNumId w:val="5"/>
  </w:num>
  <w:num w:numId="32">
    <w:abstractNumId w:val="14"/>
  </w:num>
  <w:num w:numId="33">
    <w:abstractNumId w:val="6"/>
  </w:num>
  <w:num w:numId="34">
    <w:abstractNumId w:val="33"/>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171"/>
    <w:rsid w:val="00002F70"/>
    <w:rsid w:val="000035A7"/>
    <w:rsid w:val="00016F1F"/>
    <w:rsid w:val="000179F8"/>
    <w:rsid w:val="00025378"/>
    <w:rsid w:val="00034883"/>
    <w:rsid w:val="000348DA"/>
    <w:rsid w:val="000438B4"/>
    <w:rsid w:val="000442A8"/>
    <w:rsid w:val="0004527C"/>
    <w:rsid w:val="00051653"/>
    <w:rsid w:val="00051D09"/>
    <w:rsid w:val="0005504B"/>
    <w:rsid w:val="00055B0E"/>
    <w:rsid w:val="0005760D"/>
    <w:rsid w:val="0006100A"/>
    <w:rsid w:val="0006520D"/>
    <w:rsid w:val="0007460E"/>
    <w:rsid w:val="00075E4C"/>
    <w:rsid w:val="00076726"/>
    <w:rsid w:val="00076869"/>
    <w:rsid w:val="000806EF"/>
    <w:rsid w:val="000818AC"/>
    <w:rsid w:val="00084B42"/>
    <w:rsid w:val="00094783"/>
    <w:rsid w:val="000A0BF9"/>
    <w:rsid w:val="000C1734"/>
    <w:rsid w:val="000D1237"/>
    <w:rsid w:val="000D44C7"/>
    <w:rsid w:val="000F1663"/>
    <w:rsid w:val="000F21A7"/>
    <w:rsid w:val="000F63A0"/>
    <w:rsid w:val="000F6F39"/>
    <w:rsid w:val="00110A77"/>
    <w:rsid w:val="00111D3A"/>
    <w:rsid w:val="00117854"/>
    <w:rsid w:val="00126F4B"/>
    <w:rsid w:val="00130182"/>
    <w:rsid w:val="001411F4"/>
    <w:rsid w:val="00141B56"/>
    <w:rsid w:val="00145F34"/>
    <w:rsid w:val="00150450"/>
    <w:rsid w:val="001539A7"/>
    <w:rsid w:val="00153E3B"/>
    <w:rsid w:val="00165460"/>
    <w:rsid w:val="0017292A"/>
    <w:rsid w:val="001733A9"/>
    <w:rsid w:val="00180CDA"/>
    <w:rsid w:val="00186F9C"/>
    <w:rsid w:val="00191B0A"/>
    <w:rsid w:val="001A3183"/>
    <w:rsid w:val="001A3B3A"/>
    <w:rsid w:val="001B4C86"/>
    <w:rsid w:val="001C54D1"/>
    <w:rsid w:val="001D4085"/>
    <w:rsid w:val="001E39D4"/>
    <w:rsid w:val="001E4663"/>
    <w:rsid w:val="001E6001"/>
    <w:rsid w:val="001E66C4"/>
    <w:rsid w:val="001F0F4A"/>
    <w:rsid w:val="001F600D"/>
    <w:rsid w:val="00203FB6"/>
    <w:rsid w:val="002112E5"/>
    <w:rsid w:val="00213456"/>
    <w:rsid w:val="002134FE"/>
    <w:rsid w:val="0022416E"/>
    <w:rsid w:val="0022619D"/>
    <w:rsid w:val="00227675"/>
    <w:rsid w:val="00231355"/>
    <w:rsid w:val="00233D2E"/>
    <w:rsid w:val="00244237"/>
    <w:rsid w:val="00245C23"/>
    <w:rsid w:val="00247723"/>
    <w:rsid w:val="0025046B"/>
    <w:rsid w:val="002516BF"/>
    <w:rsid w:val="00260C07"/>
    <w:rsid w:val="00263B3E"/>
    <w:rsid w:val="00265082"/>
    <w:rsid w:val="00270E31"/>
    <w:rsid w:val="00272015"/>
    <w:rsid w:val="002761D1"/>
    <w:rsid w:val="0028163A"/>
    <w:rsid w:val="00285749"/>
    <w:rsid w:val="002860AA"/>
    <w:rsid w:val="0028690D"/>
    <w:rsid w:val="00294C5A"/>
    <w:rsid w:val="00295911"/>
    <w:rsid w:val="00296F1D"/>
    <w:rsid w:val="002B6100"/>
    <w:rsid w:val="002D0377"/>
    <w:rsid w:val="002D0C7B"/>
    <w:rsid w:val="002D2C73"/>
    <w:rsid w:val="002D400E"/>
    <w:rsid w:val="002F1AB4"/>
    <w:rsid w:val="00300CDE"/>
    <w:rsid w:val="0030229F"/>
    <w:rsid w:val="00304959"/>
    <w:rsid w:val="00307563"/>
    <w:rsid w:val="00311B1A"/>
    <w:rsid w:val="00312458"/>
    <w:rsid w:val="0031672B"/>
    <w:rsid w:val="0032407E"/>
    <w:rsid w:val="0032476F"/>
    <w:rsid w:val="00327549"/>
    <w:rsid w:val="00327EFD"/>
    <w:rsid w:val="00330160"/>
    <w:rsid w:val="003375D9"/>
    <w:rsid w:val="00342388"/>
    <w:rsid w:val="00342CAF"/>
    <w:rsid w:val="00355BCA"/>
    <w:rsid w:val="00362B28"/>
    <w:rsid w:val="00371986"/>
    <w:rsid w:val="00372143"/>
    <w:rsid w:val="00373BF5"/>
    <w:rsid w:val="00381D34"/>
    <w:rsid w:val="00395C98"/>
    <w:rsid w:val="003A480C"/>
    <w:rsid w:val="003A70BC"/>
    <w:rsid w:val="003A73F4"/>
    <w:rsid w:val="003C0498"/>
    <w:rsid w:val="003C06E0"/>
    <w:rsid w:val="003C71A8"/>
    <w:rsid w:val="003D69E9"/>
    <w:rsid w:val="003E3725"/>
    <w:rsid w:val="003E42B6"/>
    <w:rsid w:val="004018B9"/>
    <w:rsid w:val="00407B32"/>
    <w:rsid w:val="004147ED"/>
    <w:rsid w:val="00416657"/>
    <w:rsid w:val="00422CEB"/>
    <w:rsid w:val="004247D6"/>
    <w:rsid w:val="00427A24"/>
    <w:rsid w:val="004341BA"/>
    <w:rsid w:val="004368BB"/>
    <w:rsid w:val="0044069E"/>
    <w:rsid w:val="00444BC0"/>
    <w:rsid w:val="0045146F"/>
    <w:rsid w:val="004555AD"/>
    <w:rsid w:val="00462605"/>
    <w:rsid w:val="0046775C"/>
    <w:rsid w:val="00467F64"/>
    <w:rsid w:val="004859BE"/>
    <w:rsid w:val="004A0E35"/>
    <w:rsid w:val="004B2E3C"/>
    <w:rsid w:val="004B4114"/>
    <w:rsid w:val="004C1E25"/>
    <w:rsid w:val="004C20FD"/>
    <w:rsid w:val="004C28B3"/>
    <w:rsid w:val="004C55EC"/>
    <w:rsid w:val="004C7F63"/>
    <w:rsid w:val="004D1F52"/>
    <w:rsid w:val="004D23C1"/>
    <w:rsid w:val="004D621E"/>
    <w:rsid w:val="004D74EF"/>
    <w:rsid w:val="00502659"/>
    <w:rsid w:val="00510B81"/>
    <w:rsid w:val="005156A0"/>
    <w:rsid w:val="00521D6C"/>
    <w:rsid w:val="0052291B"/>
    <w:rsid w:val="005257DF"/>
    <w:rsid w:val="00525EEF"/>
    <w:rsid w:val="0052668D"/>
    <w:rsid w:val="005326A7"/>
    <w:rsid w:val="00532BA2"/>
    <w:rsid w:val="00533B07"/>
    <w:rsid w:val="0053725D"/>
    <w:rsid w:val="00545B2A"/>
    <w:rsid w:val="00556A79"/>
    <w:rsid w:val="005612C4"/>
    <w:rsid w:val="005660B8"/>
    <w:rsid w:val="00572F89"/>
    <w:rsid w:val="00574166"/>
    <w:rsid w:val="005748B7"/>
    <w:rsid w:val="00574BF6"/>
    <w:rsid w:val="00580B62"/>
    <w:rsid w:val="00582A2B"/>
    <w:rsid w:val="00583F24"/>
    <w:rsid w:val="005856F1"/>
    <w:rsid w:val="00585A4B"/>
    <w:rsid w:val="00591990"/>
    <w:rsid w:val="005922B8"/>
    <w:rsid w:val="005B09C7"/>
    <w:rsid w:val="005B6DDE"/>
    <w:rsid w:val="005B6F1B"/>
    <w:rsid w:val="005C218F"/>
    <w:rsid w:val="005C5111"/>
    <w:rsid w:val="005D0B2F"/>
    <w:rsid w:val="005D3EB9"/>
    <w:rsid w:val="005F4903"/>
    <w:rsid w:val="005F7BA7"/>
    <w:rsid w:val="006025D4"/>
    <w:rsid w:val="006031B6"/>
    <w:rsid w:val="0061742D"/>
    <w:rsid w:val="00617824"/>
    <w:rsid w:val="00621344"/>
    <w:rsid w:val="00626DA0"/>
    <w:rsid w:val="00630AE8"/>
    <w:rsid w:val="0063681A"/>
    <w:rsid w:val="00637A96"/>
    <w:rsid w:val="0064663C"/>
    <w:rsid w:val="006506FB"/>
    <w:rsid w:val="00652101"/>
    <w:rsid w:val="00656793"/>
    <w:rsid w:val="00661F96"/>
    <w:rsid w:val="00670C9D"/>
    <w:rsid w:val="006746C7"/>
    <w:rsid w:val="0067714C"/>
    <w:rsid w:val="00677A69"/>
    <w:rsid w:val="006A5847"/>
    <w:rsid w:val="006B144F"/>
    <w:rsid w:val="006B573B"/>
    <w:rsid w:val="006C01E5"/>
    <w:rsid w:val="006C05BF"/>
    <w:rsid w:val="006C0BAA"/>
    <w:rsid w:val="006D182C"/>
    <w:rsid w:val="006F0358"/>
    <w:rsid w:val="006F3FDE"/>
    <w:rsid w:val="006F45BF"/>
    <w:rsid w:val="006F54CB"/>
    <w:rsid w:val="007015E1"/>
    <w:rsid w:val="00702B4C"/>
    <w:rsid w:val="00710807"/>
    <w:rsid w:val="007207C8"/>
    <w:rsid w:val="007216B4"/>
    <w:rsid w:val="00724A8D"/>
    <w:rsid w:val="00725F9D"/>
    <w:rsid w:val="0072638F"/>
    <w:rsid w:val="0073013E"/>
    <w:rsid w:val="0073334B"/>
    <w:rsid w:val="00735109"/>
    <w:rsid w:val="00737876"/>
    <w:rsid w:val="007431DB"/>
    <w:rsid w:val="00745544"/>
    <w:rsid w:val="00745A7E"/>
    <w:rsid w:val="007465F9"/>
    <w:rsid w:val="00746B66"/>
    <w:rsid w:val="00747752"/>
    <w:rsid w:val="007552CA"/>
    <w:rsid w:val="00757AD6"/>
    <w:rsid w:val="00760F22"/>
    <w:rsid w:val="007642C8"/>
    <w:rsid w:val="00786AD0"/>
    <w:rsid w:val="00791862"/>
    <w:rsid w:val="007944C1"/>
    <w:rsid w:val="007966C3"/>
    <w:rsid w:val="007A1594"/>
    <w:rsid w:val="007B0FA9"/>
    <w:rsid w:val="007C47EB"/>
    <w:rsid w:val="007C59B7"/>
    <w:rsid w:val="007D0171"/>
    <w:rsid w:val="007D0D07"/>
    <w:rsid w:val="007D72CD"/>
    <w:rsid w:val="007E1BE9"/>
    <w:rsid w:val="007F60E2"/>
    <w:rsid w:val="0080346C"/>
    <w:rsid w:val="00806A71"/>
    <w:rsid w:val="00807F58"/>
    <w:rsid w:val="008102AD"/>
    <w:rsid w:val="00837CB4"/>
    <w:rsid w:val="008553CC"/>
    <w:rsid w:val="00863235"/>
    <w:rsid w:val="008635CD"/>
    <w:rsid w:val="008656CE"/>
    <w:rsid w:val="0088054F"/>
    <w:rsid w:val="00885E87"/>
    <w:rsid w:val="008A0430"/>
    <w:rsid w:val="008A6E2F"/>
    <w:rsid w:val="008B1919"/>
    <w:rsid w:val="008B7E4C"/>
    <w:rsid w:val="008C366A"/>
    <w:rsid w:val="008C552E"/>
    <w:rsid w:val="008C7214"/>
    <w:rsid w:val="008D62AE"/>
    <w:rsid w:val="008E193F"/>
    <w:rsid w:val="008E486A"/>
    <w:rsid w:val="008F293D"/>
    <w:rsid w:val="00901FB9"/>
    <w:rsid w:val="00905F99"/>
    <w:rsid w:val="00907755"/>
    <w:rsid w:val="00913873"/>
    <w:rsid w:val="00917341"/>
    <w:rsid w:val="00917C87"/>
    <w:rsid w:val="009222BD"/>
    <w:rsid w:val="00926D7B"/>
    <w:rsid w:val="00927472"/>
    <w:rsid w:val="00934171"/>
    <w:rsid w:val="0093659B"/>
    <w:rsid w:val="0093754D"/>
    <w:rsid w:val="00940070"/>
    <w:rsid w:val="00940BB0"/>
    <w:rsid w:val="00942D2A"/>
    <w:rsid w:val="009441E7"/>
    <w:rsid w:val="009648AA"/>
    <w:rsid w:val="009731B5"/>
    <w:rsid w:val="00973B04"/>
    <w:rsid w:val="009A4EA6"/>
    <w:rsid w:val="009B41DD"/>
    <w:rsid w:val="009B4597"/>
    <w:rsid w:val="009B7703"/>
    <w:rsid w:val="009C365E"/>
    <w:rsid w:val="009C5D75"/>
    <w:rsid w:val="009D4D29"/>
    <w:rsid w:val="009F5E1E"/>
    <w:rsid w:val="00A04FC1"/>
    <w:rsid w:val="00A20E87"/>
    <w:rsid w:val="00A2141C"/>
    <w:rsid w:val="00A25842"/>
    <w:rsid w:val="00A317D6"/>
    <w:rsid w:val="00A41C48"/>
    <w:rsid w:val="00A44B75"/>
    <w:rsid w:val="00A4512F"/>
    <w:rsid w:val="00A469F2"/>
    <w:rsid w:val="00A5179C"/>
    <w:rsid w:val="00A52812"/>
    <w:rsid w:val="00A53F9F"/>
    <w:rsid w:val="00A54AE9"/>
    <w:rsid w:val="00A57F1B"/>
    <w:rsid w:val="00A84621"/>
    <w:rsid w:val="00A8501F"/>
    <w:rsid w:val="00A87FC1"/>
    <w:rsid w:val="00AA2410"/>
    <w:rsid w:val="00AB49F5"/>
    <w:rsid w:val="00AB4FB4"/>
    <w:rsid w:val="00AB6DAC"/>
    <w:rsid w:val="00AC0E91"/>
    <w:rsid w:val="00AC33A8"/>
    <w:rsid w:val="00AC3898"/>
    <w:rsid w:val="00AC5823"/>
    <w:rsid w:val="00AC6E49"/>
    <w:rsid w:val="00AC7FEB"/>
    <w:rsid w:val="00AD1113"/>
    <w:rsid w:val="00AE398E"/>
    <w:rsid w:val="00AE5EFF"/>
    <w:rsid w:val="00AF29D0"/>
    <w:rsid w:val="00AF2C89"/>
    <w:rsid w:val="00AF5BEF"/>
    <w:rsid w:val="00B0075C"/>
    <w:rsid w:val="00B01F72"/>
    <w:rsid w:val="00B06FC1"/>
    <w:rsid w:val="00B1067C"/>
    <w:rsid w:val="00B14E6B"/>
    <w:rsid w:val="00B20F78"/>
    <w:rsid w:val="00B2191A"/>
    <w:rsid w:val="00B253CE"/>
    <w:rsid w:val="00B27A3F"/>
    <w:rsid w:val="00B339D2"/>
    <w:rsid w:val="00B407AA"/>
    <w:rsid w:val="00B44B37"/>
    <w:rsid w:val="00B451E3"/>
    <w:rsid w:val="00B45B72"/>
    <w:rsid w:val="00B50BD7"/>
    <w:rsid w:val="00B51910"/>
    <w:rsid w:val="00B52369"/>
    <w:rsid w:val="00B55177"/>
    <w:rsid w:val="00B55891"/>
    <w:rsid w:val="00B576FF"/>
    <w:rsid w:val="00B738B2"/>
    <w:rsid w:val="00B772DD"/>
    <w:rsid w:val="00B77416"/>
    <w:rsid w:val="00B77484"/>
    <w:rsid w:val="00B82462"/>
    <w:rsid w:val="00BA0542"/>
    <w:rsid w:val="00BA28E1"/>
    <w:rsid w:val="00BA4F49"/>
    <w:rsid w:val="00BB4348"/>
    <w:rsid w:val="00BB67CB"/>
    <w:rsid w:val="00BC157F"/>
    <w:rsid w:val="00BD44DF"/>
    <w:rsid w:val="00BD5C03"/>
    <w:rsid w:val="00BD65A9"/>
    <w:rsid w:val="00BE1C1F"/>
    <w:rsid w:val="00BE6D65"/>
    <w:rsid w:val="00BF6303"/>
    <w:rsid w:val="00C11EDE"/>
    <w:rsid w:val="00C130EF"/>
    <w:rsid w:val="00C17BAF"/>
    <w:rsid w:val="00C21A30"/>
    <w:rsid w:val="00C43BC7"/>
    <w:rsid w:val="00C45A8A"/>
    <w:rsid w:val="00C47ACF"/>
    <w:rsid w:val="00C47E18"/>
    <w:rsid w:val="00C516DE"/>
    <w:rsid w:val="00C579C8"/>
    <w:rsid w:val="00C6208D"/>
    <w:rsid w:val="00C625E0"/>
    <w:rsid w:val="00C645D4"/>
    <w:rsid w:val="00C70BE7"/>
    <w:rsid w:val="00C76780"/>
    <w:rsid w:val="00C85F28"/>
    <w:rsid w:val="00C95D93"/>
    <w:rsid w:val="00CA1424"/>
    <w:rsid w:val="00CA2453"/>
    <w:rsid w:val="00CA6DFF"/>
    <w:rsid w:val="00CA791E"/>
    <w:rsid w:val="00CC1DAD"/>
    <w:rsid w:val="00CD1CF8"/>
    <w:rsid w:val="00CD50E7"/>
    <w:rsid w:val="00CD5D07"/>
    <w:rsid w:val="00CD688E"/>
    <w:rsid w:val="00CE0821"/>
    <w:rsid w:val="00CE3971"/>
    <w:rsid w:val="00CE6A9B"/>
    <w:rsid w:val="00CE72E7"/>
    <w:rsid w:val="00CF3595"/>
    <w:rsid w:val="00D01372"/>
    <w:rsid w:val="00D04169"/>
    <w:rsid w:val="00D07A30"/>
    <w:rsid w:val="00D13859"/>
    <w:rsid w:val="00D15C28"/>
    <w:rsid w:val="00D2012B"/>
    <w:rsid w:val="00D231E0"/>
    <w:rsid w:val="00D25B91"/>
    <w:rsid w:val="00D26752"/>
    <w:rsid w:val="00D3075F"/>
    <w:rsid w:val="00D31A54"/>
    <w:rsid w:val="00D320F6"/>
    <w:rsid w:val="00D3786C"/>
    <w:rsid w:val="00D43931"/>
    <w:rsid w:val="00D5022D"/>
    <w:rsid w:val="00D51FDF"/>
    <w:rsid w:val="00D64100"/>
    <w:rsid w:val="00D66426"/>
    <w:rsid w:val="00D669EF"/>
    <w:rsid w:val="00D7232C"/>
    <w:rsid w:val="00D7636A"/>
    <w:rsid w:val="00D7638A"/>
    <w:rsid w:val="00D95E76"/>
    <w:rsid w:val="00DA6603"/>
    <w:rsid w:val="00DB1A2B"/>
    <w:rsid w:val="00DC2D8D"/>
    <w:rsid w:val="00DC668E"/>
    <w:rsid w:val="00DE184D"/>
    <w:rsid w:val="00DF2C31"/>
    <w:rsid w:val="00DF35A8"/>
    <w:rsid w:val="00DF3AC7"/>
    <w:rsid w:val="00DF6516"/>
    <w:rsid w:val="00E11A68"/>
    <w:rsid w:val="00E204B4"/>
    <w:rsid w:val="00E219C6"/>
    <w:rsid w:val="00E2278F"/>
    <w:rsid w:val="00E3394A"/>
    <w:rsid w:val="00E4012F"/>
    <w:rsid w:val="00E4017A"/>
    <w:rsid w:val="00E42A91"/>
    <w:rsid w:val="00E43E44"/>
    <w:rsid w:val="00E44727"/>
    <w:rsid w:val="00E67F39"/>
    <w:rsid w:val="00E8023E"/>
    <w:rsid w:val="00E87508"/>
    <w:rsid w:val="00E91651"/>
    <w:rsid w:val="00EA1A81"/>
    <w:rsid w:val="00EB1D6F"/>
    <w:rsid w:val="00EB3CF6"/>
    <w:rsid w:val="00EB5B81"/>
    <w:rsid w:val="00EB5E2D"/>
    <w:rsid w:val="00EC57DA"/>
    <w:rsid w:val="00EC60B7"/>
    <w:rsid w:val="00ED0127"/>
    <w:rsid w:val="00ED062C"/>
    <w:rsid w:val="00ED7E79"/>
    <w:rsid w:val="00EE1A87"/>
    <w:rsid w:val="00EE30D9"/>
    <w:rsid w:val="00EE4ED6"/>
    <w:rsid w:val="00EE6111"/>
    <w:rsid w:val="00EF1EC4"/>
    <w:rsid w:val="00F06A40"/>
    <w:rsid w:val="00F15EAC"/>
    <w:rsid w:val="00F2160D"/>
    <w:rsid w:val="00F26526"/>
    <w:rsid w:val="00F3168A"/>
    <w:rsid w:val="00F3176D"/>
    <w:rsid w:val="00F31FF1"/>
    <w:rsid w:val="00F3316B"/>
    <w:rsid w:val="00F3428A"/>
    <w:rsid w:val="00F50277"/>
    <w:rsid w:val="00F52D77"/>
    <w:rsid w:val="00F54CAE"/>
    <w:rsid w:val="00F6435B"/>
    <w:rsid w:val="00F6530C"/>
    <w:rsid w:val="00F67548"/>
    <w:rsid w:val="00F72016"/>
    <w:rsid w:val="00F776E2"/>
    <w:rsid w:val="00F915B6"/>
    <w:rsid w:val="00F95E3C"/>
    <w:rsid w:val="00F96492"/>
    <w:rsid w:val="00FA1043"/>
    <w:rsid w:val="00FA3821"/>
    <w:rsid w:val="00FA7DC9"/>
    <w:rsid w:val="00FB0AAD"/>
    <w:rsid w:val="00FB131F"/>
    <w:rsid w:val="00FB6042"/>
    <w:rsid w:val="00FC176D"/>
    <w:rsid w:val="00FC2884"/>
    <w:rsid w:val="00FD0818"/>
    <w:rsid w:val="00FD48A6"/>
    <w:rsid w:val="00FE47AB"/>
    <w:rsid w:val="00FE7FCE"/>
    <w:rsid w:val="00FF2451"/>
    <w:rsid w:val="00FF2C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8900F7"/>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703"/>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0">
    <w:name w:val="heading 1"/>
    <w:basedOn w:val="a"/>
    <w:next w:val="a"/>
    <w:link w:val="11"/>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Нормальный (таблица)"/>
    <w:basedOn w:val="a"/>
    <w:next w:val="a"/>
    <w:uiPriority w:val="99"/>
    <w:pPr>
      <w:ind w:firstLine="0"/>
    </w:pPr>
  </w:style>
  <w:style w:type="paragraph" w:customStyle="1" w:styleId="a6">
    <w:name w:val="Таблицы (моноширинный)"/>
    <w:basedOn w:val="a"/>
    <w:next w:val="a"/>
    <w:uiPriority w:val="99"/>
    <w:pPr>
      <w:ind w:firstLine="0"/>
      <w:jc w:val="left"/>
    </w:pPr>
    <w:rPr>
      <w:rFonts w:ascii="Courier New" w:hAnsi="Courier New" w:cs="Courier New"/>
    </w:rPr>
  </w:style>
  <w:style w:type="paragraph" w:customStyle="1" w:styleId="a7">
    <w:name w:val="Прижатый влево"/>
    <w:basedOn w:val="a"/>
    <w:next w:val="a"/>
    <w:uiPriority w:val="99"/>
    <w:pPr>
      <w:ind w:firstLine="0"/>
      <w:jc w:val="left"/>
    </w:pPr>
  </w:style>
  <w:style w:type="character" w:customStyle="1" w:styleId="a8">
    <w:name w:val="Цветовое выделение для Текст"/>
    <w:uiPriority w:val="99"/>
    <w:rPr>
      <w:rFonts w:ascii="Times New Roman CYR" w:hAnsi="Times New Roman CYR"/>
    </w:rPr>
  </w:style>
  <w:style w:type="paragraph" w:styleId="a9">
    <w:name w:val="header"/>
    <w:basedOn w:val="a"/>
    <w:link w:val="aa"/>
    <w:uiPriority w:val="99"/>
    <w:unhideWhenUsed/>
    <w:pPr>
      <w:tabs>
        <w:tab w:val="center" w:pos="4677"/>
        <w:tab w:val="right" w:pos="9355"/>
      </w:tabs>
    </w:pPr>
  </w:style>
  <w:style w:type="character" w:customStyle="1" w:styleId="aa">
    <w:name w:val="Верхний колонтитул Знак"/>
    <w:basedOn w:val="a0"/>
    <w:link w:val="a9"/>
    <w:uiPriority w:val="99"/>
    <w:locked/>
    <w:rPr>
      <w:rFonts w:ascii="Times New Roman CYR" w:hAnsi="Times New Roman CYR" w:cs="Times New Roman CYR"/>
      <w:sz w:val="24"/>
      <w:szCs w:val="24"/>
    </w:rPr>
  </w:style>
  <w:style w:type="paragraph" w:styleId="ab">
    <w:name w:val="footer"/>
    <w:basedOn w:val="a"/>
    <w:link w:val="ac"/>
    <w:uiPriority w:val="99"/>
    <w:unhideWhenUsed/>
    <w:pPr>
      <w:tabs>
        <w:tab w:val="center" w:pos="4677"/>
        <w:tab w:val="right" w:pos="9355"/>
      </w:tabs>
    </w:pPr>
  </w:style>
  <w:style w:type="character" w:customStyle="1" w:styleId="ac">
    <w:name w:val="Нижний колонтитул Знак"/>
    <w:basedOn w:val="a0"/>
    <w:link w:val="ab"/>
    <w:uiPriority w:val="99"/>
    <w:locked/>
    <w:rPr>
      <w:rFonts w:ascii="Times New Roman CYR" w:hAnsi="Times New Roman CYR" w:cs="Times New Roman CYR"/>
      <w:sz w:val="24"/>
      <w:szCs w:val="24"/>
    </w:rPr>
  </w:style>
  <w:style w:type="character" w:customStyle="1" w:styleId="7">
    <w:name w:val="Основной текст (7)_"/>
    <w:link w:val="70"/>
    <w:locked/>
    <w:rsid w:val="00934171"/>
    <w:rPr>
      <w:rFonts w:ascii="Sylfaen" w:hAnsi="Sylfaen"/>
      <w:b/>
      <w:spacing w:val="20"/>
      <w:sz w:val="26"/>
    </w:rPr>
  </w:style>
  <w:style w:type="paragraph" w:customStyle="1" w:styleId="70">
    <w:name w:val="Основной текст (7)"/>
    <w:basedOn w:val="a"/>
    <w:link w:val="7"/>
    <w:rsid w:val="00934171"/>
    <w:pPr>
      <w:autoSpaceDE/>
      <w:autoSpaceDN/>
      <w:adjustRightInd/>
      <w:spacing w:before="600" w:after="480" w:line="240" w:lineRule="exact"/>
      <w:ind w:hanging="1400"/>
      <w:jc w:val="left"/>
    </w:pPr>
    <w:rPr>
      <w:rFonts w:ascii="Sylfaen" w:hAnsi="Sylfaen" w:cs="Sylfaen"/>
      <w:b/>
      <w:bCs/>
      <w:spacing w:val="20"/>
      <w:sz w:val="26"/>
      <w:szCs w:val="26"/>
    </w:rPr>
  </w:style>
  <w:style w:type="paragraph" w:customStyle="1" w:styleId="ConsPlusNormal">
    <w:name w:val="ConsPlusNormal"/>
    <w:rsid w:val="00EC57DA"/>
    <w:pPr>
      <w:widowControl w:val="0"/>
      <w:autoSpaceDE w:val="0"/>
      <w:autoSpaceDN w:val="0"/>
      <w:spacing w:after="0" w:line="240" w:lineRule="auto"/>
    </w:pPr>
    <w:rPr>
      <w:rFonts w:ascii="Calibri" w:hAnsi="Calibri" w:cs="Calibri"/>
      <w:szCs w:val="20"/>
    </w:rPr>
  </w:style>
  <w:style w:type="paragraph" w:customStyle="1" w:styleId="ConsPlusTitle">
    <w:name w:val="ConsPlusTitle"/>
    <w:rsid w:val="00203FB6"/>
    <w:pPr>
      <w:widowControl w:val="0"/>
      <w:autoSpaceDE w:val="0"/>
      <w:autoSpaceDN w:val="0"/>
      <w:spacing w:after="0" w:line="240" w:lineRule="auto"/>
    </w:pPr>
    <w:rPr>
      <w:rFonts w:ascii="Calibri" w:hAnsi="Calibri" w:cs="Calibri"/>
      <w:b/>
      <w:szCs w:val="20"/>
    </w:rPr>
  </w:style>
  <w:style w:type="character" w:customStyle="1" w:styleId="normaltextrun">
    <w:name w:val="normaltextrun"/>
    <w:basedOn w:val="a0"/>
    <w:rsid w:val="00FC2884"/>
    <w:rPr>
      <w:rFonts w:cs="Times New Roman"/>
    </w:rPr>
  </w:style>
  <w:style w:type="paragraph" w:styleId="ad">
    <w:name w:val="footnote text"/>
    <w:basedOn w:val="a"/>
    <w:link w:val="ae"/>
    <w:uiPriority w:val="99"/>
    <w:unhideWhenUsed/>
    <w:rsid w:val="00FC2884"/>
    <w:pPr>
      <w:widowControl/>
      <w:autoSpaceDE/>
      <w:autoSpaceDN/>
      <w:adjustRightInd/>
      <w:spacing w:after="200" w:line="276" w:lineRule="auto"/>
      <w:ind w:firstLine="0"/>
      <w:jc w:val="left"/>
    </w:pPr>
    <w:rPr>
      <w:rFonts w:ascii="Calibri" w:hAnsi="Calibri" w:cs="Times New Roman"/>
      <w:sz w:val="20"/>
      <w:szCs w:val="20"/>
      <w:lang w:eastAsia="en-US"/>
    </w:rPr>
  </w:style>
  <w:style w:type="character" w:customStyle="1" w:styleId="ae">
    <w:name w:val="Текст сноски Знак"/>
    <w:basedOn w:val="a0"/>
    <w:link w:val="ad"/>
    <w:uiPriority w:val="99"/>
    <w:locked/>
    <w:rsid w:val="00FC2884"/>
    <w:rPr>
      <w:rFonts w:ascii="Calibri" w:hAnsi="Calibri" w:cs="Times New Roman"/>
      <w:sz w:val="20"/>
      <w:szCs w:val="20"/>
      <w:lang w:val="x-none" w:eastAsia="en-US"/>
    </w:rPr>
  </w:style>
  <w:style w:type="character" w:styleId="af">
    <w:name w:val="footnote reference"/>
    <w:basedOn w:val="a0"/>
    <w:uiPriority w:val="99"/>
    <w:unhideWhenUsed/>
    <w:rsid w:val="00FC2884"/>
    <w:rPr>
      <w:rFonts w:cs="Times New Roman"/>
      <w:vertAlign w:val="superscript"/>
    </w:rPr>
  </w:style>
  <w:style w:type="paragraph" w:styleId="af0">
    <w:name w:val="Balloon Text"/>
    <w:basedOn w:val="a"/>
    <w:link w:val="af1"/>
    <w:uiPriority w:val="99"/>
    <w:semiHidden/>
    <w:unhideWhenUsed/>
    <w:rsid w:val="00FC2884"/>
    <w:rPr>
      <w:rFonts w:ascii="Tahoma" w:hAnsi="Tahoma" w:cs="Tahoma"/>
      <w:sz w:val="16"/>
      <w:szCs w:val="16"/>
    </w:rPr>
  </w:style>
  <w:style w:type="character" w:customStyle="1" w:styleId="af1">
    <w:name w:val="Текст выноски Знак"/>
    <w:basedOn w:val="a0"/>
    <w:link w:val="af0"/>
    <w:uiPriority w:val="99"/>
    <w:semiHidden/>
    <w:locked/>
    <w:rsid w:val="00FC2884"/>
    <w:rPr>
      <w:rFonts w:ascii="Tahoma" w:hAnsi="Tahoma" w:cs="Tahoma"/>
      <w:sz w:val="16"/>
      <w:szCs w:val="16"/>
    </w:rPr>
  </w:style>
  <w:style w:type="paragraph" w:customStyle="1" w:styleId="formattext">
    <w:name w:val="formattext"/>
    <w:basedOn w:val="a"/>
    <w:rsid w:val="00724A8D"/>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unformattext">
    <w:name w:val="unformattext"/>
    <w:basedOn w:val="a"/>
    <w:rsid w:val="00724A8D"/>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af2">
    <w:name w:val="annotation reference"/>
    <w:basedOn w:val="a0"/>
    <w:uiPriority w:val="99"/>
    <w:rsid w:val="005612C4"/>
    <w:rPr>
      <w:rFonts w:cs="Times New Roman"/>
      <w:sz w:val="16"/>
      <w:szCs w:val="16"/>
    </w:rPr>
  </w:style>
  <w:style w:type="paragraph" w:styleId="af3">
    <w:name w:val="annotation text"/>
    <w:basedOn w:val="a"/>
    <w:link w:val="af4"/>
    <w:uiPriority w:val="99"/>
    <w:rsid w:val="005612C4"/>
    <w:rPr>
      <w:sz w:val="20"/>
      <w:szCs w:val="20"/>
    </w:rPr>
  </w:style>
  <w:style w:type="character" w:customStyle="1" w:styleId="af4">
    <w:name w:val="Текст примечания Знак"/>
    <w:basedOn w:val="a0"/>
    <w:link w:val="af3"/>
    <w:uiPriority w:val="99"/>
    <w:locked/>
    <w:rsid w:val="005612C4"/>
    <w:rPr>
      <w:rFonts w:ascii="Times New Roman CYR" w:hAnsi="Times New Roman CYR" w:cs="Times New Roman CYR"/>
      <w:sz w:val="20"/>
      <w:szCs w:val="20"/>
    </w:rPr>
  </w:style>
  <w:style w:type="paragraph" w:styleId="af5">
    <w:name w:val="annotation subject"/>
    <w:basedOn w:val="af3"/>
    <w:next w:val="af3"/>
    <w:link w:val="af6"/>
    <w:uiPriority w:val="99"/>
    <w:rsid w:val="005612C4"/>
    <w:rPr>
      <w:b/>
      <w:bCs/>
    </w:rPr>
  </w:style>
  <w:style w:type="character" w:customStyle="1" w:styleId="af6">
    <w:name w:val="Тема примечания Знак"/>
    <w:basedOn w:val="af4"/>
    <w:link w:val="af5"/>
    <w:uiPriority w:val="99"/>
    <w:locked/>
    <w:rsid w:val="005612C4"/>
    <w:rPr>
      <w:rFonts w:ascii="Times New Roman CYR" w:hAnsi="Times New Roman CYR" w:cs="Times New Roman CYR"/>
      <w:b/>
      <w:bCs/>
      <w:sz w:val="20"/>
      <w:szCs w:val="20"/>
    </w:rPr>
  </w:style>
  <w:style w:type="paragraph" w:styleId="af7">
    <w:name w:val="endnote text"/>
    <w:basedOn w:val="a"/>
    <w:link w:val="af8"/>
    <w:uiPriority w:val="99"/>
    <w:rsid w:val="000806EF"/>
    <w:rPr>
      <w:sz w:val="20"/>
      <w:szCs w:val="20"/>
    </w:rPr>
  </w:style>
  <w:style w:type="character" w:customStyle="1" w:styleId="af8">
    <w:name w:val="Текст концевой сноски Знак"/>
    <w:basedOn w:val="a0"/>
    <w:link w:val="af7"/>
    <w:uiPriority w:val="99"/>
    <w:locked/>
    <w:rsid w:val="000806EF"/>
    <w:rPr>
      <w:rFonts w:ascii="Times New Roman CYR" w:hAnsi="Times New Roman CYR" w:cs="Times New Roman CYR"/>
      <w:sz w:val="20"/>
      <w:szCs w:val="20"/>
    </w:rPr>
  </w:style>
  <w:style w:type="character" w:styleId="af9">
    <w:name w:val="endnote reference"/>
    <w:basedOn w:val="a0"/>
    <w:uiPriority w:val="99"/>
    <w:rsid w:val="000806EF"/>
    <w:rPr>
      <w:rFonts w:cs="Times New Roman"/>
      <w:vertAlign w:val="superscript"/>
    </w:rPr>
  </w:style>
  <w:style w:type="character" w:styleId="afa">
    <w:name w:val="Hyperlink"/>
    <w:basedOn w:val="a0"/>
    <w:uiPriority w:val="99"/>
    <w:unhideWhenUsed/>
    <w:rsid w:val="00233D2E"/>
    <w:rPr>
      <w:color w:val="0000FF"/>
      <w:u w:val="single"/>
    </w:rPr>
  </w:style>
  <w:style w:type="numbering" w:customStyle="1" w:styleId="1">
    <w:name w:val="Стиль1"/>
    <w:pPr>
      <w:numPr>
        <w:numId w:val="23"/>
      </w:numPr>
    </w:pPr>
  </w:style>
  <w:style w:type="paragraph" w:styleId="afb">
    <w:name w:val="List Paragraph"/>
    <w:basedOn w:val="a"/>
    <w:uiPriority w:val="34"/>
    <w:qFormat/>
    <w:rsid w:val="00DC668E"/>
    <w:pPr>
      <w:ind w:left="720"/>
      <w:contextualSpacing/>
    </w:pPr>
  </w:style>
  <w:style w:type="paragraph" w:styleId="afc">
    <w:name w:val="Revision"/>
    <w:hidden/>
    <w:uiPriority w:val="99"/>
    <w:semiHidden/>
    <w:rsid w:val="000442A8"/>
    <w:pPr>
      <w:spacing w:after="0" w:line="240" w:lineRule="auto"/>
    </w:pPr>
    <w:rPr>
      <w:rFonts w:ascii="Times New Roman CYR" w:hAnsi="Times New Roman CYR" w:cs="Times New Roman CY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703"/>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0">
    <w:name w:val="heading 1"/>
    <w:basedOn w:val="a"/>
    <w:next w:val="a"/>
    <w:link w:val="11"/>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Нормальный (таблица)"/>
    <w:basedOn w:val="a"/>
    <w:next w:val="a"/>
    <w:uiPriority w:val="99"/>
    <w:pPr>
      <w:ind w:firstLine="0"/>
    </w:pPr>
  </w:style>
  <w:style w:type="paragraph" w:customStyle="1" w:styleId="a6">
    <w:name w:val="Таблицы (моноширинный)"/>
    <w:basedOn w:val="a"/>
    <w:next w:val="a"/>
    <w:uiPriority w:val="99"/>
    <w:pPr>
      <w:ind w:firstLine="0"/>
      <w:jc w:val="left"/>
    </w:pPr>
    <w:rPr>
      <w:rFonts w:ascii="Courier New" w:hAnsi="Courier New" w:cs="Courier New"/>
    </w:rPr>
  </w:style>
  <w:style w:type="paragraph" w:customStyle="1" w:styleId="a7">
    <w:name w:val="Прижатый влево"/>
    <w:basedOn w:val="a"/>
    <w:next w:val="a"/>
    <w:uiPriority w:val="99"/>
    <w:pPr>
      <w:ind w:firstLine="0"/>
      <w:jc w:val="left"/>
    </w:pPr>
  </w:style>
  <w:style w:type="character" w:customStyle="1" w:styleId="a8">
    <w:name w:val="Цветовое выделение для Текст"/>
    <w:uiPriority w:val="99"/>
    <w:rPr>
      <w:rFonts w:ascii="Times New Roman CYR" w:hAnsi="Times New Roman CYR"/>
    </w:rPr>
  </w:style>
  <w:style w:type="paragraph" w:styleId="a9">
    <w:name w:val="header"/>
    <w:basedOn w:val="a"/>
    <w:link w:val="aa"/>
    <w:uiPriority w:val="99"/>
    <w:unhideWhenUsed/>
    <w:pPr>
      <w:tabs>
        <w:tab w:val="center" w:pos="4677"/>
        <w:tab w:val="right" w:pos="9355"/>
      </w:tabs>
    </w:pPr>
  </w:style>
  <w:style w:type="character" w:customStyle="1" w:styleId="aa">
    <w:name w:val="Верхний колонтитул Знак"/>
    <w:basedOn w:val="a0"/>
    <w:link w:val="a9"/>
    <w:uiPriority w:val="99"/>
    <w:locked/>
    <w:rPr>
      <w:rFonts w:ascii="Times New Roman CYR" w:hAnsi="Times New Roman CYR" w:cs="Times New Roman CYR"/>
      <w:sz w:val="24"/>
      <w:szCs w:val="24"/>
    </w:rPr>
  </w:style>
  <w:style w:type="paragraph" w:styleId="ab">
    <w:name w:val="footer"/>
    <w:basedOn w:val="a"/>
    <w:link w:val="ac"/>
    <w:uiPriority w:val="99"/>
    <w:unhideWhenUsed/>
    <w:pPr>
      <w:tabs>
        <w:tab w:val="center" w:pos="4677"/>
        <w:tab w:val="right" w:pos="9355"/>
      </w:tabs>
    </w:pPr>
  </w:style>
  <w:style w:type="character" w:customStyle="1" w:styleId="ac">
    <w:name w:val="Нижний колонтитул Знак"/>
    <w:basedOn w:val="a0"/>
    <w:link w:val="ab"/>
    <w:uiPriority w:val="99"/>
    <w:locked/>
    <w:rPr>
      <w:rFonts w:ascii="Times New Roman CYR" w:hAnsi="Times New Roman CYR" w:cs="Times New Roman CYR"/>
      <w:sz w:val="24"/>
      <w:szCs w:val="24"/>
    </w:rPr>
  </w:style>
  <w:style w:type="character" w:customStyle="1" w:styleId="7">
    <w:name w:val="Основной текст (7)_"/>
    <w:link w:val="70"/>
    <w:locked/>
    <w:rsid w:val="00934171"/>
    <w:rPr>
      <w:rFonts w:ascii="Sylfaen" w:hAnsi="Sylfaen"/>
      <w:b/>
      <w:spacing w:val="20"/>
      <w:sz w:val="26"/>
    </w:rPr>
  </w:style>
  <w:style w:type="paragraph" w:customStyle="1" w:styleId="70">
    <w:name w:val="Основной текст (7)"/>
    <w:basedOn w:val="a"/>
    <w:link w:val="7"/>
    <w:rsid w:val="00934171"/>
    <w:pPr>
      <w:autoSpaceDE/>
      <w:autoSpaceDN/>
      <w:adjustRightInd/>
      <w:spacing w:before="600" w:after="480" w:line="240" w:lineRule="exact"/>
      <w:ind w:hanging="1400"/>
      <w:jc w:val="left"/>
    </w:pPr>
    <w:rPr>
      <w:rFonts w:ascii="Sylfaen" w:hAnsi="Sylfaen" w:cs="Sylfaen"/>
      <w:b/>
      <w:bCs/>
      <w:spacing w:val="20"/>
      <w:sz w:val="26"/>
      <w:szCs w:val="26"/>
    </w:rPr>
  </w:style>
  <w:style w:type="paragraph" w:customStyle="1" w:styleId="ConsPlusNormal">
    <w:name w:val="ConsPlusNormal"/>
    <w:rsid w:val="00EC57DA"/>
    <w:pPr>
      <w:widowControl w:val="0"/>
      <w:autoSpaceDE w:val="0"/>
      <w:autoSpaceDN w:val="0"/>
      <w:spacing w:after="0" w:line="240" w:lineRule="auto"/>
    </w:pPr>
    <w:rPr>
      <w:rFonts w:ascii="Calibri" w:hAnsi="Calibri" w:cs="Calibri"/>
      <w:szCs w:val="20"/>
    </w:rPr>
  </w:style>
  <w:style w:type="paragraph" w:customStyle="1" w:styleId="ConsPlusTitle">
    <w:name w:val="ConsPlusTitle"/>
    <w:rsid w:val="00203FB6"/>
    <w:pPr>
      <w:widowControl w:val="0"/>
      <w:autoSpaceDE w:val="0"/>
      <w:autoSpaceDN w:val="0"/>
      <w:spacing w:after="0" w:line="240" w:lineRule="auto"/>
    </w:pPr>
    <w:rPr>
      <w:rFonts w:ascii="Calibri" w:hAnsi="Calibri" w:cs="Calibri"/>
      <w:b/>
      <w:szCs w:val="20"/>
    </w:rPr>
  </w:style>
  <w:style w:type="character" w:customStyle="1" w:styleId="normaltextrun">
    <w:name w:val="normaltextrun"/>
    <w:basedOn w:val="a0"/>
    <w:rsid w:val="00FC2884"/>
    <w:rPr>
      <w:rFonts w:cs="Times New Roman"/>
    </w:rPr>
  </w:style>
  <w:style w:type="paragraph" w:styleId="ad">
    <w:name w:val="footnote text"/>
    <w:basedOn w:val="a"/>
    <w:link w:val="ae"/>
    <w:uiPriority w:val="99"/>
    <w:unhideWhenUsed/>
    <w:rsid w:val="00FC2884"/>
    <w:pPr>
      <w:widowControl/>
      <w:autoSpaceDE/>
      <w:autoSpaceDN/>
      <w:adjustRightInd/>
      <w:spacing w:after="200" w:line="276" w:lineRule="auto"/>
      <w:ind w:firstLine="0"/>
      <w:jc w:val="left"/>
    </w:pPr>
    <w:rPr>
      <w:rFonts w:ascii="Calibri" w:hAnsi="Calibri" w:cs="Times New Roman"/>
      <w:sz w:val="20"/>
      <w:szCs w:val="20"/>
      <w:lang w:eastAsia="en-US"/>
    </w:rPr>
  </w:style>
  <w:style w:type="character" w:customStyle="1" w:styleId="ae">
    <w:name w:val="Текст сноски Знак"/>
    <w:basedOn w:val="a0"/>
    <w:link w:val="ad"/>
    <w:uiPriority w:val="99"/>
    <w:locked/>
    <w:rsid w:val="00FC2884"/>
    <w:rPr>
      <w:rFonts w:ascii="Calibri" w:hAnsi="Calibri" w:cs="Times New Roman"/>
      <w:sz w:val="20"/>
      <w:szCs w:val="20"/>
      <w:lang w:val="x-none" w:eastAsia="en-US"/>
    </w:rPr>
  </w:style>
  <w:style w:type="character" w:styleId="af">
    <w:name w:val="footnote reference"/>
    <w:basedOn w:val="a0"/>
    <w:uiPriority w:val="99"/>
    <w:unhideWhenUsed/>
    <w:rsid w:val="00FC2884"/>
    <w:rPr>
      <w:rFonts w:cs="Times New Roman"/>
      <w:vertAlign w:val="superscript"/>
    </w:rPr>
  </w:style>
  <w:style w:type="paragraph" w:styleId="af0">
    <w:name w:val="Balloon Text"/>
    <w:basedOn w:val="a"/>
    <w:link w:val="af1"/>
    <w:uiPriority w:val="99"/>
    <w:semiHidden/>
    <w:unhideWhenUsed/>
    <w:rsid w:val="00FC2884"/>
    <w:rPr>
      <w:rFonts w:ascii="Tahoma" w:hAnsi="Tahoma" w:cs="Tahoma"/>
      <w:sz w:val="16"/>
      <w:szCs w:val="16"/>
    </w:rPr>
  </w:style>
  <w:style w:type="character" w:customStyle="1" w:styleId="af1">
    <w:name w:val="Текст выноски Знак"/>
    <w:basedOn w:val="a0"/>
    <w:link w:val="af0"/>
    <w:uiPriority w:val="99"/>
    <w:semiHidden/>
    <w:locked/>
    <w:rsid w:val="00FC2884"/>
    <w:rPr>
      <w:rFonts w:ascii="Tahoma" w:hAnsi="Tahoma" w:cs="Tahoma"/>
      <w:sz w:val="16"/>
      <w:szCs w:val="16"/>
    </w:rPr>
  </w:style>
  <w:style w:type="paragraph" w:customStyle="1" w:styleId="formattext">
    <w:name w:val="formattext"/>
    <w:basedOn w:val="a"/>
    <w:rsid w:val="00724A8D"/>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unformattext">
    <w:name w:val="unformattext"/>
    <w:basedOn w:val="a"/>
    <w:rsid w:val="00724A8D"/>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af2">
    <w:name w:val="annotation reference"/>
    <w:basedOn w:val="a0"/>
    <w:uiPriority w:val="99"/>
    <w:rsid w:val="005612C4"/>
    <w:rPr>
      <w:rFonts w:cs="Times New Roman"/>
      <w:sz w:val="16"/>
      <w:szCs w:val="16"/>
    </w:rPr>
  </w:style>
  <w:style w:type="paragraph" w:styleId="af3">
    <w:name w:val="annotation text"/>
    <w:basedOn w:val="a"/>
    <w:link w:val="af4"/>
    <w:uiPriority w:val="99"/>
    <w:rsid w:val="005612C4"/>
    <w:rPr>
      <w:sz w:val="20"/>
      <w:szCs w:val="20"/>
    </w:rPr>
  </w:style>
  <w:style w:type="character" w:customStyle="1" w:styleId="af4">
    <w:name w:val="Текст примечания Знак"/>
    <w:basedOn w:val="a0"/>
    <w:link w:val="af3"/>
    <w:uiPriority w:val="99"/>
    <w:locked/>
    <w:rsid w:val="005612C4"/>
    <w:rPr>
      <w:rFonts w:ascii="Times New Roman CYR" w:hAnsi="Times New Roman CYR" w:cs="Times New Roman CYR"/>
      <w:sz w:val="20"/>
      <w:szCs w:val="20"/>
    </w:rPr>
  </w:style>
  <w:style w:type="paragraph" w:styleId="af5">
    <w:name w:val="annotation subject"/>
    <w:basedOn w:val="af3"/>
    <w:next w:val="af3"/>
    <w:link w:val="af6"/>
    <w:uiPriority w:val="99"/>
    <w:rsid w:val="005612C4"/>
    <w:rPr>
      <w:b/>
      <w:bCs/>
    </w:rPr>
  </w:style>
  <w:style w:type="character" w:customStyle="1" w:styleId="af6">
    <w:name w:val="Тема примечания Знак"/>
    <w:basedOn w:val="af4"/>
    <w:link w:val="af5"/>
    <w:uiPriority w:val="99"/>
    <w:locked/>
    <w:rsid w:val="005612C4"/>
    <w:rPr>
      <w:rFonts w:ascii="Times New Roman CYR" w:hAnsi="Times New Roman CYR" w:cs="Times New Roman CYR"/>
      <w:b/>
      <w:bCs/>
      <w:sz w:val="20"/>
      <w:szCs w:val="20"/>
    </w:rPr>
  </w:style>
  <w:style w:type="paragraph" w:styleId="af7">
    <w:name w:val="endnote text"/>
    <w:basedOn w:val="a"/>
    <w:link w:val="af8"/>
    <w:uiPriority w:val="99"/>
    <w:rsid w:val="000806EF"/>
    <w:rPr>
      <w:sz w:val="20"/>
      <w:szCs w:val="20"/>
    </w:rPr>
  </w:style>
  <w:style w:type="character" w:customStyle="1" w:styleId="af8">
    <w:name w:val="Текст концевой сноски Знак"/>
    <w:basedOn w:val="a0"/>
    <w:link w:val="af7"/>
    <w:uiPriority w:val="99"/>
    <w:locked/>
    <w:rsid w:val="000806EF"/>
    <w:rPr>
      <w:rFonts w:ascii="Times New Roman CYR" w:hAnsi="Times New Roman CYR" w:cs="Times New Roman CYR"/>
      <w:sz w:val="20"/>
      <w:szCs w:val="20"/>
    </w:rPr>
  </w:style>
  <w:style w:type="character" w:styleId="af9">
    <w:name w:val="endnote reference"/>
    <w:basedOn w:val="a0"/>
    <w:uiPriority w:val="99"/>
    <w:rsid w:val="000806EF"/>
    <w:rPr>
      <w:rFonts w:cs="Times New Roman"/>
      <w:vertAlign w:val="superscript"/>
    </w:rPr>
  </w:style>
  <w:style w:type="character" w:styleId="afa">
    <w:name w:val="Hyperlink"/>
    <w:basedOn w:val="a0"/>
    <w:uiPriority w:val="99"/>
    <w:unhideWhenUsed/>
    <w:rsid w:val="00233D2E"/>
    <w:rPr>
      <w:color w:val="0000FF"/>
      <w:u w:val="single"/>
    </w:rPr>
  </w:style>
  <w:style w:type="numbering" w:customStyle="1" w:styleId="1">
    <w:name w:val="Стиль1"/>
    <w:pPr>
      <w:numPr>
        <w:numId w:val="23"/>
      </w:numPr>
    </w:pPr>
  </w:style>
  <w:style w:type="paragraph" w:styleId="afb">
    <w:name w:val="List Paragraph"/>
    <w:basedOn w:val="a"/>
    <w:uiPriority w:val="34"/>
    <w:qFormat/>
    <w:rsid w:val="00DC668E"/>
    <w:pPr>
      <w:ind w:left="720"/>
      <w:contextualSpacing/>
    </w:pPr>
  </w:style>
  <w:style w:type="paragraph" w:styleId="afc">
    <w:name w:val="Revision"/>
    <w:hidden/>
    <w:uiPriority w:val="99"/>
    <w:semiHidden/>
    <w:rsid w:val="000442A8"/>
    <w:pPr>
      <w:spacing w:after="0" w:line="240" w:lineRule="auto"/>
    </w:pPr>
    <w:rPr>
      <w:rFonts w:ascii="Times New Roman CYR" w:hAnsi="Times New Roman CYR" w:cs="Times New Roman CY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464199">
      <w:bodyDiv w:val="1"/>
      <w:marLeft w:val="0"/>
      <w:marRight w:val="0"/>
      <w:marTop w:val="0"/>
      <w:marBottom w:val="0"/>
      <w:divBdr>
        <w:top w:val="none" w:sz="0" w:space="0" w:color="auto"/>
        <w:left w:val="none" w:sz="0" w:space="0" w:color="auto"/>
        <w:bottom w:val="none" w:sz="0" w:space="0" w:color="auto"/>
        <w:right w:val="none" w:sz="0" w:space="0" w:color="auto"/>
      </w:divBdr>
    </w:div>
    <w:div w:id="1610352444">
      <w:marLeft w:val="0"/>
      <w:marRight w:val="0"/>
      <w:marTop w:val="0"/>
      <w:marBottom w:val="0"/>
      <w:divBdr>
        <w:top w:val="none" w:sz="0" w:space="0" w:color="auto"/>
        <w:left w:val="none" w:sz="0" w:space="0" w:color="auto"/>
        <w:bottom w:val="none" w:sz="0" w:space="0" w:color="auto"/>
        <w:right w:val="none" w:sz="0" w:space="0" w:color="auto"/>
      </w:divBdr>
    </w:div>
    <w:div w:id="1610352445">
      <w:marLeft w:val="0"/>
      <w:marRight w:val="0"/>
      <w:marTop w:val="0"/>
      <w:marBottom w:val="0"/>
      <w:divBdr>
        <w:top w:val="none" w:sz="0" w:space="0" w:color="auto"/>
        <w:left w:val="none" w:sz="0" w:space="0" w:color="auto"/>
        <w:bottom w:val="none" w:sz="0" w:space="0" w:color="auto"/>
        <w:right w:val="none" w:sz="0" w:space="0" w:color="auto"/>
      </w:divBdr>
    </w:div>
    <w:div w:id="1610352446">
      <w:marLeft w:val="0"/>
      <w:marRight w:val="0"/>
      <w:marTop w:val="0"/>
      <w:marBottom w:val="0"/>
      <w:divBdr>
        <w:top w:val="none" w:sz="0" w:space="0" w:color="auto"/>
        <w:left w:val="none" w:sz="0" w:space="0" w:color="auto"/>
        <w:bottom w:val="none" w:sz="0" w:space="0" w:color="auto"/>
        <w:right w:val="none" w:sz="0" w:space="0" w:color="auto"/>
      </w:divBdr>
    </w:div>
    <w:div w:id="1610352447">
      <w:marLeft w:val="0"/>
      <w:marRight w:val="0"/>
      <w:marTop w:val="0"/>
      <w:marBottom w:val="0"/>
      <w:divBdr>
        <w:top w:val="none" w:sz="0" w:space="0" w:color="auto"/>
        <w:left w:val="none" w:sz="0" w:space="0" w:color="auto"/>
        <w:bottom w:val="none" w:sz="0" w:space="0" w:color="auto"/>
        <w:right w:val="none" w:sz="0" w:space="0" w:color="auto"/>
      </w:divBdr>
    </w:div>
    <w:div w:id="1610352448">
      <w:marLeft w:val="0"/>
      <w:marRight w:val="0"/>
      <w:marTop w:val="0"/>
      <w:marBottom w:val="0"/>
      <w:divBdr>
        <w:top w:val="none" w:sz="0" w:space="0" w:color="auto"/>
        <w:left w:val="none" w:sz="0" w:space="0" w:color="auto"/>
        <w:bottom w:val="none" w:sz="0" w:space="0" w:color="auto"/>
        <w:right w:val="none" w:sz="0" w:space="0" w:color="auto"/>
      </w:divBdr>
    </w:div>
    <w:div w:id="1610352449">
      <w:marLeft w:val="0"/>
      <w:marRight w:val="0"/>
      <w:marTop w:val="0"/>
      <w:marBottom w:val="0"/>
      <w:divBdr>
        <w:top w:val="none" w:sz="0" w:space="0" w:color="auto"/>
        <w:left w:val="none" w:sz="0" w:space="0" w:color="auto"/>
        <w:bottom w:val="none" w:sz="0" w:space="0" w:color="auto"/>
        <w:right w:val="none" w:sz="0" w:space="0" w:color="auto"/>
      </w:divBdr>
    </w:div>
    <w:div w:id="1610352450">
      <w:marLeft w:val="0"/>
      <w:marRight w:val="0"/>
      <w:marTop w:val="0"/>
      <w:marBottom w:val="0"/>
      <w:divBdr>
        <w:top w:val="none" w:sz="0" w:space="0" w:color="auto"/>
        <w:left w:val="none" w:sz="0" w:space="0" w:color="auto"/>
        <w:bottom w:val="none" w:sz="0" w:space="0" w:color="auto"/>
        <w:right w:val="none" w:sz="0" w:space="0" w:color="auto"/>
      </w:divBdr>
    </w:div>
    <w:div w:id="1610352453">
      <w:marLeft w:val="0"/>
      <w:marRight w:val="0"/>
      <w:marTop w:val="0"/>
      <w:marBottom w:val="0"/>
      <w:divBdr>
        <w:top w:val="none" w:sz="0" w:space="0" w:color="auto"/>
        <w:left w:val="none" w:sz="0" w:space="0" w:color="auto"/>
        <w:bottom w:val="none" w:sz="0" w:space="0" w:color="auto"/>
        <w:right w:val="none" w:sz="0" w:space="0" w:color="auto"/>
      </w:divBdr>
      <w:divsChild>
        <w:div w:id="1610352451">
          <w:marLeft w:val="0"/>
          <w:marRight w:val="0"/>
          <w:marTop w:val="0"/>
          <w:marBottom w:val="0"/>
          <w:divBdr>
            <w:top w:val="none" w:sz="0" w:space="0" w:color="auto"/>
            <w:left w:val="none" w:sz="0" w:space="0" w:color="auto"/>
            <w:bottom w:val="none" w:sz="0" w:space="0" w:color="auto"/>
            <w:right w:val="none" w:sz="0" w:space="0" w:color="auto"/>
          </w:divBdr>
        </w:div>
        <w:div w:id="1610352452">
          <w:marLeft w:val="0"/>
          <w:marRight w:val="0"/>
          <w:marTop w:val="0"/>
          <w:marBottom w:val="0"/>
          <w:divBdr>
            <w:top w:val="none" w:sz="0" w:space="0" w:color="auto"/>
            <w:left w:val="none" w:sz="0" w:space="0" w:color="auto"/>
            <w:bottom w:val="none" w:sz="0" w:space="0" w:color="auto"/>
            <w:right w:val="none" w:sz="0" w:space="0" w:color="auto"/>
          </w:divBdr>
        </w:div>
        <w:div w:id="1610352454">
          <w:marLeft w:val="0"/>
          <w:marRight w:val="0"/>
          <w:marTop w:val="0"/>
          <w:marBottom w:val="0"/>
          <w:divBdr>
            <w:top w:val="none" w:sz="0" w:space="0" w:color="auto"/>
            <w:left w:val="none" w:sz="0" w:space="0" w:color="auto"/>
            <w:bottom w:val="none" w:sz="0" w:space="0" w:color="auto"/>
            <w:right w:val="none" w:sz="0" w:space="0" w:color="auto"/>
          </w:divBdr>
        </w:div>
        <w:div w:id="1610352455">
          <w:marLeft w:val="0"/>
          <w:marRight w:val="0"/>
          <w:marTop w:val="0"/>
          <w:marBottom w:val="0"/>
          <w:divBdr>
            <w:top w:val="none" w:sz="0" w:space="0" w:color="auto"/>
            <w:left w:val="none" w:sz="0" w:space="0" w:color="auto"/>
            <w:bottom w:val="none" w:sz="0" w:space="0" w:color="auto"/>
            <w:right w:val="none" w:sz="0" w:space="0" w:color="auto"/>
          </w:divBdr>
        </w:div>
        <w:div w:id="1610352456">
          <w:marLeft w:val="0"/>
          <w:marRight w:val="0"/>
          <w:marTop w:val="0"/>
          <w:marBottom w:val="0"/>
          <w:divBdr>
            <w:top w:val="none" w:sz="0" w:space="0" w:color="auto"/>
            <w:left w:val="none" w:sz="0" w:space="0" w:color="auto"/>
            <w:bottom w:val="none" w:sz="0" w:space="0" w:color="auto"/>
            <w:right w:val="none" w:sz="0" w:space="0" w:color="auto"/>
          </w:divBdr>
        </w:div>
        <w:div w:id="1610352457">
          <w:marLeft w:val="0"/>
          <w:marRight w:val="0"/>
          <w:marTop w:val="0"/>
          <w:marBottom w:val="0"/>
          <w:divBdr>
            <w:top w:val="none" w:sz="0" w:space="0" w:color="auto"/>
            <w:left w:val="none" w:sz="0" w:space="0" w:color="auto"/>
            <w:bottom w:val="none" w:sz="0" w:space="0" w:color="auto"/>
            <w:right w:val="none" w:sz="0" w:space="0" w:color="auto"/>
          </w:divBdr>
        </w:div>
        <w:div w:id="1610352458">
          <w:marLeft w:val="0"/>
          <w:marRight w:val="0"/>
          <w:marTop w:val="0"/>
          <w:marBottom w:val="0"/>
          <w:divBdr>
            <w:top w:val="none" w:sz="0" w:space="0" w:color="auto"/>
            <w:left w:val="none" w:sz="0" w:space="0" w:color="auto"/>
            <w:bottom w:val="none" w:sz="0" w:space="0" w:color="auto"/>
            <w:right w:val="none" w:sz="0" w:space="0" w:color="auto"/>
          </w:divBdr>
        </w:div>
        <w:div w:id="1610352459">
          <w:marLeft w:val="0"/>
          <w:marRight w:val="0"/>
          <w:marTop w:val="0"/>
          <w:marBottom w:val="0"/>
          <w:divBdr>
            <w:top w:val="none" w:sz="0" w:space="0" w:color="auto"/>
            <w:left w:val="none" w:sz="0" w:space="0" w:color="auto"/>
            <w:bottom w:val="none" w:sz="0" w:space="0" w:color="auto"/>
            <w:right w:val="none" w:sz="0" w:space="0" w:color="auto"/>
          </w:divBdr>
        </w:div>
        <w:div w:id="1610352460">
          <w:marLeft w:val="0"/>
          <w:marRight w:val="0"/>
          <w:marTop w:val="0"/>
          <w:marBottom w:val="0"/>
          <w:divBdr>
            <w:top w:val="none" w:sz="0" w:space="0" w:color="auto"/>
            <w:left w:val="none" w:sz="0" w:space="0" w:color="auto"/>
            <w:bottom w:val="none" w:sz="0" w:space="0" w:color="auto"/>
            <w:right w:val="none" w:sz="0" w:space="0" w:color="auto"/>
          </w:divBdr>
        </w:div>
        <w:div w:id="1610352478">
          <w:marLeft w:val="0"/>
          <w:marRight w:val="0"/>
          <w:marTop w:val="0"/>
          <w:marBottom w:val="0"/>
          <w:divBdr>
            <w:top w:val="none" w:sz="0" w:space="0" w:color="auto"/>
            <w:left w:val="none" w:sz="0" w:space="0" w:color="auto"/>
            <w:bottom w:val="none" w:sz="0" w:space="0" w:color="auto"/>
            <w:right w:val="none" w:sz="0" w:space="0" w:color="auto"/>
          </w:divBdr>
        </w:div>
      </w:divsChild>
    </w:div>
    <w:div w:id="1610352461">
      <w:marLeft w:val="0"/>
      <w:marRight w:val="0"/>
      <w:marTop w:val="0"/>
      <w:marBottom w:val="0"/>
      <w:divBdr>
        <w:top w:val="none" w:sz="0" w:space="0" w:color="auto"/>
        <w:left w:val="none" w:sz="0" w:space="0" w:color="auto"/>
        <w:bottom w:val="none" w:sz="0" w:space="0" w:color="auto"/>
        <w:right w:val="none" w:sz="0" w:space="0" w:color="auto"/>
      </w:divBdr>
    </w:div>
    <w:div w:id="1610352462">
      <w:marLeft w:val="0"/>
      <w:marRight w:val="0"/>
      <w:marTop w:val="0"/>
      <w:marBottom w:val="0"/>
      <w:divBdr>
        <w:top w:val="none" w:sz="0" w:space="0" w:color="auto"/>
        <w:left w:val="none" w:sz="0" w:space="0" w:color="auto"/>
        <w:bottom w:val="none" w:sz="0" w:space="0" w:color="auto"/>
        <w:right w:val="none" w:sz="0" w:space="0" w:color="auto"/>
      </w:divBdr>
    </w:div>
    <w:div w:id="1610352463">
      <w:marLeft w:val="0"/>
      <w:marRight w:val="0"/>
      <w:marTop w:val="0"/>
      <w:marBottom w:val="0"/>
      <w:divBdr>
        <w:top w:val="none" w:sz="0" w:space="0" w:color="auto"/>
        <w:left w:val="none" w:sz="0" w:space="0" w:color="auto"/>
        <w:bottom w:val="none" w:sz="0" w:space="0" w:color="auto"/>
        <w:right w:val="none" w:sz="0" w:space="0" w:color="auto"/>
      </w:divBdr>
    </w:div>
    <w:div w:id="1610352464">
      <w:marLeft w:val="0"/>
      <w:marRight w:val="0"/>
      <w:marTop w:val="0"/>
      <w:marBottom w:val="0"/>
      <w:divBdr>
        <w:top w:val="none" w:sz="0" w:space="0" w:color="auto"/>
        <w:left w:val="none" w:sz="0" w:space="0" w:color="auto"/>
        <w:bottom w:val="none" w:sz="0" w:space="0" w:color="auto"/>
        <w:right w:val="none" w:sz="0" w:space="0" w:color="auto"/>
      </w:divBdr>
    </w:div>
    <w:div w:id="1610352465">
      <w:marLeft w:val="0"/>
      <w:marRight w:val="0"/>
      <w:marTop w:val="0"/>
      <w:marBottom w:val="0"/>
      <w:divBdr>
        <w:top w:val="none" w:sz="0" w:space="0" w:color="auto"/>
        <w:left w:val="none" w:sz="0" w:space="0" w:color="auto"/>
        <w:bottom w:val="none" w:sz="0" w:space="0" w:color="auto"/>
        <w:right w:val="none" w:sz="0" w:space="0" w:color="auto"/>
      </w:divBdr>
    </w:div>
    <w:div w:id="1610352466">
      <w:marLeft w:val="0"/>
      <w:marRight w:val="0"/>
      <w:marTop w:val="0"/>
      <w:marBottom w:val="0"/>
      <w:divBdr>
        <w:top w:val="none" w:sz="0" w:space="0" w:color="auto"/>
        <w:left w:val="none" w:sz="0" w:space="0" w:color="auto"/>
        <w:bottom w:val="none" w:sz="0" w:space="0" w:color="auto"/>
        <w:right w:val="none" w:sz="0" w:space="0" w:color="auto"/>
      </w:divBdr>
    </w:div>
    <w:div w:id="1610352467">
      <w:marLeft w:val="0"/>
      <w:marRight w:val="0"/>
      <w:marTop w:val="0"/>
      <w:marBottom w:val="0"/>
      <w:divBdr>
        <w:top w:val="none" w:sz="0" w:space="0" w:color="auto"/>
        <w:left w:val="none" w:sz="0" w:space="0" w:color="auto"/>
        <w:bottom w:val="none" w:sz="0" w:space="0" w:color="auto"/>
        <w:right w:val="none" w:sz="0" w:space="0" w:color="auto"/>
      </w:divBdr>
    </w:div>
    <w:div w:id="1610352468">
      <w:marLeft w:val="0"/>
      <w:marRight w:val="0"/>
      <w:marTop w:val="0"/>
      <w:marBottom w:val="0"/>
      <w:divBdr>
        <w:top w:val="none" w:sz="0" w:space="0" w:color="auto"/>
        <w:left w:val="none" w:sz="0" w:space="0" w:color="auto"/>
        <w:bottom w:val="none" w:sz="0" w:space="0" w:color="auto"/>
        <w:right w:val="none" w:sz="0" w:space="0" w:color="auto"/>
      </w:divBdr>
    </w:div>
    <w:div w:id="1610352469">
      <w:marLeft w:val="0"/>
      <w:marRight w:val="0"/>
      <w:marTop w:val="0"/>
      <w:marBottom w:val="0"/>
      <w:divBdr>
        <w:top w:val="none" w:sz="0" w:space="0" w:color="auto"/>
        <w:left w:val="none" w:sz="0" w:space="0" w:color="auto"/>
        <w:bottom w:val="none" w:sz="0" w:space="0" w:color="auto"/>
        <w:right w:val="none" w:sz="0" w:space="0" w:color="auto"/>
      </w:divBdr>
    </w:div>
    <w:div w:id="1610352470">
      <w:marLeft w:val="0"/>
      <w:marRight w:val="0"/>
      <w:marTop w:val="0"/>
      <w:marBottom w:val="0"/>
      <w:divBdr>
        <w:top w:val="none" w:sz="0" w:space="0" w:color="auto"/>
        <w:left w:val="none" w:sz="0" w:space="0" w:color="auto"/>
        <w:bottom w:val="none" w:sz="0" w:space="0" w:color="auto"/>
        <w:right w:val="none" w:sz="0" w:space="0" w:color="auto"/>
      </w:divBdr>
    </w:div>
    <w:div w:id="1610352471">
      <w:marLeft w:val="0"/>
      <w:marRight w:val="0"/>
      <w:marTop w:val="0"/>
      <w:marBottom w:val="0"/>
      <w:divBdr>
        <w:top w:val="none" w:sz="0" w:space="0" w:color="auto"/>
        <w:left w:val="none" w:sz="0" w:space="0" w:color="auto"/>
        <w:bottom w:val="none" w:sz="0" w:space="0" w:color="auto"/>
        <w:right w:val="none" w:sz="0" w:space="0" w:color="auto"/>
      </w:divBdr>
    </w:div>
    <w:div w:id="1610352472">
      <w:marLeft w:val="0"/>
      <w:marRight w:val="0"/>
      <w:marTop w:val="0"/>
      <w:marBottom w:val="0"/>
      <w:divBdr>
        <w:top w:val="none" w:sz="0" w:space="0" w:color="auto"/>
        <w:left w:val="none" w:sz="0" w:space="0" w:color="auto"/>
        <w:bottom w:val="none" w:sz="0" w:space="0" w:color="auto"/>
        <w:right w:val="none" w:sz="0" w:space="0" w:color="auto"/>
      </w:divBdr>
    </w:div>
    <w:div w:id="1610352473">
      <w:marLeft w:val="0"/>
      <w:marRight w:val="0"/>
      <w:marTop w:val="0"/>
      <w:marBottom w:val="0"/>
      <w:divBdr>
        <w:top w:val="none" w:sz="0" w:space="0" w:color="auto"/>
        <w:left w:val="none" w:sz="0" w:space="0" w:color="auto"/>
        <w:bottom w:val="none" w:sz="0" w:space="0" w:color="auto"/>
        <w:right w:val="none" w:sz="0" w:space="0" w:color="auto"/>
      </w:divBdr>
    </w:div>
    <w:div w:id="1610352474">
      <w:marLeft w:val="0"/>
      <w:marRight w:val="0"/>
      <w:marTop w:val="0"/>
      <w:marBottom w:val="0"/>
      <w:divBdr>
        <w:top w:val="none" w:sz="0" w:space="0" w:color="auto"/>
        <w:left w:val="none" w:sz="0" w:space="0" w:color="auto"/>
        <w:bottom w:val="none" w:sz="0" w:space="0" w:color="auto"/>
        <w:right w:val="none" w:sz="0" w:space="0" w:color="auto"/>
      </w:divBdr>
    </w:div>
    <w:div w:id="1610352475">
      <w:marLeft w:val="0"/>
      <w:marRight w:val="0"/>
      <w:marTop w:val="0"/>
      <w:marBottom w:val="0"/>
      <w:divBdr>
        <w:top w:val="none" w:sz="0" w:space="0" w:color="auto"/>
        <w:left w:val="none" w:sz="0" w:space="0" w:color="auto"/>
        <w:bottom w:val="none" w:sz="0" w:space="0" w:color="auto"/>
        <w:right w:val="none" w:sz="0" w:space="0" w:color="auto"/>
      </w:divBdr>
    </w:div>
    <w:div w:id="1610352476">
      <w:marLeft w:val="0"/>
      <w:marRight w:val="0"/>
      <w:marTop w:val="0"/>
      <w:marBottom w:val="0"/>
      <w:divBdr>
        <w:top w:val="none" w:sz="0" w:space="0" w:color="auto"/>
        <w:left w:val="none" w:sz="0" w:space="0" w:color="auto"/>
        <w:bottom w:val="none" w:sz="0" w:space="0" w:color="auto"/>
        <w:right w:val="none" w:sz="0" w:space="0" w:color="auto"/>
      </w:divBdr>
    </w:div>
    <w:div w:id="1610352477">
      <w:marLeft w:val="0"/>
      <w:marRight w:val="0"/>
      <w:marTop w:val="0"/>
      <w:marBottom w:val="0"/>
      <w:divBdr>
        <w:top w:val="none" w:sz="0" w:space="0" w:color="auto"/>
        <w:left w:val="none" w:sz="0" w:space="0" w:color="auto"/>
        <w:bottom w:val="none" w:sz="0" w:space="0" w:color="auto"/>
        <w:right w:val="none" w:sz="0" w:space="0" w:color="auto"/>
      </w:divBdr>
    </w:div>
    <w:div w:id="1610352479">
      <w:marLeft w:val="0"/>
      <w:marRight w:val="0"/>
      <w:marTop w:val="0"/>
      <w:marBottom w:val="0"/>
      <w:divBdr>
        <w:top w:val="none" w:sz="0" w:space="0" w:color="auto"/>
        <w:left w:val="none" w:sz="0" w:space="0" w:color="auto"/>
        <w:bottom w:val="none" w:sz="0" w:space="0" w:color="auto"/>
        <w:right w:val="none" w:sz="0" w:space="0" w:color="auto"/>
      </w:divBdr>
    </w:div>
    <w:div w:id="1610352480">
      <w:marLeft w:val="0"/>
      <w:marRight w:val="0"/>
      <w:marTop w:val="0"/>
      <w:marBottom w:val="0"/>
      <w:divBdr>
        <w:top w:val="none" w:sz="0" w:space="0" w:color="auto"/>
        <w:left w:val="none" w:sz="0" w:space="0" w:color="auto"/>
        <w:bottom w:val="none" w:sz="0" w:space="0" w:color="auto"/>
        <w:right w:val="none" w:sz="0" w:space="0" w:color="auto"/>
      </w:divBdr>
    </w:div>
    <w:div w:id="1610352481">
      <w:marLeft w:val="0"/>
      <w:marRight w:val="0"/>
      <w:marTop w:val="0"/>
      <w:marBottom w:val="0"/>
      <w:divBdr>
        <w:top w:val="none" w:sz="0" w:space="0" w:color="auto"/>
        <w:left w:val="none" w:sz="0" w:space="0" w:color="auto"/>
        <w:bottom w:val="none" w:sz="0" w:space="0" w:color="auto"/>
        <w:right w:val="none" w:sz="0" w:space="0" w:color="auto"/>
      </w:divBdr>
    </w:div>
    <w:div w:id="1610352482">
      <w:marLeft w:val="0"/>
      <w:marRight w:val="0"/>
      <w:marTop w:val="0"/>
      <w:marBottom w:val="0"/>
      <w:divBdr>
        <w:top w:val="none" w:sz="0" w:space="0" w:color="auto"/>
        <w:left w:val="none" w:sz="0" w:space="0" w:color="auto"/>
        <w:bottom w:val="none" w:sz="0" w:space="0" w:color="auto"/>
        <w:right w:val="none" w:sz="0" w:space="0" w:color="auto"/>
      </w:divBdr>
    </w:div>
    <w:div w:id="1610352483">
      <w:marLeft w:val="0"/>
      <w:marRight w:val="0"/>
      <w:marTop w:val="0"/>
      <w:marBottom w:val="0"/>
      <w:divBdr>
        <w:top w:val="none" w:sz="0" w:space="0" w:color="auto"/>
        <w:left w:val="none" w:sz="0" w:space="0" w:color="auto"/>
        <w:bottom w:val="none" w:sz="0" w:space="0" w:color="auto"/>
        <w:right w:val="none" w:sz="0" w:space="0" w:color="auto"/>
      </w:divBdr>
    </w:div>
    <w:div w:id="1610352484">
      <w:marLeft w:val="0"/>
      <w:marRight w:val="0"/>
      <w:marTop w:val="0"/>
      <w:marBottom w:val="0"/>
      <w:divBdr>
        <w:top w:val="none" w:sz="0" w:space="0" w:color="auto"/>
        <w:left w:val="none" w:sz="0" w:space="0" w:color="auto"/>
        <w:bottom w:val="none" w:sz="0" w:space="0" w:color="auto"/>
        <w:right w:val="none" w:sz="0" w:space="0" w:color="auto"/>
      </w:divBdr>
    </w:div>
    <w:div w:id="1610352485">
      <w:marLeft w:val="0"/>
      <w:marRight w:val="0"/>
      <w:marTop w:val="0"/>
      <w:marBottom w:val="0"/>
      <w:divBdr>
        <w:top w:val="none" w:sz="0" w:space="0" w:color="auto"/>
        <w:left w:val="none" w:sz="0" w:space="0" w:color="auto"/>
        <w:bottom w:val="none" w:sz="0" w:space="0" w:color="auto"/>
        <w:right w:val="none" w:sz="0" w:space="0" w:color="auto"/>
      </w:divBdr>
    </w:div>
    <w:div w:id="2034069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bileonline.garant.ru/document/redirect/12112604/0" TargetMode="External"/><Relationship Id="rId18" Type="http://schemas.openxmlformats.org/officeDocument/2006/relationships/hyperlink" Target="http://mobileonline.garant.ru/document/redirect/12138258/49" TargetMode="External"/><Relationship Id="rId26" Type="http://schemas.openxmlformats.org/officeDocument/2006/relationships/hyperlink" Target="http://municipal.garant.ru/document/redirect/10103000/0" TargetMode="External"/><Relationship Id="rId3" Type="http://schemas.openxmlformats.org/officeDocument/2006/relationships/styles" Target="styles.xml"/><Relationship Id="rId21" Type="http://schemas.openxmlformats.org/officeDocument/2006/relationships/hyperlink" Target="file:///C:\Users\User\Desktop\&#1055;&#1088;&#1086;&#1077;&#1082;&#1090;%20&#1088;&#1077;&#1096;&#1077;&#1085;&#1080;&#1103;%20&#1087;&#1086;%20&#1080;&#1085;&#1080;&#1094;&#1080;&#1072;&#1090;&#1080;&#1074;&#1085;&#1086;&#1084;&#1091;%20&#1073;&#1102;&#1076;&#1078;&#1077;&#1090;&#1080;&#1088;&#1086;&#1074;&#1072;&#1085;&#1080;&#1102;%20&#1089;%20&#1087;&#1088;&#1072;&#1074;&#1082;&#1072;&#1084;&#1080;.docx"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mobileonline.garant.ru/document/redirect/16150400/9" TargetMode="External"/><Relationship Id="rId25" Type="http://schemas.openxmlformats.org/officeDocument/2006/relationships/hyperlink" Target="file:///C:\Users\User\Desktop\2.%20&#1056;&#1077;&#1096;&#1077;&#1085;&#1080;&#1077;%20&#1087;&#1086;%20&#1048;&#1041;%20&#1057;&#1043;&#1054;.rtf" TargetMode="External"/><Relationship Id="rId2" Type="http://schemas.openxmlformats.org/officeDocument/2006/relationships/numbering" Target="numbering.xml"/><Relationship Id="rId16" Type="http://schemas.openxmlformats.org/officeDocument/2006/relationships/hyperlink" Target="http://mobileonline.garant.ru/document/redirect/16150400/9" TargetMode="External"/><Relationship Id="rId20" Type="http://schemas.openxmlformats.org/officeDocument/2006/relationships/hyperlink" Target="http://mobileonline.garant.ru/document/redirect/12152341/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file:///C:\Users\User\Desktop\2.%20&#1056;&#1077;&#1096;&#1077;&#1085;&#1080;&#1077;%20&#1087;&#1086;%20&#1048;&#1041;%20&#1057;&#1043;&#1054;.rtf" TargetMode="External"/><Relationship Id="rId5" Type="http://schemas.openxmlformats.org/officeDocument/2006/relationships/settings" Target="settings.xml"/><Relationship Id="rId15" Type="http://schemas.openxmlformats.org/officeDocument/2006/relationships/hyperlink" Target="file:///C:\Users\User\Desktop\&#1055;&#1088;&#1086;&#1077;&#1082;&#1090;%20&#1088;&#1077;&#1096;&#1077;&#1085;&#1080;&#1103;%20&#1044;&#1091;&#1084;&#1099;%20&#1057;&#1043;&#1054;%20&#1087;&#1086;%20&#1080;&#1085;&#1080;&#1094;&#1080;&#1072;&#1090;&#1080;&#1074;&#1085;&#1099;&#1084;%20&#1087;&#1088;&#1086;&#1077;&#1082;&#1090;&#1072;&#1084;%20&#1089;%20&#1079;&#1072;&#1084;.%20&#1055;&#1059;.doc" TargetMode="External"/><Relationship Id="rId23" Type="http://schemas.openxmlformats.org/officeDocument/2006/relationships/hyperlink" Target="file:///C:\Users\User\Desktop\2.%20&#1056;&#1077;&#1096;&#1077;&#1085;&#1080;&#1077;%20&#1087;&#1086;%20&#1048;&#1041;%20&#1057;&#1043;&#1054;.rtf" TargetMode="External"/><Relationship Id="rId28" Type="http://schemas.openxmlformats.org/officeDocument/2006/relationships/fontTable" Target="fontTable.xml"/><Relationship Id="rId10" Type="http://schemas.openxmlformats.org/officeDocument/2006/relationships/hyperlink" Target="http://mobileonline.garant.ru/document/redirect/43054296/0" TargetMode="External"/><Relationship Id="rId19" Type="http://schemas.openxmlformats.org/officeDocument/2006/relationships/hyperlink" Target="http://mobileonline.garant.ru/document/redirect/12152341/1000" TargetMode="External"/><Relationship Id="rId31"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yperlink" Target="http://mobileonline.garant.ru/document/redirect/43035568/0" TargetMode="External"/><Relationship Id="rId14" Type="http://schemas.openxmlformats.org/officeDocument/2006/relationships/hyperlink" Target="consultantplus://offline/ref=120C36A32878817985D40156D62D41D70D2018145F640BB4B5E6C88D51753D3E4D80847FCFE3A57EEE0B946D5B406D5BC9F85C9C3CA8CA92454C4DA9y1EDM" TargetMode="External"/><Relationship Id="rId22" Type="http://schemas.openxmlformats.org/officeDocument/2006/relationships/hyperlink" Target="file:///C:\Users\User\Desktop\&#1055;&#1088;&#1086;&#1077;&#1082;&#1090;%20&#1088;&#1077;&#1096;&#1077;&#1085;&#1080;&#1103;%20&#1087;&#1086;%20&#1080;&#1085;&#1080;&#1094;&#1080;&#1072;&#1090;&#1080;&#1074;&#1085;&#1086;&#1084;&#1091;%20&#1073;&#1102;&#1076;&#1078;&#1077;&#1090;&#1080;&#1088;&#1086;&#1074;&#1072;&#1085;&#1080;&#1102;%20&#1089;%20&#1087;&#1088;&#1072;&#1074;&#1082;&#1072;&#1084;&#1080;.docx" TargetMode="External"/><Relationship Id="rId27" Type="http://schemas.openxmlformats.org/officeDocument/2006/relationships/hyperlink" Target="consultantplus://offline/ref=120C36A32878817985D41F5BC04116DA062C45185D6206EAE8B5CEDA0E253B6B0DC0822A8CA7AA78E600C73D1F1E340B89B3519826B4CA95y5EAM" TargetMode="External"/><Relationship Id="rId30"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70285-FA55-4C55-9B08-285A38398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979</TotalTime>
  <Pages>25</Pages>
  <Words>8302</Words>
  <Characters>47325</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55516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Банникова Лилия Михайловна</cp:lastModifiedBy>
  <cp:revision>53</cp:revision>
  <cp:lastPrinted>2022-06-24T03:41:00Z</cp:lastPrinted>
  <dcterms:created xsi:type="dcterms:W3CDTF">2022-06-21T04:59:00Z</dcterms:created>
  <dcterms:modified xsi:type="dcterms:W3CDTF">2022-06-27T09:46:00Z</dcterms:modified>
</cp:coreProperties>
</file>